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9"/>
        <w:ind w:firstLine="100" w:firstLineChars="50"/>
        <w:rPr>
          <w:rFonts w:hint="eastAsia" w:eastAsia="PMingLiU"/>
          <w:color w:val="000000"/>
          <w:lang w:eastAsia="zh-TW"/>
        </w:rPr>
      </w:pPr>
      <w:bookmarkStart w:id="0" w:name="SectionMark0"/>
    </w:p>
    <w:p>
      <w:pPr>
        <w:pStyle w:val="109"/>
        <w:ind w:firstLine="100" w:firstLineChars="50"/>
        <w:rPr>
          <w:rFonts w:hint="eastAsia"/>
          <w:color w:val="000000"/>
        </w:rPr>
        <w:sectPr>
          <w:headerReference r:id="rId3" w:type="first"/>
          <w:footerReference r:id="rId4" w:type="even"/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0" t="6350" r="0" b="6350"/>
                <wp:wrapNone/>
                <wp:docPr id="9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0pt;margin-top:700pt;height:0pt;width:482pt;z-index:251667456;mso-width-relative:page;mso-height-relative:page;" filled="f" stroked="t" coordsize="21600,21600" o:gfxdata="UEsDBAoAAAAAAIdO4kAAAAAAAAAAAAAAAAAEAAAAZHJzL1BLAwQUAAAACACHTuJAhsN+/tUAAAAK&#10;AQAADwAAAGRycy9kb3ducmV2LnhtbE1Py07DMBC8I/EP1iJxo3arqoQQpwdQVYF6aYvEdZsscSBe&#10;p7H74O9ZDhXcZmdGszPF/Ow7daQhtoEtjEcGFHEV6pYbC2/bxV0GKibkGrvAZOGbIszL66sC8zqc&#10;eE3HTWqUhHDM0YJLqc+1jpUjj3EUemLRPsLgMck5NLoe8CThvtMTY2baY8vywWFPT46qr83BW8Dn&#10;5Tq9Z5PX+/bFrT63i/3SZXtrb2/G5hFUonP6M8NvfakOpXTahQPXUXUWZEgSdmqMINEfZlMBuwul&#10;y0L/n1D+AFBLAwQUAAAACACHTuJA6CImpeYBAADdAwAADgAAAGRycy9lMm9Eb2MueG1srVPNjtMw&#10;EL4j8Q6W7zRNhBaImu5hy3JBUAl4gKntJJb8J4/btM/Ca3DiwuPsazB2ul1YLj2QgzP2jL+Z75vx&#10;6vZoDTuoiNq7jteLJWfKCS+1Gzr+7ev9q7ecYQInwXinOn5SyG/XL1+sptCqxo/eSBUZgThsp9Dx&#10;MaXQVhWKUVnAhQ/KkbP30UKibRwqGWEidGuqZrm8qSYfZYheKEQ63cxOfkaM1wD6vtdCbbzYW+XS&#10;jBqVgUSUcNQB+bpU2/dKpM99jyox03FimspKScje5bVar6AdIoRRi3MJcE0JzzhZ0I6SXqA2kIDt&#10;o/4HymoRPfo+LYS31UykKEIs6uUzbb6MEFThQlJjuIiO/w9WfDpsI9Oy4+84c2Cp4Q/ffzz8/MWa&#10;OoszBWwp5s5t43mHYRsz02Mfbf4TB3Ysgp4ugqpjYoIOb+qmfr0krcWjr3q6GCKmD8pblo2OG+0y&#10;V2jh8BETJaPQx5B8bBybaF6bNwUPaPJ66jhB20DVoxvKZfRGy3ttTL6CcdjdmcgOkLtfvsyJgP8K&#10;y1k2gOMcV1zzXIwK5HsnWToF0sXRc+C5BqskZ0bR68kWAUKbQJtrIim1cVRBlnUWMls7L0/UhX2I&#10;ehhJiqJ8iaGul3rPE5rH6s99QXp6le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hsN+/tUAAAAK&#10;AQAADwAAAAAAAAABACAAAAAiAAAAZHJzL2Rvd25yZXYueG1sUEsBAhQAFAAAAAgAh07iQOgiJqXm&#10;AQAA3QMAAA4AAAAAAAAAAQAgAAAAJAEAAGRycy9lMm9Eb2MueG1sUEsFBgAAAAAGAAYAWQEAAHwF&#10;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0" t="6350" r="0" b="6350"/>
                <wp:wrapNone/>
                <wp:docPr id="8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0pt;margin-top:179pt;height:0pt;width:482pt;z-index:251666432;mso-width-relative:page;mso-height-relative:page;" filled="f" stroked="t" coordsize="21600,21600" o:gfxdata="UEsDBAoAAAAAAIdO4kAAAAAAAAAAAAAAAAAEAAAAZHJzL1BLAwQUAAAACACHTuJAb6moVtYAAAAI&#10;AQAADwAAAGRycy9kb3ducmV2LnhtbE2PT0/DMAzF70h8h8hI3Fi6AaOUpjuApgm0yzYkrl5jmkLj&#10;dE32h2+PkZDg9uxnPf9eOTv5Th1oiG1gA+NRBoq4DrblxsDrZn6Vg4oJ2WIXmAx8UYRZdX5WYmHD&#10;kVd0WKdGSQjHAg24lPpC61g78hhHoScW7z0MHpOMQ6PtgEcJ952eZNlUe2xZPjjs6dFR/bneewP4&#10;tFilt3zyctc+u+XHZr5buHxnzOXFOHsAleiU/o7hB1/QoRKmbdizjaozIEWSgevbXITY99MbEdvf&#10;ja5K/b9A9Q1QSwMEFAAAAAgAh07iQJrJLIzmAQAA3QMAAA4AAABkcnMvZTJvRG9jLnhtbK1TS27b&#10;MBDdF+gdCO5jyUKQFoLlLOKmm6I10PYAY5KSCPAHDm3ZZ+k1uuqmx8k1OqQdO003XlQLasgZvpn3&#10;Zri431vDdiqi9q7j81nNmXLCS+2Gjn//9njznjNM4CQY71THDwr5/fLtm8UUWtX40RupIiMQh+0U&#10;Oj6mFNqqQjEqCzjzQTly9j5aSLSNQyUjTIRuTdXU9V01+ShD9EIh0unq6OQnxHgNoO97LdTKi61V&#10;Lh1RozKQiBKOOiBflmr7Xon0pe9RJWY6TkxTWSkJ2Zu8VssFtEOEMGpxKgGuKeEVJwvaUdIz1AoS&#10;sG3U/0BZLaJH36eZ8LY6EimKEIt5/UqbryMEVbiQ1BjOouP/gxWfd+vItOw4td2BpYY//fj59Os3&#10;a4o4U8CWYh7cOpJUeYdhHTPTfR9t/hMHti+CHs6Cqn1igg7v5s38tiatxbOvulwMEdNH5S3LRseN&#10;dpkrtLD7hImSUehzSD42jk00r827ggc0eT11nKBtoOrRDeUyeqPlozYmX8E4bB5MZDvI3S9fbjgB&#10;/xWWs6wAx2NccR3nYlQgPzjJ0iGQLo6eA881WCU5M4peT7bKBCXQ5ppISm0cVXARMlsbLw/UhW2I&#10;ehhJinmpMnuo66Xe04TmsXq5L0iXV7n8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+pqFbWAAAA&#10;CAEAAA8AAAAAAAAAAQAgAAAAIgAAAGRycy9kb3ducmV2LnhtbFBLAQIUABQAAAAIAIdO4kCaySyM&#10;5gEAAN0DAAAOAAAAAAAAAAEAIAAAACUBAABkcnMvZTJvRG9jLnhtbFBLBQYAAAAABgAGAFkBAAB9&#10;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9108440</wp:posOffset>
                </wp:positionV>
                <wp:extent cx="6120130" cy="363220"/>
                <wp:effectExtent l="0" t="0" r="1270" b="5080"/>
                <wp:wrapNone/>
                <wp:docPr id="7" name="fm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3"/>
                              <w:rPr>
                                <w:szCs w:val="28"/>
                              </w:rPr>
                            </w:pPr>
                            <w:r>
                              <w:rPr>
                                <w:rStyle w:val="143"/>
                                <w:rFonts w:hint="eastAsia"/>
                                <w:lang w:val="en-US" w:eastAsia="zh-CN"/>
                              </w:rPr>
                              <w:t>深圳市深圳标准促进会</w:t>
                            </w:r>
                            <w:r>
                              <w:rPr>
                                <w:rStyle w:val="143"/>
                                <w:rFonts w:hint="eastAsia"/>
                              </w:rPr>
                              <w:t xml:space="preserve"> 发布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type="#_x0000_t202" style="position:absolute;left:0pt;margin-left:0pt;margin-top:717.2pt;height:28.6pt;width:481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iVYG69gAAAAK&#10;AQAADwAAAGRycy9kb3ducmV2LnhtbE2PwU7DMBBE70j8g7VIXBB10kYRDXEq0cINDi1Vz268JBHx&#10;OrKdpv17tid63JnR7Lxydba9OKEPnSMF6SwBgVQ701GjYP/98fwCIkRNRveOUMEFA6yq+7tSF8ZN&#10;tMXTLjaCSygUWkEb41BIGeoWrQ4zNyCx9+O81ZFP30jj9cTltpfzJMml1R3xh1YPuG6x/t2NVkG+&#10;8eO0pfXTZv/+qb+GZn54uxyUenxIk1cQEc/xPwzX+TwdKt50dCOZIHoFDBJZzRZZBoL9Zb5glONV&#10;WqY5yKqUtwjVH1BLAwQUAAAACACHTuJAXRPuNscBAACmAwAADgAAAGRycy9lMm9Eb2MueG1srVPb&#10;jtMwEH1H4h8sv9P0InVR1XQlqIqQECAtfIDj2Ikl35hxm/TvGTtNF5aXfSAPyXhmfGbOmcn+cXSW&#10;XRSgCb7mq8WSM+VlaI3vav7zx+nde84wCd8KG7yq+VUhfzy8fbMf4k6tQx9sq4ARiMfdEGvepxR3&#10;VYWyV07gIkTlKagDOJHoCF3VghgI3dlqvVxuqyFAGyFIhUje4xTkN0R4DWDQ2kh1DPLslE8TKigr&#10;ElHC3kTkh9Kt1kqmb1qjSszWnJim8qYiZDf5XR32YteBiL2RtxbEa1p4wckJ46noHeookmBnMP9A&#10;OSMhYNBpIYOrJiJFEWKxWr7Q5qkXURUuJDXGu+j4/2Dl18t3YKat+QNnXjgauHYnIOMhazNE3FHK&#10;U6SkNH4II23M7EdyZsqjBpe/RIZRnJS93pVVY2KSnNsV0dtQSFJss92s10X66vl2BEyfVHAsGzUH&#10;mlwRVFy+YKJOKHVOycUwWNOejLXlAF3z0QK7CJryqTy5SbryV5r1OdmHfG0KZ0+VOU5cspXGZrwR&#10;b0J7Jd4DbUfN8ddZgOLMfvYkf16l2YDZaGbjHMF0PbEoWpUCNL7S0G3V8n78eS5tPP9eh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JVgbr2AAAAAoBAAAPAAAAAAAAAAEAIAAAACIAAABkcnMvZG93&#10;bnJldi54bWxQSwECFAAUAAAACACHTuJAXRPuNscBAACmAwAADgAAAAAAAAABACAAAAAnAQAAZHJz&#10;L2Uyb0RvYy54bWxQSwUGAAAAAAYABgBZAQAAY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3"/>
                        <w:rPr>
                          <w:szCs w:val="28"/>
                        </w:rPr>
                      </w:pPr>
                      <w:r>
                        <w:rPr>
                          <w:rStyle w:val="143"/>
                          <w:rFonts w:hint="eastAsia"/>
                          <w:lang w:val="en-US" w:eastAsia="zh-CN"/>
                        </w:rPr>
                        <w:t>深圳市深圳标准促进会</w:t>
                      </w:r>
                      <w:r>
                        <w:rPr>
                          <w:rStyle w:val="143"/>
                          <w:rFonts w:hint="eastAsia"/>
                        </w:rPr>
                        <w:t xml:space="preserve"> 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5080"/>
                <wp:wrapNone/>
                <wp:docPr id="6" name="fmFra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5"/>
                              <w:rPr>
                                <w:rFonts w:hint="eastAsia" w:ascii="黑体"/>
                              </w:rPr>
                            </w:pPr>
                            <w:r>
                              <w:rPr>
                                <w:rFonts w:hint="eastAsia" w:ascii="黑体"/>
                                <w:lang w:val="en-US" w:eastAsia="zh-CN"/>
                              </w:rPr>
                              <w:t>XXXX</w:t>
                            </w:r>
                            <w:r>
                              <w:rPr>
                                <w:rFonts w:hint="eastAsia" w:ascii="黑体"/>
                              </w:rPr>
                              <w:t>-</w:t>
                            </w:r>
                            <w:r>
                              <w:rPr>
                                <w:rFonts w:hint="eastAsia" w:ascii="黑体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黑体"/>
                              </w:rPr>
                              <w:t>-</w:t>
                            </w:r>
                            <w:r>
                              <w:rPr>
                                <w:rFonts w:hint="eastAsia" w:ascii="黑体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黑体"/>
                              </w:rPr>
                              <w:t>实施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6" o:spid="_x0000_s1026" o:spt="202" type="#_x0000_t202" style="position:absolute;left:0pt;margin-left:322.9pt;margin-top:674.3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Qv2q19oAAAAN&#10;AQAADwAAAGRycy9kb3ducmV2LnhtbE2PzU7DMBCE70i8g7VIXBB1+kNIQ5xKtHCDQ0vVsxsvSUS8&#10;jmynad+e7QmOOzOa/aZYnW0nTuhD60jBdJKAQKqcaalWsP96f8xAhKjJ6M4RKrhggFV5e1Po3LiR&#10;tnjaxVpwCYVcK2hi7HMpQ9Wg1WHieiT2vp23OvLpa2m8HrncdnKWJKm0uiX+0Oge1w1WP7vBKkg3&#10;fhi3tH7Y7N8+9Gdfzw6vl4NS93fT5AVExHP8C8MVn9GhZKajG8gE0XHH4onRIxvzRZaC4MgynbN0&#10;vErL5wxkWcj/K8pfUEsDBBQAAAAIAIdO4kAJhDx4yAEAAKYDAAAOAAAAZHJzL2Uyb0RvYy54bWyt&#10;U02P0zAQvSPxHyzft0m7qIKo6UpsVYSEAGnhBziOk1jyFzNuk/57xk7TheWyB3JIxjPjN/PeTHYP&#10;kzXsrAC1dzVfr0rOlJO+1a6v+c8fx7v3nGEUrhXGO1Xzi0L+sH/7ZjeGSm384E2rgBGIw2oMNR9i&#10;DFVRoByUFbjyQTkKdh6siHSEvmhBjIRuTbEpy20xemgDeKkQyXuYg/yKCK8B9F2npTp4ebLKxRkV&#10;lBGRKOGgA/J97rbrlIzfug5VZKbmxDTmNxUhu0nvYr8TVQ8iDFpeWxCvaeEFJyu0o6I3qIOIgp1A&#10;/wNltQSPvosr6W0xE8mKEIt1+UKbp0EElbmQ1BhuouP/g5Vfz9+B6bbmW86csDTwzh6BjG3SZgxY&#10;UcpToKQ4ffQTbcziR3ImylMHNn2JDKM4KXu5KaumyCQ5idyH+5JCkmL36827TZa+eL4dAOMn5S1L&#10;Rs2BJpcFFecvGKkTSl1SUjH0RrdHbUw+QN88GmBnQVM+5ic1SVf+SjMuJTufrs3h5CkSx5lLsuLU&#10;TFfijW8vxHuk7ag5/joJUJyZz47kT6u0GLAYzWKcAuh+IBZZq1yAxpcbuq5a2o8/z7mN599r/x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C/arX2gAAAA0BAAAPAAAAAAAAAAEAIAAAACIAAABkcnMv&#10;ZG93bnJldi54bWxQSwECFAAUAAAACACHTuJACYQ8eMgBAACmAwAADgAAAAAAAAABACAAAAApAQAA&#10;ZHJzL2Uyb0RvYy54bWxQSwUGAAAAAAYABgBZAQAAY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5"/>
                        <w:rPr>
                          <w:rFonts w:hint="eastAsia" w:ascii="黑体"/>
                        </w:rPr>
                      </w:pPr>
                      <w:r>
                        <w:rPr>
                          <w:rFonts w:hint="eastAsia" w:ascii="黑体"/>
                          <w:lang w:val="en-US" w:eastAsia="zh-CN"/>
                        </w:rPr>
                        <w:t>XXXX</w:t>
                      </w:r>
                      <w:r>
                        <w:rPr>
                          <w:rFonts w:hint="eastAsia" w:ascii="黑体"/>
                        </w:rPr>
                        <w:t>-</w:t>
                      </w:r>
                      <w:r>
                        <w:rPr>
                          <w:rFonts w:hint="eastAsia" w:ascii="黑体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黑体"/>
                        </w:rPr>
                        <w:t>-</w:t>
                      </w:r>
                      <w:r>
                        <w:rPr>
                          <w:rFonts w:hint="eastAsia" w:ascii="黑体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黑体"/>
                        </w:rPr>
                        <w:t>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5080"/>
                <wp:wrapNone/>
                <wp:docPr id="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6"/>
                              <w:rPr>
                                <w:rFonts w:hint="eastAsia" w:ascii="黑体"/>
                              </w:rPr>
                            </w:pPr>
                            <w:r>
                              <w:rPr>
                                <w:rFonts w:hint="eastAsia" w:ascii="黑体"/>
                                <w:lang w:val="en-US" w:eastAsia="zh-CN"/>
                              </w:rPr>
                              <w:t>XXXX</w:t>
                            </w:r>
                            <w:r>
                              <w:rPr>
                                <w:rFonts w:hint="eastAsia" w:ascii="黑体"/>
                              </w:rPr>
                              <w:t>-</w:t>
                            </w:r>
                            <w:r>
                              <w:rPr>
                                <w:rFonts w:hint="eastAsia" w:ascii="黑体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黑体"/>
                              </w:rPr>
                              <w:t>-</w:t>
                            </w:r>
                            <w:r>
                              <w:rPr>
                                <w:rFonts w:hint="eastAsia" w:ascii="黑体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黑体"/>
                              </w:rPr>
                              <w:t>发布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0pt;margin-top:674.3pt;height:24.6pt;width:159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XzbKiNgAAAAK&#10;AQAADwAAAGRycy9kb3ducmV2LnhtbE2PwU7DMBBE70j8g7VIXBB10qIQQpxKtHCDQ0vV8zY2SUS8&#10;jmynaf+e7Yke981odqZcnmwvjsaHzpGCdJaAMFQ73VGjYPf98ZiDCBFJY+/IKDibAMvq9qbEQruJ&#10;Nua4jY3gEAoFKmhjHAopQ90ai2HmBkOs/ThvMfLpG6k9ThxuezlPkkxa7Ig/tDiYVWvq3+1oFWRr&#10;P04bWj2sd++f+DU08/3bea/U/V2avIKI5hT/zXCpz9Wh4k4HN5IOolfAQyLTxVOegWB9keaMDhf0&#10;8pyDrEp5PaH6A1BLAwQUAAAACACHTuJATq+SJskBAACmAwAADgAAAGRycy9lMm9Eb2MueG1srVNN&#10;b9swDL0P2H8QdF/spOuwGXEKdEGGAcM2oN0PkGXZFqCvkUrs/PtRcpxu3aWH+mBTJPXI90hv7yZr&#10;2EkBau9qvl6VnCknfatdX/Nfj4d3HznDKFwrjHeq5meF/G739s12DJXa+MGbVgEjEIfVGGo+xBiq&#10;okA5KCtw5YNyFOw8WBHpCH3RghgJ3ZpiU5YfitFDG8BLhUje/RzkF0R4CaDvOi3V3sujVS7OqKCM&#10;iEQJBx2Q73K3Xadk/NF1qCIzNSemMb+pCNlNehe7rah6EGHQ8tKCeEkLzzhZoR0VvULtRRTsCPo/&#10;KKslePRdXElvi5lIVoRYrMtn2jwMIqjMhaTGcBUdXw9Wfj/9BKbbmt9y5oSlgXf2AGTcJm3GgBWl&#10;PARKitO9n2hjFj+SM1GeOrDpS2QYxUnZ81VZNUUmyUnkPt2UFJIUu1lv3m+y9MXT7QAYvyhvWTJq&#10;DjS5LKg4fcNInVDqkpKKoTe6PWhj8gH65rMBdhI05UN+UpN05Z8041Ky8+naHE6eInGcuSQrTs10&#10;Id749ky8R9qOmuPvowDFmfnqSP60SosBi9EsxjGA7gdikbXKBWh8uaHLqqX9+Puc23j6vX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F82yojYAAAACgEAAA8AAAAAAAAAAQAgAAAAIgAAAGRycy9k&#10;b3ducmV2LnhtbFBLAQIUABQAAAAIAIdO4kBOr5ImyQEAAKYDAAAOAAAAAAAAAAEAIAAAACcBAABk&#10;cnMvZTJvRG9jLnhtbFBLBQYAAAAABgAGAFkBAABi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6"/>
                        <w:rPr>
                          <w:rFonts w:hint="eastAsia" w:ascii="黑体"/>
                        </w:rPr>
                      </w:pPr>
                      <w:r>
                        <w:rPr>
                          <w:rFonts w:hint="eastAsia" w:ascii="黑体"/>
                          <w:lang w:val="en-US" w:eastAsia="zh-CN"/>
                        </w:rPr>
                        <w:t>XXXX</w:t>
                      </w:r>
                      <w:r>
                        <w:rPr>
                          <w:rFonts w:hint="eastAsia" w:ascii="黑体"/>
                        </w:rPr>
                        <w:t>-</w:t>
                      </w:r>
                      <w:r>
                        <w:rPr>
                          <w:rFonts w:hint="eastAsia" w:ascii="黑体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黑体"/>
                        </w:rPr>
                        <w:t>-</w:t>
                      </w:r>
                      <w:r>
                        <w:rPr>
                          <w:rFonts w:hint="eastAsia" w:ascii="黑体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黑体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0" b="5080"/>
                <wp:wrapNone/>
                <wp:docPr id="4" name="fm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0"/>
                              <w:rPr>
                                <w:rFonts w:hint="default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无氰电铸工艺参数规范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—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足金饰品</w:t>
                            </w:r>
                          </w:p>
                          <w:p>
                            <w:pPr>
                              <w:pStyle w:val="7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rPr>
                                <w:rFonts w:hint="eastAsia" w:ascii="黑体" w:hAnsi="黑体" w:eastAsia="黑体" w:cs="黑体"/>
                                <w:color w:val="auto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 xml:space="preserve">The Process Specification for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Non-cyanide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 xml:space="preserve">Gold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auto"/>
                                <w:sz w:val="28"/>
                                <w:szCs w:val="28"/>
                              </w:rPr>
                              <w:t>Electroforming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auto"/>
                                <w:sz w:val="28"/>
                                <w:szCs w:val="28"/>
                              </w:rPr>
                              <w:br w:type="textWrapping"/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auto"/>
                                <w:sz w:val="28"/>
                                <w:szCs w:val="28"/>
                                <w:lang w:eastAsia="zh-CN"/>
                              </w:rPr>
                              <w:t>—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auto"/>
                                <w:sz w:val="28"/>
                                <w:szCs w:val="28"/>
                                <w:lang w:val="en-US" w:eastAsia="zh-CN"/>
                              </w:rPr>
                              <w:t>Pure Gold Ornaments</w:t>
                            </w:r>
                          </w:p>
                          <w:p>
                            <w:pPr>
                              <w:pStyle w:val="70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7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</w:rPr>
                              <w:br w:type="textWrapping"/>
                            </w:r>
                          </w:p>
                          <w:p>
                            <w:pPr>
                              <w:pStyle w:val="69"/>
                            </w:pPr>
                          </w:p>
                          <w:p>
                            <w:pPr>
                              <w:pStyle w:val="68"/>
                            </w:pPr>
                          </w:p>
                          <w:p>
                            <w:pPr>
                              <w:pStyle w:val="67"/>
                            </w:pPr>
                          </w:p>
                          <w:p>
                            <w:pPr>
                              <w:pStyle w:val="66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4" o:spid="_x0000_s1026" o:spt="202" type="#_x0000_t202" style="position:absolute;left:0pt;margin-left:0pt;margin-top:286.25pt;height:368.6pt;width:470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VFefcdgAAAAJ&#10;AQAADwAAAGRycy9kb3ducmV2LnhtbE2PwU7DMBBE70j8g7VIXBC1G2hLQ5xKtHCDQ0vV8zY2SUS8&#10;jmynaf+e5QTHnRnNvilWZ9eJkw2x9aRhOlEgLFXetFRr2H++3T+BiAnJYOfJarjYCKvy+qrA3PiR&#10;tva0S7XgEoo5amhS6nMpY9VYh3Hie0vsffngMPEZamkCjlzuOpkpNZcOW+IPDfZ23djqezc4DfNN&#10;GMYtre82+9d3/Ojr7PByOWh9ezNVzyCSPae/MPziMzqUzHT0A5koOg08JGmYLbIZCLaXj4qVI+ce&#10;1HIBsizk/wXlD1BLAwQUAAAACACHTuJAu/PyncoBAACnAwAADgAAAGRycy9lMm9Eb2MueG1srVNN&#10;b9swDL0P2H8QdG/sBFnQBnEKrEGGAcM2oNsPkGXZFqCvkUrs/PtRcpxu3aWH+WBTJPXI90jvHkdr&#10;2FkBau8qvlyUnCknfaNdV/GfP45395xhFK4RxjtV8YtC/rh//243hK1a+d6bRgEjEIfbIVS8jzFs&#10;iwJlr6zAhQ/KUbD1YEWkI3RFA2IgdGuKVVluisFDE8BLhUjewxTkV0R4C6BvWy3VwcuTVS5OqKCM&#10;iEQJex2Q73O3batk/Na2qCIzFSemMb+pCNl1ehf7ndh2IEKv5bUF8ZYWXnGyQjsqeoM6iCjYCfQ/&#10;UFZL8OjbuJDeFhORrAixWJavtHnuRVCZC0mN4SY6/j9Y+fX8HZhuKr7mzAlLA2/tEchYJ22GgFtK&#10;eQ6UFMePfqSNmf1IzkR5bMGmL5FhFCdlLzdl1RiZJOeHh81DWVJIUmy9uV+uVln74uV6AIyflLcs&#10;GRUHGl1WVJy/YKRWKHVOSdXQG90ctTH5AF39ZICdBY35mJ/UJV35K824lOx8ujaFk6dIJCcyyYpj&#10;PV6Z1765EPGB1qPi+OskQHFmPjvSP+3SbMBs1LNxCqC7nlhksXIBml9u6LpraUH+POc2Xv6v/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UV59x2AAAAAkBAAAPAAAAAAAAAAEAIAAAACIAAABkcnMv&#10;ZG93bnJldi54bWxQSwECFAAUAAAACACHTuJAu/PyncoBAACnAwAADgAAAAAAAAABACAAAAAnAQAA&#10;ZHJzL2Uyb0RvYy54bWxQSwUGAAAAAAYABgBZAQAAY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70"/>
                        <w:rPr>
                          <w:rFonts w:hint="default" w:eastAsia="黑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无氰电铸工艺参数规范</w:t>
                      </w:r>
                      <w:r>
                        <w:rPr>
                          <w:rFonts w:hint="eastAsia"/>
                          <w:lang w:eastAsia="zh-CN"/>
                        </w:rPr>
                        <w:t>—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足金饰品</w:t>
                      </w:r>
                    </w:p>
                    <w:p>
                      <w:pPr>
                        <w:pStyle w:val="7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rPr>
                          <w:rFonts w:hint="eastAsia" w:ascii="黑体" w:hAnsi="黑体" w:eastAsia="黑体" w:cs="黑体"/>
                          <w:color w:val="auto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 xml:space="preserve">The Process Specification for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Non-cyanide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 xml:space="preserve">Gold </w:t>
                      </w:r>
                      <w:r>
                        <w:rPr>
                          <w:rFonts w:hint="eastAsia" w:ascii="黑体" w:hAnsi="黑体" w:eastAsia="黑体" w:cs="黑体"/>
                          <w:color w:val="auto"/>
                          <w:sz w:val="28"/>
                          <w:szCs w:val="28"/>
                        </w:rPr>
                        <w:t>Electroforming</w:t>
                      </w:r>
                      <w:r>
                        <w:rPr>
                          <w:rFonts w:hint="eastAsia" w:ascii="黑体" w:hAnsi="黑体" w:eastAsia="黑体" w:cs="黑体"/>
                          <w:color w:val="auto"/>
                          <w:sz w:val="28"/>
                          <w:szCs w:val="28"/>
                        </w:rPr>
                        <w:br w:type="textWrapping"/>
                      </w:r>
                      <w:r>
                        <w:rPr>
                          <w:rFonts w:hint="eastAsia" w:ascii="黑体" w:hAnsi="黑体" w:eastAsia="黑体" w:cs="黑体"/>
                          <w:color w:val="auto"/>
                          <w:sz w:val="28"/>
                          <w:szCs w:val="28"/>
                          <w:lang w:eastAsia="zh-CN"/>
                        </w:rPr>
                        <w:t>—</w:t>
                      </w:r>
                      <w:r>
                        <w:rPr>
                          <w:rFonts w:hint="eastAsia" w:ascii="黑体" w:hAnsi="黑体" w:eastAsia="黑体" w:cs="黑体"/>
                          <w:color w:val="auto"/>
                          <w:sz w:val="28"/>
                          <w:szCs w:val="28"/>
                          <w:lang w:val="en-US" w:eastAsia="zh-CN"/>
                        </w:rPr>
                        <w:t>Pure Gold Ornaments</w:t>
                      </w:r>
                    </w:p>
                    <w:p>
                      <w:pPr>
                        <w:pStyle w:val="70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7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br w:type="textWrapping"/>
                      </w:r>
                      <w:r>
                        <w:rPr>
                          <w:rFonts w:hint="eastAsia"/>
                        </w:rPr>
                        <w:br w:type="textWrapping"/>
                      </w:r>
                    </w:p>
                    <w:p>
                      <w:pPr>
                        <w:pStyle w:val="69"/>
                      </w:pPr>
                    </w:p>
                    <w:p>
                      <w:pPr>
                        <w:pStyle w:val="68"/>
                      </w:pPr>
                    </w:p>
                    <w:p>
                      <w:pPr>
                        <w:pStyle w:val="67"/>
                      </w:pPr>
                    </w:p>
                    <w:p>
                      <w:pPr>
                        <w:pStyle w:val="66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802630" cy="860425"/>
                <wp:effectExtent l="0" t="0" r="1270" b="3175"/>
                <wp:wrapNone/>
                <wp:docPr id="3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5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T/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XXX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XXX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XXXX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0pt;margin-top:110.35pt;height:67.75pt;width:456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BQGk+9gAAAAI&#10;AQAADwAAAGRycy9kb3ducmV2LnhtbE2PwU7DMBBE70j8g7VIXBC144rQhmwq0cINDi1Vz25skoh4&#10;HdlO0/495kSPq1nNvFeuzrZnJ+ND5wghmwlghmqnO2oQ9l/vjwtgISrSqndkEC4mwKq6vSlVod1E&#10;W3PaxYalEgqFQmhjHArOQ90aq8LMDYZS9u28VTGdvuHaqymV255LIXJuVUdpoVWDWbem/tmNFiHf&#10;+HHa0vphs3/7UJ9DIw+vlwPi/V0mXoBFc47/z/CHn9ChSkxHN5IOrEdIIhFBSvEMLMXLbJ5Mjgjz&#10;p1wCr0p+LVD9AlBLAwQUAAAACACHTuJAEOoYx8cBAACmAwAADgAAAGRycy9lMm9Eb2MueG1srVNN&#10;b9swDL0P2H8QdG/sJmsQGHEKrEGGAcM2oNsPkGXJFqCvUUrs/PtRsp1u3aWH+WBTJPXI90jvH0ej&#10;yUVAUM7W9H5VUiIsd62yXU1//jjd7SgJkdmWaWdFTa8i0MfD+3f7wVdi7XqnWwEEQWyoBl/TPkZf&#10;FUXgvTAsrJwXFoPSgWERj9AVLbAB0Y0u1mW5LQYHrQfHRQjoPU5BOiPCWwCdlIqLo+NnI2ycUEFo&#10;FpFS6JUP9JC7lVLw+E3KICLRNUWmMb+xCNpNeheHPas6YL5XfG6BvaWFV5wMUxaL3qCOLDJyBvUP&#10;lFEcXHAyrrgzxUQkK4Is7stX2jz3zIvMBaUO/iZ6+H+w/OvlOxDV1nRDiWUGBy7NCdDYJG0GHypM&#10;efaYFMePbsSNWfwBnYnyKMGkL5IhGEdlrzdlxRgJR+fDrlxvNxjiGNttyw/rhwRTvNz2EOIn4QxJ&#10;Rk0BJ5cFZZcvIU6pS0oqFpxW7UlpnQ/QNU8ayIXhlE/5mdH/StM2JVuXrk2IyVMkjhOXZMWxGWfi&#10;jWuvyHvA7ahp+HVmICjRny3Kn1ZpMWAxmsU4e1BdjyyyVrkAji/TnVct7cef59zGy+91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FAaT72AAAAAgBAAAPAAAAAAAAAAEAIAAAACIAAABkcnMvZG93&#10;bnJldi54bWxQSwECFAAUAAAACACHTuJAEOoYx8cBAACmAwAADgAAAAAAAAABACAAAAAnAQAAZHJz&#10;L2Uyb0RvYy54bWxQSwUGAAAAAAYABgBZAQAAY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35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T/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XXX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XXX</w:t>
                      </w:r>
                      <w:r>
                        <w:rPr>
                          <w:rFonts w:ascii="黑体" w:hAnsi="黑体" w:eastAsia="黑体"/>
                        </w:rPr>
                        <w:t>-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XXXX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-31750</wp:posOffset>
                </wp:positionH>
                <wp:positionV relativeFrom="margin">
                  <wp:posOffset>661670</wp:posOffset>
                </wp:positionV>
                <wp:extent cx="6120130" cy="816610"/>
                <wp:effectExtent l="0" t="0" r="1270" b="8890"/>
                <wp:wrapNone/>
                <wp:docPr id="2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宋体" w:eastAsia="黑体"/>
                                <w:b/>
                                <w:spacing w:val="-40"/>
                                <w:kern w:val="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黑体" w:hAnsi="宋体" w:eastAsia="黑体"/>
                                <w:b/>
                                <w:spacing w:val="-40"/>
                                <w:kern w:val="0"/>
                                <w:sz w:val="84"/>
                                <w:szCs w:val="84"/>
                              </w:rPr>
                              <w:t>团      体      标      准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2.5pt;margin-top:52.1pt;height:64.3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46EmyNkAAAAK&#10;AQAADwAAAGRycy9kb3ducmV2LnhtbE2PwW7CMAyG75P2DpEn7TJBQjZQV5oiDbbbdoAhzqHJ2orG&#10;qZKUwtvPO42j7V+/v69YXVzHzjbE1qOC2VQAs1h502KtYP/9McmAxaTR6M6jVXC1EVbl/V2hc+NH&#10;3NrzLtWMSjDmWkGTUp9zHqvGOh2nvrdItx8fnE40hpqboEcqdx2XQiy40y3Sh0b3dt3Y6rQbnILF&#10;JgzjFtdPm/37p/7qa3l4ux6UenyYiSWwZC/pPwx/+IQOJTEd/YAmsk7BZE4qifbiRQKjwOs8I5ej&#10;AvksM+BlwW8Vyl9QSwMEFAAAAAgAh07iQCa5QEnHAQAApgMAAA4AAABkcnMvZTJvRG9jLnhtbK1T&#10;TY/TMBC9I/EfLN9pmiJVq6jpSlAVISFAWvgBjmMnlvzFjNuk/56x23RhueyBHJLxzPjNvDeT3ePs&#10;LDsrQBN8y+vVmjPlZeiNH1r+88fx3QNnmITvhQ1etfyikD/u377ZTbFRmzAG2ytgBOKxmWLLx5Ri&#10;U1UoR+UErkJUnoI6gBOJjjBUPYiJ0J2tNuv1tpoC9BGCVIjkPVyD/IYIrwEMWhupDkGenPLpigrK&#10;ikSUcDQR+b50q7WS6ZvWqBKzLSemqbypCNldflf7nWgGEHE08taCeE0LLzg5YTwVvUMdRBLsBOYf&#10;KGckBAw6rWRw1ZVIUYRY1OsX2jyNIqrChaTGeBcd/x+s/Hr+Dsz0Ld9w5oWjgWt3BDI2WZspYkMp&#10;T5GS0vwhzLQxix/JmSnPGlz+EhlGcVL2cldWzYlJcm5roveeQpJiD/V2Wxfpq+fbETB9UsGxbLQc&#10;aHJFUHH+gok6odQlJRfDYE1/NNaWAwzdRwvsLGjKx/LkJunKX2nW52Qf8rVrOHuqzPHKJVtp7uYb&#10;8S70F+I90Xa0HH+dBCjO7GdP8udVWgxYjG4xThHMMBKLolUpQOMrDd1WLe/Hn+fSxvPvtf8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46EmyNkAAAAKAQAADwAAAAAAAAABACAAAAAiAAAAZHJzL2Rv&#10;d25yZXYueG1sUEsBAhQAFAAAAAgAh07iQCa5QEnHAQAApgMAAA4AAAAAAAAAAQAgAAAAKAEAAGRy&#10;cy9lMm9Eb2MueG1sUEsFBgAAAAAGAAYAWQEAAG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ascii="黑体" w:hAnsi="宋体" w:eastAsia="黑体"/>
                          <w:b/>
                          <w:spacing w:val="-40"/>
                          <w:kern w:val="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黑体" w:hAnsi="宋体" w:eastAsia="黑体"/>
                          <w:b/>
                          <w:spacing w:val="-40"/>
                          <w:kern w:val="0"/>
                          <w:sz w:val="84"/>
                          <w:szCs w:val="84"/>
                        </w:rPr>
                        <w:t>团      体      标      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0" b="2540"/>
                <wp:wrapNone/>
                <wp:docPr id="1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ICS 39.060</w:t>
                            </w:r>
                          </w:p>
                          <w:p>
                            <w:pPr>
                              <w:pStyle w:val="1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 88</w:t>
                            </w:r>
                          </w:p>
                          <w:p>
                            <w:pPr>
                              <w:pStyle w:val="11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0pt;margin-top:0pt;height:51.8pt;width:200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xezL4NMAAAAF&#10;AQAADwAAAGRycy9kb3ducmV2LnhtbE2PQUvDQBCF74L/YRnBi9jdVgkSsynY6k0PraXnaXZMgtnZ&#10;kN007b939GIvA4/3ePO9YnnynTrSENvAFuYzA4q4Cq7l2sLu8+3+CVRMyA67wGThTBGW5fVVgbkL&#10;E2/ouE21khKOOVpoUupzrWPVkMc4Cz2xeF9h8JhEDrV2A05S7ju9MCbTHluWDw32tGqo+t6O3kK2&#10;HsZpw6u79e71HT/6erF/Oe+tvb2Zm2dQiU7pPwy/+IIOpTAdwsguqs6CDEl/V7xHY0QeJGQeMtBl&#10;oS/pyx9QSwMEFAAAAAgAh07iQNnA4AnIAQAApgMAAA4AAABkcnMvZTJvRG9jLnhtbK1TTY/TMBC9&#10;I/EfLN9p0ootq6jpSlAVISFA2uUHOI6TWPIXM26T/nvGTtqF5bIHfHDGM+M3854nu4fJGnZWgNq7&#10;mq9XJWfKSd9q19f859Px3T1nGIVrhfFO1fyikD/s377ZjaFSGz940ypgBOKwGkPNhxhDVRQoB2UF&#10;rnxQjoKdBysiHaEvWhAjoVtTbMpyW4we2gBeKkTyHuYgXxDhNYC+67RUBy9PVrk4o4IyIhIlHHRA&#10;vs/ddp2S8XvXoYrM1JyYxrxTEbKbtBf7nah6EGHQcmlBvKaFF5ys0I6K3qAOIgp2Av0PlNUSPPou&#10;rqS3xUwkK0Is1uULbR4HEVTmQlJjuImO/w9Wfjv/AKZbmgTOnLD04J09AhnrpM0YsKKUx0BJcfro&#10;p5S3+JGcifLUgU1fIsMoTspebsqqKTJJzs3d+5IWZ5Ji27sP99ssffF8OwDGz8pbloyaA71cFlSc&#10;v2KkipR6TUnF0BvdHrUx+QB988kAOwt65WNeqUm68leacSnZ+XRtDidPkTjOXJIVp2ZaCDa+vRDv&#10;kaaj5vjrJEBxZr44kj+N0tWAq9FcjVMA3Q/EImuVC9Dz5YaWUUvz8ec5t/H8e+1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Xsy+DTAAAABQEAAA8AAAAAAAAAAQAgAAAAIgAAAGRycy9kb3ducmV2&#10;LnhtbFBLAQIUABQAAAAIAIdO4kDZwOAJyAEAAKYDAAAOAAAAAAAAAAEAIAAAACIBAABkcnMvZTJv&#10;RG9jLnhtbFBLBQYAAAAABgAGAFkBAABc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ICS 39.060</w:t>
                      </w:r>
                    </w:p>
                    <w:p>
                      <w:pPr>
                        <w:pStyle w:val="11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 88</w:t>
                      </w:r>
                    </w:p>
                    <w:p>
                      <w:pPr>
                        <w:pStyle w:val="110"/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color w:val="000000"/>
        </w:rPr>
        <w:t>IC</w:t>
      </w:r>
    </w:p>
    <w:bookmarkEnd w:id="0"/>
    <w:p>
      <w:pPr>
        <w:pStyle w:val="127"/>
        <w:rPr>
          <w:rFonts w:hint="eastAsia"/>
        </w:rPr>
      </w:pPr>
      <w:r>
        <w:rPr>
          <w:rFonts w:hint="eastAsia"/>
        </w:rPr>
        <w:t>目</w:t>
      </w:r>
      <w:bookmarkStart w:id="1" w:name="BKML"/>
      <w:r>
        <w:t>  </w:t>
      </w:r>
      <w:r>
        <w:rPr>
          <w:rFonts w:hint="eastAsia"/>
        </w:rPr>
        <w:t>次</w:t>
      </w:r>
      <w:bookmarkEnd w:id="1"/>
    </w:p>
    <w:p>
      <w:pPr>
        <w:pStyle w:val="21"/>
        <w:spacing w:before="78" w:after="78"/>
        <w:rPr>
          <w:rFonts w:hAnsi="宋体"/>
          <w:szCs w:val="24"/>
        </w:rPr>
      </w:pPr>
      <w:r>
        <w:rPr>
          <w:rFonts w:hAnsi="宋体"/>
        </w:rPr>
        <w:fldChar w:fldCharType="begin" w:fldLock="1"/>
      </w:r>
      <w:r>
        <w:rPr>
          <w:rFonts w:hAnsi="宋体"/>
        </w:rPr>
        <w:instrText xml:space="preserve"> TOC \h \z \t"前言、引言标题,1,参考文献、索引标题,1,章标题,1,参考文献,1,附录标识,1,一级条标题, 3" \* MERGEFORMAT </w:instrText>
      </w:r>
      <w:r>
        <w:rPr>
          <w:rFonts w:hAnsi="宋体"/>
        </w:rPr>
        <w:fldChar w:fldCharType="separate"/>
      </w: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"_Toc261613803"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Style w:val="41"/>
          <w:rFonts w:hint="eastAsia" w:hAnsi="宋体"/>
          <w:color w:val="auto"/>
        </w:rPr>
        <w:t>前言</w:t>
      </w:r>
      <w:r>
        <w:rPr>
          <w:rFonts w:hAnsi="宋体"/>
        </w:rPr>
        <w:tab/>
      </w:r>
      <w:r>
        <w:rPr>
          <w:rFonts w:hAnsi="宋体"/>
        </w:rPr>
        <w:fldChar w:fldCharType="begin" w:fldLock="1"/>
      </w:r>
      <w:r>
        <w:rPr>
          <w:rFonts w:hAnsi="宋体"/>
        </w:rPr>
        <w:instrText xml:space="preserve"> PAGEREF _Toc261613803 \h </w:instrText>
      </w:r>
      <w:r>
        <w:rPr>
          <w:rFonts w:hAnsi="宋体"/>
        </w:rPr>
        <w:fldChar w:fldCharType="separate"/>
      </w:r>
      <w:r>
        <w:rPr>
          <w:rFonts w:hAnsi="宋体"/>
        </w:rPr>
        <w:t>I</w:t>
      </w:r>
      <w:r>
        <w:rPr>
          <w:rFonts w:hAnsi="宋体"/>
        </w:rPr>
        <w:fldChar w:fldCharType="end"/>
      </w:r>
      <w:r>
        <w:rPr>
          <w:rFonts w:hAnsi="宋体"/>
        </w:rPr>
        <w:fldChar w:fldCharType="begin" w:fldLock="1"/>
      </w:r>
      <w:r>
        <w:rPr>
          <w:rFonts w:hAnsi="宋体"/>
        </w:rPr>
        <w:instrText xml:space="preserve"> PAGEREF _Toc261613803 \h </w:instrText>
      </w:r>
      <w:r>
        <w:rPr>
          <w:rFonts w:hAnsi="宋体"/>
        </w:rPr>
        <w:fldChar w:fldCharType="separate"/>
      </w:r>
      <w:r>
        <w:rPr>
          <w:rFonts w:hAnsi="宋体"/>
        </w:rPr>
        <w:t>I</w:t>
      </w:r>
      <w:r>
        <w:rPr>
          <w:rFonts w:hAnsi="宋体"/>
        </w:rPr>
        <w:fldChar w:fldCharType="end"/>
      </w:r>
      <w:r>
        <w:rPr>
          <w:rFonts w:hAnsi="宋体"/>
          <w:color w:val="auto"/>
        </w:rPr>
        <w:fldChar w:fldCharType="end"/>
      </w:r>
    </w:p>
    <w:p>
      <w:pPr>
        <w:pStyle w:val="21"/>
        <w:spacing w:before="78" w:after="78"/>
        <w:rPr>
          <w:rFonts w:hAnsi="宋体"/>
          <w:szCs w:val="24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"_Toc261613804"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Style w:val="41"/>
          <w:rFonts w:hAnsi="宋体"/>
          <w:color w:val="auto"/>
        </w:rPr>
        <w:t>1</w:t>
      </w:r>
      <w:r>
        <w:rPr>
          <w:rStyle w:val="41"/>
          <w:rFonts w:hint="eastAsia" w:hAnsi="宋体"/>
          <w:color w:val="auto"/>
        </w:rPr>
        <w:t>　范围</w:t>
      </w:r>
      <w:r>
        <w:rPr>
          <w:rFonts w:hAnsi="宋体"/>
        </w:rPr>
        <w:tab/>
      </w:r>
      <w:r>
        <w:rPr>
          <w:rFonts w:hAnsi="宋体"/>
        </w:rPr>
        <w:fldChar w:fldCharType="begin" w:fldLock="1"/>
      </w:r>
      <w:r>
        <w:rPr>
          <w:rFonts w:hAnsi="宋体"/>
        </w:rPr>
        <w:instrText xml:space="preserve"> PAGEREF _Toc261613804 \h </w:instrText>
      </w:r>
      <w:r>
        <w:rPr>
          <w:rFonts w:hAnsi="宋体"/>
        </w:rPr>
        <w:fldChar w:fldCharType="separate"/>
      </w:r>
      <w:r>
        <w:rPr>
          <w:rFonts w:hAnsi="宋体"/>
        </w:rPr>
        <w:t>1</w:t>
      </w:r>
      <w:r>
        <w:rPr>
          <w:rFonts w:hAnsi="宋体"/>
        </w:rPr>
        <w:fldChar w:fldCharType="end"/>
      </w:r>
      <w:r>
        <w:rPr>
          <w:rFonts w:hAnsi="宋体"/>
          <w:color w:val="auto"/>
        </w:rPr>
        <w:fldChar w:fldCharType="end"/>
      </w:r>
    </w:p>
    <w:p>
      <w:pPr>
        <w:pStyle w:val="21"/>
        <w:spacing w:before="78" w:after="78"/>
        <w:rPr>
          <w:rFonts w:hAnsi="宋体"/>
          <w:szCs w:val="24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"_Toc261613805"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Style w:val="41"/>
          <w:rFonts w:hAnsi="宋体"/>
          <w:color w:val="auto"/>
        </w:rPr>
        <w:t>2</w:t>
      </w:r>
      <w:r>
        <w:rPr>
          <w:rStyle w:val="41"/>
          <w:rFonts w:hint="eastAsia" w:hAnsi="宋体"/>
          <w:color w:val="auto"/>
        </w:rPr>
        <w:t>　规范性引用文件</w:t>
      </w:r>
      <w:r>
        <w:rPr>
          <w:rFonts w:hAnsi="宋体"/>
        </w:rPr>
        <w:tab/>
      </w:r>
      <w:r>
        <w:rPr>
          <w:rFonts w:hAnsi="宋体"/>
        </w:rPr>
        <w:fldChar w:fldCharType="begin" w:fldLock="1"/>
      </w:r>
      <w:r>
        <w:rPr>
          <w:rFonts w:hAnsi="宋体"/>
        </w:rPr>
        <w:instrText xml:space="preserve"> PAGEREF _Toc261613805 \h </w:instrText>
      </w:r>
      <w:r>
        <w:rPr>
          <w:rFonts w:hAnsi="宋体"/>
        </w:rPr>
        <w:fldChar w:fldCharType="separate"/>
      </w:r>
      <w:r>
        <w:rPr>
          <w:rFonts w:hAnsi="宋体"/>
        </w:rPr>
        <w:t>1</w:t>
      </w:r>
      <w:r>
        <w:rPr>
          <w:rFonts w:hAnsi="宋体"/>
        </w:rPr>
        <w:fldChar w:fldCharType="end"/>
      </w:r>
      <w:r>
        <w:rPr>
          <w:rFonts w:hAnsi="宋体"/>
          <w:color w:val="auto"/>
        </w:rPr>
        <w:fldChar w:fldCharType="end"/>
      </w:r>
    </w:p>
    <w:p>
      <w:pPr>
        <w:pStyle w:val="21"/>
        <w:spacing w:before="78" w:after="78"/>
        <w:rPr>
          <w:rStyle w:val="41"/>
          <w:rFonts w:hint="eastAsia" w:hAnsi="宋体"/>
          <w:color w:val="auto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"_Toc261613806"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Style w:val="41"/>
          <w:rFonts w:hAnsi="宋体"/>
          <w:bCs/>
          <w:color w:val="auto"/>
        </w:rPr>
        <w:t>3</w:t>
      </w:r>
      <w:r>
        <w:rPr>
          <w:rStyle w:val="41"/>
          <w:rFonts w:hint="eastAsia" w:hAnsi="宋体"/>
          <w:bCs/>
          <w:color w:val="auto"/>
        </w:rPr>
        <w:t>　术语和定义</w:t>
      </w:r>
      <w:r>
        <w:rPr>
          <w:rFonts w:hAnsi="宋体"/>
        </w:rPr>
        <w:tab/>
      </w:r>
      <w:r>
        <w:rPr>
          <w:rFonts w:hAnsi="宋体"/>
        </w:rPr>
        <w:fldChar w:fldCharType="begin" w:fldLock="1"/>
      </w:r>
      <w:r>
        <w:rPr>
          <w:rFonts w:hAnsi="宋体"/>
        </w:rPr>
        <w:instrText xml:space="preserve"> PAGEREF _Toc261613806 \h </w:instrText>
      </w:r>
      <w:r>
        <w:rPr>
          <w:rFonts w:hAnsi="宋体"/>
        </w:rPr>
        <w:fldChar w:fldCharType="separate"/>
      </w:r>
      <w:r>
        <w:rPr>
          <w:rFonts w:hAnsi="宋体"/>
        </w:rPr>
        <w:t>1</w:t>
      </w:r>
      <w:r>
        <w:rPr>
          <w:rFonts w:hAnsi="宋体"/>
        </w:rPr>
        <w:fldChar w:fldCharType="end"/>
      </w:r>
      <w:r>
        <w:rPr>
          <w:rFonts w:hAnsi="宋体"/>
          <w:color w:val="auto"/>
        </w:rPr>
        <w:fldChar w:fldCharType="end"/>
      </w:r>
    </w:p>
    <w:p>
      <w:pPr>
        <w:pStyle w:val="14"/>
        <w:ind w:left="0" w:leftChars="0" w:firstLine="0" w:firstLineChars="0"/>
        <w:rPr>
          <w:szCs w:val="24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instrText xml:space="preserve">HYPERLINK \l "_Toc261613818"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Style w:val="41"/>
          <w:rFonts w:hint="eastAsia" w:hAnsi="宋体"/>
          <w:color w:val="auto"/>
          <w:lang w:val="en-US" w:eastAsia="zh-CN"/>
        </w:rPr>
        <w:t>4</w:t>
      </w:r>
      <w:r>
        <w:rPr>
          <w:rStyle w:val="41"/>
          <w:rFonts w:hint="eastAsia" w:hAnsi="宋体"/>
          <w:color w:val="auto"/>
        </w:rPr>
        <w:t>　</w:t>
      </w:r>
      <w:r>
        <w:rPr>
          <w:rFonts w:hint="eastAsia"/>
        </w:rPr>
        <w:t>原理</w:t>
      </w:r>
      <w:r>
        <w:tab/>
      </w:r>
      <w:r>
        <w:rPr>
          <w:rFonts w:hint="eastAsia"/>
          <w:lang w:val="en-US" w:eastAsia="zh-CN"/>
        </w:rPr>
        <w:t>2</w:t>
      </w:r>
      <w:r>
        <w:rPr>
          <w:rFonts w:hAnsi="宋体"/>
          <w:color w:val="auto"/>
        </w:rPr>
        <w:fldChar w:fldCharType="end"/>
      </w:r>
    </w:p>
    <w:p>
      <w:pPr>
        <w:pStyle w:val="21"/>
        <w:spacing w:before="78" w:after="78"/>
        <w:rPr>
          <w:rFonts w:hAnsi="宋体"/>
          <w:color w:val="auto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"_Toc261613817"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Style w:val="41"/>
          <w:rFonts w:hint="eastAsia" w:hAnsi="宋体"/>
          <w:color w:val="auto"/>
          <w:lang w:val="en-US" w:eastAsia="zh-CN"/>
        </w:rPr>
        <w:t>5</w:t>
      </w:r>
      <w:r>
        <w:rPr>
          <w:rStyle w:val="41"/>
          <w:rFonts w:hint="eastAsia" w:hAnsi="宋体"/>
          <w:color w:val="auto"/>
        </w:rPr>
        <w:t>　</w:t>
      </w:r>
      <w:r>
        <w:rPr>
          <w:rFonts w:hint="eastAsia"/>
        </w:rPr>
        <w:t>试剂、材料及设备</w:t>
      </w:r>
      <w:r>
        <w:rPr>
          <w:rFonts w:hAnsi="宋体"/>
        </w:rPr>
        <w:tab/>
      </w:r>
      <w:r>
        <w:rPr>
          <w:rFonts w:hint="eastAsia" w:hAnsi="宋体"/>
          <w:lang w:val="en-US" w:eastAsia="zh-CN"/>
        </w:rPr>
        <w:t>2</w:t>
      </w:r>
      <w:r>
        <w:rPr>
          <w:rFonts w:hAnsi="宋体"/>
          <w:color w:val="auto"/>
        </w:rPr>
        <w:fldChar w:fldCharType="end"/>
      </w:r>
    </w:p>
    <w:p>
      <w:pPr>
        <w:pStyle w:val="21"/>
        <w:spacing w:before="78" w:after="78"/>
        <w:rPr>
          <w:rStyle w:val="41"/>
          <w:rFonts w:hint="eastAsia" w:hAnsi="宋体"/>
          <w:color w:val="auto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"_Toc261613817"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Style w:val="41"/>
          <w:rFonts w:hint="eastAsia" w:hAnsi="宋体"/>
          <w:color w:val="auto"/>
          <w:lang w:val="en-US" w:eastAsia="zh-CN"/>
        </w:rPr>
        <w:t>6</w:t>
      </w:r>
      <w:r>
        <w:rPr>
          <w:rStyle w:val="41"/>
          <w:rFonts w:hint="eastAsia" w:hAnsi="宋体"/>
          <w:color w:val="auto"/>
        </w:rPr>
        <w:t>　</w:t>
      </w:r>
      <w:r>
        <w:rPr>
          <w:rFonts w:hint="eastAsia"/>
          <w:lang w:eastAsia="zh-CN"/>
        </w:rPr>
        <w:t>产品主要质量指标</w:t>
      </w:r>
      <w:r>
        <w:rPr>
          <w:rFonts w:hAnsi="宋体"/>
        </w:rPr>
        <w:tab/>
      </w:r>
      <w:r>
        <w:rPr>
          <w:rFonts w:hint="eastAsia" w:hAnsi="宋体"/>
          <w:lang w:val="en-US" w:eastAsia="zh-CN"/>
        </w:rPr>
        <w:t>3</w:t>
      </w:r>
      <w:r>
        <w:rPr>
          <w:rFonts w:hAnsi="宋体"/>
          <w:color w:val="auto"/>
        </w:rPr>
        <w:fldChar w:fldCharType="end"/>
      </w:r>
    </w:p>
    <w:p>
      <w:pPr>
        <w:pStyle w:val="21"/>
        <w:spacing w:before="78" w:after="78"/>
        <w:rPr>
          <w:rStyle w:val="41"/>
          <w:rFonts w:hint="eastAsia" w:hAnsi="宋体"/>
          <w:color w:val="auto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"_Toc261613817"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Style w:val="41"/>
          <w:rFonts w:hint="eastAsia" w:hAnsi="宋体"/>
          <w:color w:val="auto"/>
          <w:lang w:val="en-US" w:eastAsia="zh-CN"/>
        </w:rPr>
        <w:t>7</w:t>
      </w:r>
      <w:r>
        <w:rPr>
          <w:rStyle w:val="41"/>
          <w:rFonts w:hint="eastAsia" w:hAnsi="宋体"/>
          <w:color w:val="auto"/>
        </w:rPr>
        <w:t>　</w:t>
      </w:r>
      <w:r>
        <w:rPr>
          <w:rFonts w:hint="eastAsia"/>
        </w:rPr>
        <w:t>工艺流程</w:t>
      </w:r>
      <w:r>
        <w:rPr>
          <w:rFonts w:hAnsi="宋体"/>
        </w:rPr>
        <w:tab/>
      </w:r>
      <w:r>
        <w:rPr>
          <w:rFonts w:hint="eastAsia" w:hAnsi="宋体"/>
          <w:lang w:val="en-US" w:eastAsia="zh-CN"/>
        </w:rPr>
        <w:t>4</w:t>
      </w:r>
      <w:r>
        <w:rPr>
          <w:rFonts w:hAnsi="宋体"/>
          <w:color w:val="auto"/>
        </w:rPr>
        <w:fldChar w:fldCharType="end"/>
      </w:r>
    </w:p>
    <w:p>
      <w:pPr>
        <w:pStyle w:val="21"/>
        <w:spacing w:before="78" w:after="78"/>
        <w:rPr>
          <w:rStyle w:val="41"/>
          <w:rFonts w:hint="eastAsia" w:hAnsi="宋体"/>
          <w:color w:val="auto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"_Toc261613817"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Style w:val="41"/>
          <w:rFonts w:hint="eastAsia" w:hAnsi="宋体"/>
          <w:color w:val="auto"/>
          <w:lang w:val="en-US" w:eastAsia="zh-CN"/>
        </w:rPr>
        <w:t>8</w:t>
      </w:r>
      <w:r>
        <w:rPr>
          <w:rStyle w:val="41"/>
          <w:rFonts w:hint="eastAsia" w:hAnsi="宋体"/>
          <w:color w:val="auto"/>
        </w:rPr>
        <w:t>　</w:t>
      </w:r>
      <w:r>
        <w:rPr>
          <w:rFonts w:hint="eastAsia"/>
        </w:rPr>
        <w:t>质量检验</w:t>
      </w:r>
      <w:r>
        <w:rPr>
          <w:rFonts w:hint="eastAsia"/>
          <w:lang w:val="en-US" w:eastAsia="zh-CN"/>
        </w:rPr>
        <w:t>及产品评价</w:t>
      </w:r>
      <w:r>
        <w:rPr>
          <w:rFonts w:hAnsi="宋体"/>
        </w:rPr>
        <w:tab/>
      </w:r>
      <w:r>
        <w:rPr>
          <w:rFonts w:hint="eastAsia" w:hAnsi="宋体"/>
          <w:lang w:val="en-US" w:eastAsia="zh-CN"/>
        </w:rPr>
        <w:t>8</w:t>
      </w:r>
      <w:r>
        <w:rPr>
          <w:rFonts w:hAnsi="宋体"/>
          <w:color w:val="auto"/>
        </w:rPr>
        <w:fldChar w:fldCharType="end"/>
      </w:r>
    </w:p>
    <w:p>
      <w:pPr>
        <w:pStyle w:val="21"/>
        <w:spacing w:before="78" w:after="78"/>
        <w:rPr>
          <w:rStyle w:val="41"/>
          <w:rFonts w:hint="eastAsia" w:hAnsi="宋体" w:eastAsia="宋体"/>
          <w:color w:val="auto"/>
          <w:lang w:val="en-US" w:eastAsia="zh-CN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"_Toc261613817"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附录A</w:t>
      </w:r>
      <w:r>
        <w:rPr>
          <w:rFonts w:hint="eastAsia" w:hAnsi="宋体" w:cs="宋体"/>
          <w:b w:val="0"/>
          <w:bCs w:val="0"/>
          <w:lang w:val="en-US" w:eastAsia="zh-CN"/>
        </w:rPr>
        <w:t>（规范性）</w:t>
      </w:r>
      <w:r>
        <w:rPr>
          <w:rFonts w:hAnsi="宋体"/>
        </w:rPr>
        <w:tab/>
      </w:r>
      <w:r>
        <w:rPr>
          <w:rFonts w:hint="eastAsia" w:hAnsi="宋体"/>
          <w:lang w:val="en-US" w:eastAsia="zh-CN"/>
        </w:rPr>
        <w:t>1</w:t>
      </w:r>
      <w:r>
        <w:rPr>
          <w:rFonts w:hAnsi="宋体"/>
          <w:color w:val="auto"/>
        </w:rPr>
        <w:fldChar w:fldCharType="end"/>
      </w:r>
      <w:r>
        <w:rPr>
          <w:rFonts w:hint="eastAsia" w:hAnsi="宋体"/>
          <w:color w:val="auto"/>
          <w:lang w:val="en-US" w:eastAsia="zh-CN"/>
        </w:rPr>
        <w:t>0</w:t>
      </w:r>
    </w:p>
    <w:p>
      <w:pPr>
        <w:pStyle w:val="21"/>
        <w:spacing w:before="78" w:after="78"/>
        <w:rPr>
          <w:rStyle w:val="41"/>
          <w:rFonts w:hint="eastAsia" w:hAnsi="宋体" w:eastAsia="宋体"/>
          <w:color w:val="auto"/>
          <w:lang w:val="en-US" w:eastAsia="zh-CN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"_Toc261613817"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附录</w:t>
      </w:r>
      <w:r>
        <w:rPr>
          <w:rFonts w:hint="eastAsia" w:hAnsi="宋体" w:eastAsia="宋体" w:cs="宋体"/>
          <w:b w:val="0"/>
          <w:bCs w:val="0"/>
          <w:lang w:val="en-US" w:eastAsia="zh-CN"/>
        </w:rPr>
        <w:t>B</w:t>
      </w:r>
      <w:r>
        <w:rPr>
          <w:rFonts w:hint="eastAsia" w:hAnsi="宋体" w:cs="宋体"/>
          <w:b w:val="0"/>
          <w:bCs w:val="0"/>
          <w:lang w:val="en-US" w:eastAsia="zh-CN"/>
        </w:rPr>
        <w:t>（规范性）</w:t>
      </w:r>
      <w:r>
        <w:rPr>
          <w:rFonts w:hAnsi="宋体"/>
        </w:rPr>
        <w:tab/>
      </w:r>
      <w:r>
        <w:rPr>
          <w:rFonts w:hint="eastAsia" w:hAnsi="宋体"/>
          <w:lang w:val="en-US" w:eastAsia="zh-CN"/>
        </w:rPr>
        <w:t>1</w:t>
      </w:r>
      <w:r>
        <w:rPr>
          <w:rFonts w:hAnsi="宋体"/>
          <w:color w:val="auto"/>
        </w:rPr>
        <w:fldChar w:fldCharType="end"/>
      </w:r>
      <w:r>
        <w:rPr>
          <w:rFonts w:hint="eastAsia" w:hAnsi="宋体"/>
          <w:color w:val="auto"/>
          <w:lang w:val="en-US" w:eastAsia="zh-CN"/>
        </w:rPr>
        <w:t>5</w:t>
      </w:r>
    </w:p>
    <w:p>
      <w:pPr>
        <w:pStyle w:val="21"/>
        <w:spacing w:before="78" w:after="78"/>
        <w:rPr>
          <w:rStyle w:val="41"/>
          <w:rFonts w:hint="eastAsia" w:hAnsi="宋体" w:eastAsia="宋体"/>
          <w:color w:val="auto"/>
          <w:lang w:val="en-US" w:eastAsia="zh-CN"/>
        </w:rPr>
      </w:pPr>
      <w:r>
        <w:rPr>
          <w:rFonts w:hAnsi="宋体"/>
          <w:color w:val="auto"/>
        </w:rPr>
        <w:fldChar w:fldCharType="begin" w:fldLock="1"/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</w:rPr>
        <w:instrText xml:space="preserve">HYPERLINK \l "_Toc261613817"</w:instrText>
      </w:r>
      <w:r>
        <w:rPr>
          <w:rStyle w:val="41"/>
          <w:rFonts w:hAnsi="宋体"/>
          <w:color w:val="auto"/>
        </w:rPr>
        <w:instrText xml:space="preserve"> </w:instrText>
      </w:r>
      <w:r>
        <w:rPr>
          <w:rFonts w:hAnsi="宋体"/>
          <w:color w:val="auto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附录</w:t>
      </w:r>
      <w:r>
        <w:rPr>
          <w:rFonts w:hint="eastAsia" w:hAnsi="宋体" w:eastAsia="宋体" w:cs="宋体"/>
          <w:b w:val="0"/>
          <w:bCs w:val="0"/>
          <w:lang w:val="en-US" w:eastAsia="zh-CN"/>
        </w:rPr>
        <w:t>C</w:t>
      </w:r>
      <w:r>
        <w:rPr>
          <w:rFonts w:hint="eastAsia" w:hAnsi="宋体" w:cs="宋体"/>
          <w:b w:val="0"/>
          <w:bCs w:val="0"/>
          <w:lang w:val="en-US" w:eastAsia="zh-CN"/>
        </w:rPr>
        <w:t>（规范性）</w:t>
      </w:r>
      <w:r>
        <w:rPr>
          <w:rFonts w:hAnsi="宋体"/>
        </w:rPr>
        <w:tab/>
      </w:r>
      <w:r>
        <w:rPr>
          <w:rFonts w:hint="eastAsia" w:hAnsi="宋体"/>
          <w:lang w:val="en-US" w:eastAsia="zh-CN"/>
        </w:rPr>
        <w:t>1</w:t>
      </w:r>
      <w:r>
        <w:rPr>
          <w:rFonts w:hAnsi="宋体"/>
          <w:color w:val="auto"/>
        </w:rPr>
        <w:fldChar w:fldCharType="end"/>
      </w:r>
      <w:r>
        <w:rPr>
          <w:rFonts w:hint="eastAsia" w:hAnsi="宋体"/>
          <w:color w:val="auto"/>
          <w:lang w:val="en-US" w:eastAsia="zh-CN"/>
        </w:rPr>
        <w:t>8</w:t>
      </w:r>
    </w:p>
    <w:p/>
    <w:p>
      <w:pPr>
        <w:pStyle w:val="120"/>
        <w:tabs>
          <w:tab w:val="center" w:pos="4677"/>
        </w:tabs>
        <w:jc w:val="center"/>
        <w:rPr>
          <w:rFonts w:hint="eastAsia"/>
          <w:color w:val="000000"/>
        </w:rPr>
      </w:pPr>
      <w:r>
        <w:fldChar w:fldCharType="end"/>
      </w:r>
      <w:r>
        <w:rPr>
          <w:rFonts w:hint="eastAsia"/>
          <w:color w:val="000000"/>
        </w:rPr>
        <w:t>前</w:t>
      </w:r>
      <w:r>
        <w:rPr>
          <w:color w:val="000000"/>
        </w:rPr>
        <w:t>  </w:t>
      </w:r>
      <w:r>
        <w:rPr>
          <w:rFonts w:hint="eastAsia"/>
          <w:color w:val="000000"/>
        </w:rPr>
        <w:t>言</w:t>
      </w:r>
    </w:p>
    <w:p>
      <w:pPr>
        <w:ind w:left="400"/>
        <w:rPr>
          <w:rFonts w:hint="eastAsia"/>
        </w:rPr>
      </w:pPr>
      <w:r>
        <w:rPr>
          <w:rFonts w:hint="eastAsia"/>
        </w:rPr>
        <w:t>本标准按照GB/T 1.1-2009给出的规则起草。</w:t>
      </w:r>
    </w:p>
    <w:p>
      <w:pPr>
        <w:ind w:left="400"/>
        <w:rPr>
          <w:rFonts w:hint="eastAsia"/>
        </w:rPr>
      </w:pPr>
      <w:r>
        <w:rPr>
          <w:rFonts w:hint="eastAsia"/>
        </w:rPr>
        <w:t>本标准由</w:t>
      </w:r>
      <w:r>
        <w:rPr>
          <w:rFonts w:hint="eastAsia"/>
          <w:lang w:val="en-US" w:eastAsia="zh-CN"/>
        </w:rPr>
        <w:t>贵金属及珠宝玉石饰品企业标准联盟</w:t>
      </w:r>
      <w:r>
        <w:rPr>
          <w:rFonts w:hint="eastAsia" w:ascii="宋体" w:hAnsi="宋体" w:cs="宋体"/>
          <w:szCs w:val="21"/>
        </w:rPr>
        <w:t>提</w:t>
      </w:r>
      <w:r>
        <w:rPr>
          <w:rFonts w:hint="eastAsia"/>
        </w:rPr>
        <w:t>出。</w:t>
      </w:r>
    </w:p>
    <w:p>
      <w:pPr>
        <w:pStyle w:val="25"/>
        <w:rPr>
          <w:rFonts w:hint="eastAsia" w:hAnsi="宋体" w:cs="宋体"/>
          <w:szCs w:val="21"/>
        </w:rPr>
      </w:pPr>
      <w:r>
        <w:rPr>
          <w:rFonts w:hint="eastAsia"/>
        </w:rPr>
        <w:t>本标准由</w:t>
      </w:r>
      <w:r>
        <w:rPr>
          <w:rFonts w:hint="eastAsia"/>
          <w:lang w:val="en-US" w:eastAsia="zh-CN"/>
        </w:rPr>
        <w:t>深圳市深圳标准促进会</w:t>
      </w:r>
      <w:r>
        <w:rPr>
          <w:rFonts w:hint="eastAsia" w:hAnsi="宋体"/>
        </w:rPr>
        <w:t>归口</w:t>
      </w:r>
      <w:r>
        <w:rPr>
          <w:rFonts w:hint="eastAsia"/>
        </w:rPr>
        <w:t>。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本标准主要起草单位：</w:t>
      </w:r>
      <w:bookmarkStart w:id="6" w:name="_GoBack"/>
      <w:bookmarkEnd w:id="6"/>
    </w:p>
    <w:p>
      <w:pPr>
        <w:pStyle w:val="25"/>
        <w:rPr>
          <w:rFonts w:hint="eastAsia" w:hAnsi="宋体" w:cs="宋体"/>
        </w:rPr>
      </w:pPr>
      <w:r>
        <w:rPr>
          <w:rFonts w:hint="eastAsia" w:hAnsi="宋体" w:cs="宋体"/>
          <w:szCs w:val="21"/>
        </w:rPr>
        <w:t>本标准主要起草人：</w:t>
      </w:r>
    </w:p>
    <w:p>
      <w:pPr>
        <w:pStyle w:val="25"/>
        <w:rPr>
          <w:rFonts w:hint="eastAsia" w:hAnsi="宋体" w:cs="宋体"/>
        </w:rPr>
      </w:pPr>
      <w:r>
        <w:rPr>
          <w:color w:val="000000"/>
        </w:rPr>
        <w:tab/>
      </w: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</w:pPr>
    </w:p>
    <w:p>
      <w:pPr>
        <w:pStyle w:val="25"/>
        <w:ind w:left="0" w:leftChars="0" w:firstLine="0" w:firstLineChars="0"/>
        <w:rPr>
          <w:rFonts w:hint="eastAsia"/>
          <w:color w:val="000000"/>
        </w:rPr>
        <w:sectPr>
          <w:headerReference r:id="rId5" w:type="default"/>
          <w:footerReference r:id="rId6" w:type="default"/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</w:p>
    <w:p>
      <w:pPr>
        <w:pStyle w:val="127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无氰电铸工艺参数规范—足金饰品</w:t>
      </w:r>
    </w:p>
    <w:p>
      <w:pPr>
        <w:pStyle w:val="25"/>
      </w:pPr>
      <w:r>
        <w:rPr>
          <w:rFonts w:hint="eastAsia" w:ascii="黑体" w:hAnsi="黑体" w:eastAsia="黑体" w:cs="黑体"/>
        </w:rPr>
        <w:t>警示</w:t>
      </w:r>
      <w:r>
        <w:rPr>
          <w:rFonts w:ascii="黑体" w:hAnsi="黑体" w:eastAsia="黑体" w:cs="黑体"/>
        </w:rPr>
        <w:t>——</w:t>
      </w:r>
      <w:r>
        <w:rPr>
          <w:rFonts w:hint="eastAsia" w:ascii="黑体" w:eastAsia="黑体" w:cs="黑体"/>
        </w:rPr>
        <w:t>使用本标准的人员应有正规实验室工作的实践经验。本标准并未指出所有可能的安全问题。使用者有责任采取适当的安全和健康措施，并保证符合国家有关法规规定的条件</w:t>
      </w:r>
      <w:r>
        <w:rPr>
          <w:rFonts w:hint="eastAsia" w:ascii="黑体" w:eastAsia="黑体" w:cs="黑体"/>
          <w:lang w:eastAsia="zh-CN"/>
        </w:rPr>
        <w:t>，</w:t>
      </w:r>
      <w:r>
        <w:rPr>
          <w:rFonts w:hint="eastAsia" w:ascii="黑体" w:eastAsia="黑体" w:cs="黑体"/>
          <w:lang w:val="en-US" w:eastAsia="zh-CN"/>
        </w:rPr>
        <w:t>符合国家环保、安全等相应标准</w:t>
      </w:r>
      <w:r>
        <w:rPr>
          <w:rFonts w:hint="eastAsia" w:ascii="黑体" w:eastAsia="黑体" w:cs="黑体"/>
        </w:rPr>
        <w:t>。</w:t>
      </w:r>
    </w:p>
    <w:p>
      <w:pPr>
        <w:pStyle w:val="25"/>
        <w:rPr>
          <w:rFonts w:hint="default"/>
          <w:lang w:val="en-US"/>
        </w:rPr>
      </w:pPr>
    </w:p>
    <w:p>
      <w:pPr>
        <w:pStyle w:val="50"/>
        <w:rPr>
          <w:rFonts w:hint="eastAsia"/>
          <w:color w:val="000000"/>
        </w:rPr>
      </w:pPr>
      <w:r>
        <w:rPr>
          <w:rFonts w:hint="eastAsia"/>
          <w:color w:val="000000"/>
        </w:rPr>
        <w:t>范围</w:t>
      </w:r>
    </w:p>
    <w:p>
      <w:pPr>
        <w:pStyle w:val="25"/>
        <w:rPr>
          <w:rFonts w:hint="eastAsia"/>
          <w:color w:val="000000"/>
        </w:rPr>
      </w:pPr>
      <w:r>
        <w:rPr>
          <w:rFonts w:hint="eastAsia"/>
          <w:color w:val="000000"/>
        </w:rPr>
        <w:t>本规范规定了</w:t>
      </w:r>
      <w:r>
        <w:rPr>
          <w:rFonts w:hint="eastAsia"/>
          <w:color w:val="000000"/>
          <w:lang w:val="en-US" w:eastAsia="zh-CN"/>
        </w:rPr>
        <w:t>一种无氰（亚硫酸盐体系）电铸液电铸金层的通用工艺方法</w:t>
      </w:r>
      <w:r>
        <w:rPr>
          <w:rFonts w:hint="eastAsia"/>
          <w:color w:val="000000"/>
        </w:rPr>
        <w:t>。</w:t>
      </w:r>
    </w:p>
    <w:p>
      <w:pPr>
        <w:pStyle w:val="25"/>
        <w:rPr>
          <w:rFonts w:hint="eastAsia"/>
          <w:color w:val="000000"/>
        </w:rPr>
      </w:pPr>
      <w:r>
        <w:rPr>
          <w:rFonts w:hint="eastAsia"/>
          <w:color w:val="000000"/>
        </w:rPr>
        <w:t>本规范适用于贵金属饰品用电铸金层</w:t>
      </w:r>
      <w:r>
        <w:rPr>
          <w:rFonts w:hint="eastAsia"/>
          <w:color w:val="000000"/>
          <w:lang w:eastAsia="zh-CN"/>
        </w:rPr>
        <w:t>，</w:t>
      </w:r>
      <w:r>
        <w:rPr>
          <w:rFonts w:hint="eastAsia"/>
          <w:color w:val="000000"/>
          <w:lang w:val="en-US" w:eastAsia="zh-CN"/>
        </w:rPr>
        <w:t>从收到模芯开始到脱芯完毕为止，不包括设计，起版，开模以及车磨打等后处理工序</w:t>
      </w:r>
      <w:r>
        <w:rPr>
          <w:rFonts w:hint="eastAsia"/>
          <w:color w:val="000000"/>
        </w:rPr>
        <w:t>。</w:t>
      </w:r>
    </w:p>
    <w:p>
      <w:pPr>
        <w:pStyle w:val="25"/>
        <w:rPr>
          <w:rFonts w:hint="eastAsia"/>
          <w:color w:val="000000"/>
        </w:rPr>
      </w:pPr>
    </w:p>
    <w:p>
      <w:pPr>
        <w:pStyle w:val="50"/>
        <w:rPr>
          <w:rFonts w:hint="eastAsia"/>
          <w:color w:val="000000"/>
        </w:rPr>
      </w:pPr>
      <w:r>
        <w:rPr>
          <w:rFonts w:hint="eastAsia"/>
          <w:color w:val="000000"/>
        </w:rPr>
        <w:t>规范性引用文件</w:t>
      </w:r>
    </w:p>
    <w:p>
      <w:pPr>
        <w:pStyle w:val="25"/>
        <w:rPr>
          <w:rFonts w:hint="eastAsia"/>
          <w:color w:val="000000"/>
        </w:rPr>
      </w:pPr>
      <w:r>
        <w:rPr>
          <w:rFonts w:hint="eastAsia"/>
          <w:color w:val="000000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QB/T 2062-2015贵金属饰品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GB 11887-2012</w:t>
      </w: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首饰 贵金属纯度的规定及命名方法  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GB/T 21198.6-2007 贵金属合金首饰中贵金属含量的测定 ICP光谱法 第6部分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GB/T 9288-2019 金合金首饰 金含量的测定 灰吹法（火试金法）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GB 28480-2012  饰品 有害元素限量的规定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GB/T 4340 金属维氏硬度试验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T</w:t>
      </w:r>
      <w:r>
        <w:rPr>
          <w:rFonts w:hint="eastAsia" w:ascii="宋体" w:hAnsi="宋体" w:cs="宋体"/>
          <w:color w:val="0000FF"/>
          <w:lang w:val="en-US" w:eastAsia="zh-CN"/>
        </w:rPr>
        <w:t>/</w:t>
      </w:r>
      <w:r>
        <w:rPr>
          <w:rFonts w:hint="eastAsia" w:ascii="宋体" w:hAnsi="宋体" w:eastAsia="宋体" w:cs="宋体"/>
          <w:color w:val="0000FF"/>
        </w:rPr>
        <w:t>SZS 4018-2020</w:t>
      </w:r>
      <w:r>
        <w:rPr>
          <w:rFonts w:hint="eastAsia" w:ascii="宋体" w:hAnsi="宋体" w:cs="宋体"/>
          <w:color w:val="0000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FF"/>
        </w:rPr>
        <w:t>贵金属饰品硬度测试方法 显微维氏硬度法</w:t>
      </w:r>
    </w:p>
    <w:p>
      <w:pPr>
        <w:pStyle w:val="50"/>
        <w:rPr>
          <w:rFonts w:hint="eastAsia"/>
          <w:color w:val="000000"/>
        </w:rPr>
      </w:pPr>
      <w:r>
        <w:rPr>
          <w:rFonts w:hint="eastAsia"/>
          <w:color w:val="000000"/>
        </w:rPr>
        <w:t>术语和定义</w:t>
      </w:r>
    </w:p>
    <w:p>
      <w:pPr>
        <w:ind w:firstLine="420" w:firstLineChars="200"/>
        <w:rPr>
          <w:rFonts w:hint="eastAsia"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下列术语和定义适用于本</w:t>
      </w:r>
      <w:r>
        <w:rPr>
          <w:rFonts w:hint="eastAsia" w:ascii="宋体" w:hAnsi="宋体"/>
          <w:color w:val="000000"/>
          <w:kern w:val="0"/>
          <w:lang w:val="en-US" w:eastAsia="zh-CN"/>
        </w:rPr>
        <w:t>规范</w:t>
      </w:r>
      <w:r>
        <w:rPr>
          <w:rFonts w:hint="eastAsia" w:ascii="宋体" w:hAnsi="宋体"/>
          <w:color w:val="000000"/>
          <w:kern w:val="0"/>
        </w:rPr>
        <w:t>。</w:t>
      </w:r>
    </w:p>
    <w:p>
      <w:pPr>
        <w:pStyle w:val="59"/>
        <w:numPr>
          <w:ilvl w:val="0"/>
          <w:numId w:val="0"/>
        </w:numPr>
        <w:rPr>
          <w:rFonts w:hint="eastAsia"/>
          <w:color w:val="000000"/>
        </w:rPr>
      </w:pPr>
      <w:r>
        <w:rPr>
          <w:rFonts w:hint="eastAsia"/>
          <w:color w:val="000000"/>
        </w:rPr>
        <w:t>3.1</w:t>
      </w:r>
    </w:p>
    <w:p>
      <w:pPr>
        <w:ind w:firstLine="420" w:firstLineChars="200"/>
        <w:rPr>
          <w:rFonts w:hint="eastAsia" w:ascii="黑体" w:hAnsi="黑体" w:eastAsia="黑体" w:cs="黑体"/>
          <w:color w:val="000000"/>
          <w:kern w:val="0"/>
        </w:rPr>
      </w:pPr>
      <w:r>
        <w:rPr>
          <w:rFonts w:hint="eastAsia" w:ascii="黑体" w:hAnsi="黑体" w:eastAsia="黑体" w:cs="黑体"/>
          <w:color w:val="000000"/>
          <w:kern w:val="0"/>
        </w:rPr>
        <w:t xml:space="preserve">主络合剂 </w:t>
      </w:r>
      <w:r>
        <w:rPr>
          <w:rFonts w:hint="eastAsia" w:ascii="黑体" w:hAnsi="黑体" w:eastAsia="黑体" w:cs="黑体"/>
          <w:color w:val="000000"/>
          <w:kern w:val="0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</w:rPr>
        <w:t>The main complexing agent</w:t>
      </w:r>
    </w:p>
    <w:p>
      <w:pPr>
        <w:ind w:firstLine="420" w:firstLineChars="200"/>
        <w:rPr>
          <w:rFonts w:hint="eastAsia" w:ascii="宋体" w:hAnsi="宋体" w:cs="宋体"/>
          <w:color w:val="000000"/>
          <w:kern w:val="0"/>
          <w:sz w:val="18"/>
          <w:szCs w:val="18"/>
        </w:rPr>
      </w:pPr>
      <w:r>
        <w:rPr>
          <w:rFonts w:hint="eastAsia"/>
        </w:rPr>
        <w:t>与</w:t>
      </w:r>
      <w:r>
        <w:rPr>
          <w:rFonts w:hint="eastAsia"/>
          <w:lang w:eastAsia="zh-CN"/>
        </w:rPr>
        <w:t>电铸液</w:t>
      </w:r>
      <w:r>
        <w:rPr>
          <w:rFonts w:hint="eastAsia"/>
        </w:rPr>
        <w:t>中金离子形成络合离子的主要化合物。</w:t>
      </w:r>
    </w:p>
    <w:p>
      <w:pPr>
        <w:pStyle w:val="59"/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3.2</w:t>
      </w:r>
    </w:p>
    <w:p>
      <w:pPr>
        <w:pStyle w:val="25"/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 xml:space="preserve">辅助络合剂 </w:t>
      </w:r>
      <w:r>
        <w:rPr>
          <w:rFonts w:hint="eastAsia" w:ascii="黑体" w:hAnsi="黑体" w:eastAsia="黑体" w:cs="宋体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宋体"/>
          <w:szCs w:val="21"/>
        </w:rPr>
        <w:t>The auxiliary complexing agent</w:t>
      </w:r>
    </w:p>
    <w:p>
      <w:pPr>
        <w:pStyle w:val="25"/>
        <w:rPr>
          <w:rFonts w:hint="eastAsia" w:eastAsia="Calibri"/>
        </w:rPr>
      </w:pPr>
      <w:r>
        <w:rPr>
          <w:rFonts w:hint="eastAsia"/>
        </w:rPr>
        <w:t>与</w:t>
      </w:r>
      <w:r>
        <w:rPr>
          <w:rFonts w:hint="eastAsia"/>
          <w:lang w:eastAsia="zh-CN"/>
        </w:rPr>
        <w:t>电铸液</w:t>
      </w:r>
      <w:r>
        <w:rPr>
          <w:rFonts w:hint="eastAsia"/>
        </w:rPr>
        <w:t>中金离子形成络合离子的辅助化合物。</w:t>
      </w:r>
    </w:p>
    <w:p>
      <w:pPr>
        <w:pStyle w:val="59"/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3.3</w:t>
      </w:r>
    </w:p>
    <w:p>
      <w:pPr>
        <w:pStyle w:val="25"/>
        <w:rPr>
          <w:rFonts w:hint="eastAsia"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 xml:space="preserve">导电盐 </w:t>
      </w:r>
      <w:r>
        <w:rPr>
          <w:rFonts w:hint="eastAsia" w:ascii="黑体" w:hAnsi="黑体" w:eastAsia="黑体" w:cs="宋体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宋体"/>
          <w:szCs w:val="21"/>
        </w:rPr>
        <w:t>The conductive salt</w:t>
      </w:r>
    </w:p>
    <w:p>
      <w:pPr>
        <w:pStyle w:val="25"/>
        <w:rPr>
          <w:rFonts w:eastAsia="Calibri"/>
          <w:szCs w:val="22"/>
        </w:rPr>
      </w:pPr>
      <w:r>
        <w:rPr>
          <w:rFonts w:hint="eastAsia"/>
        </w:rPr>
        <w:t>用于增加</w:t>
      </w:r>
      <w:r>
        <w:rPr>
          <w:rFonts w:hint="eastAsia"/>
          <w:lang w:val="en-US" w:eastAsia="zh-CN"/>
        </w:rPr>
        <w:t>电铸</w:t>
      </w:r>
      <w:r>
        <w:rPr>
          <w:rFonts w:hint="eastAsia"/>
        </w:rPr>
        <w:t>溶液的导电能力，扩大允许使用的电流密度范围。</w:t>
      </w:r>
    </w:p>
    <w:p>
      <w:pPr>
        <w:pStyle w:val="59"/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3.4</w:t>
      </w:r>
    </w:p>
    <w:p>
      <w:pPr>
        <w:pStyle w:val="25"/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 xml:space="preserve">缓冲剂 </w:t>
      </w:r>
      <w:r>
        <w:rPr>
          <w:rFonts w:hint="eastAsia" w:ascii="黑体" w:hAnsi="黑体" w:eastAsia="黑体" w:cs="宋体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宋体"/>
          <w:szCs w:val="21"/>
        </w:rPr>
        <w:t>The buffering agent</w:t>
      </w:r>
    </w:p>
    <w:p>
      <w:pPr>
        <w:pStyle w:val="11"/>
        <w:spacing w:before="43"/>
        <w:ind w:firstLine="420" w:firstLineChars="200"/>
      </w:pPr>
      <w:r>
        <w:rPr>
          <w:rFonts w:hint="eastAsia"/>
          <w:lang w:val="en-US" w:eastAsia="zh-CN"/>
        </w:rPr>
        <w:t>缓冲剂能够在一定程度上抵消、减轻外加强酸或强碱对电铸金液酸碱度的影响，并保持电铸金液的pH值相对稳定</w:t>
      </w:r>
      <w:r>
        <w:rPr>
          <w:rFonts w:hint="eastAsia"/>
        </w:rPr>
        <w:t>。</w:t>
      </w:r>
    </w:p>
    <w:p>
      <w:pPr>
        <w:pStyle w:val="59"/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3.5</w:t>
      </w:r>
    </w:p>
    <w:p>
      <w:pPr>
        <w:pStyle w:val="25"/>
        <w:rPr>
          <w:rFonts w:hint="eastAsia"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 xml:space="preserve">掩蔽剂 </w:t>
      </w:r>
      <w:r>
        <w:rPr>
          <w:rFonts w:hint="eastAsia" w:ascii="黑体" w:hAnsi="黑体" w:eastAsia="黑体" w:cs="宋体"/>
          <w:szCs w:val="21"/>
          <w:lang w:val="en-US" w:eastAsia="zh-CN"/>
        </w:rPr>
        <w:t xml:space="preserve"> </w:t>
      </w:r>
      <w:r>
        <w:rPr>
          <w:rFonts w:ascii="黑体" w:hAnsi="黑体" w:eastAsia="黑体" w:cs="宋体"/>
          <w:szCs w:val="21"/>
        </w:rPr>
        <w:t>The screening agent</w:t>
      </w:r>
    </w:p>
    <w:p>
      <w:pPr>
        <w:pStyle w:val="25"/>
        <w:rPr>
          <w:rFonts w:hint="eastAsia"/>
          <w:szCs w:val="22"/>
        </w:rPr>
      </w:pPr>
      <w:r>
        <w:rPr>
          <w:rFonts w:hint="eastAsia"/>
        </w:rPr>
        <w:t>用以掩蔽干扰离子</w:t>
      </w:r>
      <w:r>
        <w:rPr>
          <w:rFonts w:hint="eastAsia"/>
          <w:lang w:eastAsia="zh-CN"/>
        </w:rPr>
        <w:t>（如</w:t>
      </w:r>
      <w:r>
        <w:rPr>
          <w:rFonts w:hint="eastAsia"/>
          <w:lang w:val="en-US" w:eastAsia="zh-CN"/>
        </w:rPr>
        <w:t>Ca</w:t>
      </w:r>
      <w:r>
        <w:rPr>
          <w:rFonts w:hint="eastAsia"/>
          <w:vertAlign w:val="superscript"/>
          <w:lang w:val="en-US" w:eastAsia="zh-CN"/>
        </w:rPr>
        <w:t>2+</w:t>
      </w:r>
      <w:r>
        <w:rPr>
          <w:rFonts w:hint="eastAsia"/>
          <w:lang w:val="en-US" w:eastAsia="zh-CN"/>
        </w:rPr>
        <w:t>、Mg</w:t>
      </w:r>
      <w:r>
        <w:rPr>
          <w:rFonts w:hint="eastAsia"/>
          <w:vertAlign w:val="superscript"/>
          <w:lang w:val="en-US" w:eastAsia="zh-CN"/>
        </w:rPr>
        <w:t>2+</w:t>
      </w:r>
      <w:r>
        <w:rPr>
          <w:rFonts w:hint="eastAsia"/>
          <w:lang w:val="en-US" w:eastAsia="zh-CN"/>
        </w:rPr>
        <w:t>、Fe</w:t>
      </w:r>
      <w:r>
        <w:rPr>
          <w:rFonts w:hint="eastAsia"/>
          <w:vertAlign w:val="superscript"/>
          <w:lang w:val="en-US" w:eastAsia="zh-CN"/>
        </w:rPr>
        <w:t>3+</w:t>
      </w:r>
      <w:r>
        <w:rPr>
          <w:rFonts w:hint="eastAsia"/>
          <w:lang w:val="en-US" w:eastAsia="zh-CN"/>
        </w:rPr>
        <w:t>等</w:t>
      </w:r>
      <w:r>
        <w:rPr>
          <w:rFonts w:hint="eastAsia"/>
          <w:lang w:eastAsia="zh-CN"/>
        </w:rPr>
        <w:t>）</w:t>
      </w:r>
      <w:r>
        <w:rPr>
          <w:rFonts w:hint="eastAsia"/>
        </w:rPr>
        <w:t>的试剂。</w:t>
      </w:r>
    </w:p>
    <w:p>
      <w:pPr>
        <w:pStyle w:val="59"/>
        <w:numPr>
          <w:ilvl w:val="0"/>
          <w:numId w:val="0"/>
        </w:numPr>
        <w:rPr>
          <w:rFonts w:hint="eastAsia"/>
          <w:color w:val="000000"/>
        </w:rPr>
      </w:pPr>
      <w:r>
        <w:rPr>
          <w:rFonts w:hint="eastAsia"/>
          <w:color w:val="000000"/>
        </w:rPr>
        <w:t>3.6</w:t>
      </w:r>
    </w:p>
    <w:p>
      <w:pPr>
        <w:pStyle w:val="25"/>
        <w:rPr>
          <w:rFonts w:hint="eastAsia"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 xml:space="preserve">稳定剂 </w:t>
      </w:r>
      <w:r>
        <w:rPr>
          <w:rFonts w:hint="eastAsia" w:ascii="黑体" w:hAnsi="黑体" w:eastAsia="黑体" w:cs="黑体"/>
          <w:color w:val="000000"/>
          <w:szCs w:val="21"/>
          <w:lang w:val="en-US" w:eastAsia="zh-CN"/>
        </w:rPr>
        <w:t xml:space="preserve"> </w:t>
      </w:r>
      <w:r>
        <w:rPr>
          <w:rFonts w:ascii="黑体" w:hAnsi="黑体" w:eastAsia="黑体" w:cs="黑体"/>
          <w:color w:val="000000"/>
          <w:szCs w:val="21"/>
        </w:rPr>
        <w:t>The stabilizing agent</w:t>
      </w:r>
    </w:p>
    <w:p>
      <w:pPr>
        <w:pStyle w:val="25"/>
        <w:ind w:firstLine="360"/>
        <w:rPr>
          <w:rFonts w:hint="eastAsia" w:hAnsi="宋体"/>
          <w:color w:val="000000"/>
          <w:sz w:val="18"/>
          <w:szCs w:val="18"/>
        </w:rPr>
      </w:pPr>
      <w:r>
        <w:rPr>
          <w:rFonts w:hint="eastAsia"/>
        </w:rPr>
        <w:t>能够增加</w:t>
      </w:r>
      <w:r>
        <w:rPr>
          <w:rFonts w:hint="eastAsia"/>
          <w:lang w:eastAsia="zh-CN"/>
        </w:rPr>
        <w:t>电铸液</w:t>
      </w:r>
      <w:r>
        <w:rPr>
          <w:rFonts w:hint="eastAsia"/>
        </w:rPr>
        <w:t>稳定性能的化学物质，具有</w:t>
      </w:r>
      <w:r>
        <w:rPr>
          <w:rFonts w:hint="eastAsia"/>
          <w:lang w:val="en-US" w:eastAsia="zh-CN"/>
        </w:rPr>
        <w:t>均衡</w:t>
      </w:r>
      <w:r>
        <w:rPr>
          <w:rFonts w:hint="eastAsia"/>
        </w:rPr>
        <w:t>反应、</w:t>
      </w:r>
      <w:r>
        <w:rPr>
          <w:rFonts w:hint="eastAsia"/>
          <w:lang w:val="en-US" w:eastAsia="zh-CN"/>
        </w:rPr>
        <w:t>延缓电铸液老化</w:t>
      </w:r>
      <w:r>
        <w:rPr>
          <w:rFonts w:hint="eastAsia"/>
        </w:rPr>
        <w:t>等作用。</w:t>
      </w:r>
    </w:p>
    <w:p>
      <w:pPr>
        <w:pStyle w:val="59"/>
        <w:numPr>
          <w:ilvl w:val="0"/>
          <w:numId w:val="0"/>
        </w:numPr>
        <w:rPr>
          <w:rFonts w:hint="default" w:eastAsia="黑体"/>
          <w:color w:val="000000"/>
          <w:lang w:val="en-US" w:eastAsia="zh-CN"/>
        </w:rPr>
      </w:pPr>
      <w:r>
        <w:rPr>
          <w:rFonts w:hint="eastAsia"/>
          <w:color w:val="000000"/>
        </w:rPr>
        <w:t>3.</w:t>
      </w:r>
      <w:r>
        <w:rPr>
          <w:rFonts w:hint="eastAsia"/>
          <w:color w:val="000000"/>
          <w:lang w:val="en-US" w:eastAsia="zh-CN"/>
        </w:rPr>
        <w:t>6.1</w:t>
      </w:r>
    </w:p>
    <w:p>
      <w:pPr>
        <w:pStyle w:val="25"/>
        <w:rPr>
          <w:rFonts w:eastAsia="黑体"/>
          <w:color w:val="000000"/>
          <w:szCs w:val="22"/>
        </w:rPr>
      </w:pPr>
      <w:r>
        <w:rPr>
          <w:rFonts w:hint="eastAsia" w:ascii="黑体" w:hAnsi="黑体" w:eastAsia="黑体" w:cs="宋体"/>
          <w:color w:val="000000"/>
          <w:szCs w:val="21"/>
          <w:lang w:val="en-US" w:eastAsia="zh-CN"/>
        </w:rPr>
        <w:t>上挂  Hang up</w:t>
      </w:r>
    </w:p>
    <w:p>
      <w:pPr>
        <w:pStyle w:val="25"/>
        <w:rPr>
          <w:rFonts w:hint="eastAsia"/>
          <w:szCs w:val="22"/>
        </w:rPr>
      </w:pPr>
      <w:r>
        <w:rPr>
          <w:rFonts w:hint="eastAsia"/>
          <w:lang w:val="en-US" w:eastAsia="zh-CN"/>
        </w:rPr>
        <w:t>将产品以合适的方式固定在阴极挂笼上。</w:t>
      </w:r>
    </w:p>
    <w:p>
      <w:pPr>
        <w:pStyle w:val="59"/>
        <w:numPr>
          <w:ilvl w:val="0"/>
          <w:numId w:val="0"/>
        </w:numPr>
        <w:rPr>
          <w:rFonts w:hint="default" w:eastAsia="黑体"/>
          <w:color w:val="000000"/>
          <w:lang w:val="en-US" w:eastAsia="zh-CN"/>
        </w:rPr>
      </w:pPr>
      <w:r>
        <w:rPr>
          <w:rFonts w:hint="eastAsia"/>
          <w:color w:val="000000"/>
        </w:rPr>
        <w:t>3.</w:t>
      </w:r>
      <w:r>
        <w:rPr>
          <w:rFonts w:hint="eastAsia"/>
          <w:color w:val="000000"/>
          <w:lang w:val="en-US" w:eastAsia="zh-CN"/>
        </w:rPr>
        <w:t>6.2</w:t>
      </w:r>
    </w:p>
    <w:p>
      <w:pPr>
        <w:pStyle w:val="25"/>
        <w:rPr>
          <w:rFonts w:eastAsia="黑体"/>
          <w:color w:val="000000"/>
          <w:szCs w:val="22"/>
        </w:rPr>
      </w:pPr>
      <w:r>
        <w:rPr>
          <w:rFonts w:hint="eastAsia" w:ascii="黑体" w:hAnsi="黑体" w:eastAsia="黑体" w:cs="宋体"/>
          <w:color w:val="000000"/>
          <w:szCs w:val="21"/>
          <w:lang w:val="en-US" w:eastAsia="zh-CN"/>
        </w:rPr>
        <w:t>整笼  Fix the cage</w:t>
      </w:r>
    </w:p>
    <w:p>
      <w:pPr>
        <w:ind w:firstLine="420"/>
        <w:rPr>
          <w:rFonts w:hint="eastAsia"/>
          <w:szCs w:val="22"/>
        </w:rPr>
      </w:pPr>
      <w:r>
        <w:rPr>
          <w:rFonts w:hint="eastAsia"/>
          <w:lang w:val="en-US" w:eastAsia="zh-CN"/>
        </w:rPr>
        <w:t>在电铸金过程的初始状态，利用涂银油、冲水、锁紧铜针（丝）等方式，使模芯导电良好，进而可以完成预期的电沉积效果。</w:t>
      </w:r>
    </w:p>
    <w:p>
      <w:pPr>
        <w:pStyle w:val="5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/>
        </w:rPr>
      </w:pPr>
      <w:r>
        <w:rPr>
          <w:rFonts w:hint="eastAsia"/>
        </w:rPr>
        <w:t>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无氰电铸金是利用电沉积原理，在电场力的作用下，将电铸液中的金离子迁移并还原沉积到阴极模芯上，从而得到精密复制的一定厚度的纯金铸层，整个过程没有氰化物参与。</w:t>
      </w:r>
    </w:p>
    <w:p>
      <w:pPr>
        <w:pStyle w:val="50"/>
        <w:tabs>
          <w:tab w:val="left" w:pos="1768"/>
        </w:tabs>
        <w:rPr>
          <w:rFonts w:hint="eastAsia"/>
          <w:color w:val="000000"/>
        </w:rPr>
      </w:pPr>
      <w:r>
        <w:rPr>
          <w:rFonts w:hint="eastAsia"/>
        </w:rPr>
        <w:t>试剂、材料及设备</w:t>
      </w:r>
      <w:r>
        <w:rPr>
          <w:color w:val="000000"/>
        </w:rPr>
        <w:t xml:space="preserve"> </w:t>
      </w:r>
    </w:p>
    <w:p>
      <w:pPr>
        <w:pStyle w:val="59"/>
        <w:rPr>
          <w:rFonts w:hint="eastAsia"/>
        </w:rPr>
      </w:pPr>
      <w:r>
        <w:rPr>
          <w:rFonts w:hint="eastAsia"/>
        </w:rPr>
        <w:t>一般规定</w:t>
      </w:r>
    </w:p>
    <w:p>
      <w:pPr>
        <w:spacing w:line="240" w:lineRule="auto"/>
        <w:ind w:firstLine="431"/>
        <w:rPr>
          <w:rFonts w:hint="eastAsia"/>
        </w:rPr>
      </w:pPr>
      <w:r>
        <w:rPr>
          <w:rFonts w:hint="eastAsia" w:cs="宋体"/>
        </w:rPr>
        <w:t>本规范所用试剂和水，在没有注明其他要求时，均指分析纯试剂和</w:t>
      </w:r>
      <w:r>
        <w:t>GB/T 6682</w:t>
      </w:r>
      <w:r>
        <w:rPr>
          <w:rFonts w:hint="eastAsia" w:cs="宋体"/>
        </w:rPr>
        <w:t>中规定的二级水，试验中所用杂质标准溶液、制剂及制品，在没有注明其他要求时，均按</w:t>
      </w:r>
      <w:r>
        <w:t>HG/T 3696.</w:t>
      </w:r>
      <w:r>
        <w:rPr>
          <w:rFonts w:hint="eastAsia"/>
        </w:rPr>
        <w:t>2</w:t>
      </w:r>
      <w:r>
        <w:rPr>
          <w:rFonts w:hint="eastAsia" w:cs="宋体"/>
        </w:rPr>
        <w:t>、</w:t>
      </w:r>
      <w:r>
        <w:t>HG/T 3696.3</w:t>
      </w:r>
      <w:r>
        <w:rPr>
          <w:rFonts w:hint="eastAsia" w:cs="宋体"/>
        </w:rPr>
        <w:t>的规定制备。</w:t>
      </w:r>
    </w:p>
    <w:p>
      <w:pPr>
        <w:pStyle w:val="59"/>
        <w:rPr>
          <w:rFonts w:hint="eastAsia"/>
        </w:rPr>
      </w:pPr>
      <w:r>
        <w:rPr>
          <w:rFonts w:hint="eastAsia"/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cs="宋体"/>
        </w:rPr>
      </w:pPr>
      <w:r>
        <w:rPr>
          <w:rFonts w:hint="eastAsia" w:cs="宋体"/>
        </w:rPr>
        <w:t>电铸金所需主要工艺材料要求见表1。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cs="宋体"/>
        </w:rPr>
      </w:pPr>
    </w:p>
    <w:p>
      <w:pPr>
        <w:spacing w:line="240" w:lineRule="auto"/>
        <w:ind w:firstLine="420" w:firstLineChars="200"/>
        <w:jc w:val="center"/>
        <w:rPr>
          <w:rFonts w:cs="宋体"/>
        </w:rPr>
      </w:pPr>
      <w:r>
        <w:rPr>
          <w:rFonts w:hint="eastAsia" w:ascii="黑体" w:hAnsi="黑体" w:eastAsia="黑体" w:cs="黑体"/>
        </w:rPr>
        <w:t>表1  电铸金所需主要工艺材料</w:t>
      </w:r>
    </w:p>
    <w:tbl>
      <w:tblPr>
        <w:tblStyle w:val="3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工艺材料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技术标准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金料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金含量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≥99.99%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制备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金盐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金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离子以Au（Ⅰ）存在]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盐酸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硝酸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氨水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制备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金盐[金离子以Au（Ⅰ、Ⅲ）存在]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亚硫酸钠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主络合剂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辅助络合剂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辅络合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导电盐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增强导电性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缓冲剂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调控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电铸液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pH值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掩蔽剂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掩蔽杂质元素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稳定剂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维持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电铸液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硫酸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吊色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磷酸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调节pH值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氢氧化钾（钠）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分析纯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调节pH值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cs="宋体"/>
        </w:rPr>
      </w:pPr>
    </w:p>
    <w:p>
      <w:pPr>
        <w:pStyle w:val="5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设备</w:t>
      </w:r>
    </w:p>
    <w:p>
      <w:pPr>
        <w:pStyle w:val="8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生产设备</w:t>
      </w:r>
    </w:p>
    <w:p>
      <w:pPr>
        <w:pStyle w:val="83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5.3.1.1</w:t>
      </w:r>
      <w:r>
        <w:rPr>
          <w:rFonts w:hint="eastAsia"/>
          <w:lang w:val="en-US" w:eastAsia="zh-CN"/>
        </w:rPr>
        <w:t xml:space="preserve">  电铸金缸 电铸金缸是电铸金过程的主体设备，具体要求及参数详见附录A。</w:t>
      </w:r>
    </w:p>
    <w:p>
      <w:pPr>
        <w:pStyle w:val="83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5.3.1.2</w:t>
      </w:r>
      <w:r>
        <w:rPr>
          <w:rFonts w:hint="eastAsia"/>
          <w:lang w:val="en-US" w:eastAsia="zh-CN"/>
        </w:rPr>
        <w:t xml:space="preserve">  碱性镀铜缸  碱铜缸时预镀铜的主要设备之一，具体要求及参数详见附录B。</w:t>
      </w:r>
    </w:p>
    <w:p>
      <w:pPr>
        <w:pStyle w:val="83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5.3.1.3</w:t>
      </w:r>
      <w:r>
        <w:rPr>
          <w:rFonts w:hint="eastAsia"/>
          <w:lang w:val="en-US" w:eastAsia="zh-CN"/>
        </w:rPr>
        <w:t xml:space="preserve">  酸性镀铜缸  酸铜缸是预镀铜的主要设备之一，具体要求及参数详见附录C。</w:t>
      </w:r>
    </w:p>
    <w:p>
      <w:pPr>
        <w:pStyle w:val="83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5.3.1.4</w:t>
      </w:r>
      <w:r>
        <w:rPr>
          <w:rFonts w:hint="eastAsia"/>
          <w:lang w:val="en-US" w:eastAsia="zh-CN"/>
        </w:rPr>
        <w:t xml:space="preserve">  电解除油缸  满足电铸金前对模芯电解除油基本要求的设备。</w:t>
      </w:r>
    </w:p>
    <w:p>
      <w:pPr>
        <w:pStyle w:val="83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5.3.1.5</w:t>
      </w:r>
      <w:r>
        <w:rPr>
          <w:rFonts w:hint="eastAsia"/>
          <w:lang w:val="en-US" w:eastAsia="zh-CN"/>
        </w:rPr>
        <w:t xml:space="preserve">  三联清洗缸  清洗挂笼、产品的主要设备，常规款式以PP作为清洗缸主体材料，厚度在10~20mm之间，配备溢流水位装置、入水手动补水装置以及出水球阀开关装置等。</w:t>
      </w:r>
    </w:p>
    <w:p>
      <w:pPr>
        <w:pStyle w:val="83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5.3.1.6</w:t>
      </w:r>
      <w:r>
        <w:rPr>
          <w:rFonts w:hint="eastAsia"/>
          <w:lang w:val="en-US" w:eastAsia="zh-CN"/>
        </w:rPr>
        <w:t xml:space="preserve">  喷淋槽  冲洗挂笼及产品的配套装置。</w:t>
      </w:r>
    </w:p>
    <w:p>
      <w:pPr>
        <w:pStyle w:val="83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5.3.1.7 </w:t>
      </w:r>
      <w:r>
        <w:rPr>
          <w:rFonts w:hint="eastAsia"/>
          <w:lang w:val="en-US" w:eastAsia="zh-CN"/>
        </w:rPr>
        <w:t xml:space="preserve"> 回收缸  回收废水、废液的配套装置。</w:t>
      </w:r>
    </w:p>
    <w:p>
      <w:pPr>
        <w:pStyle w:val="83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5.3.1.8</w:t>
      </w:r>
      <w:r>
        <w:rPr>
          <w:rFonts w:hint="eastAsia"/>
          <w:lang w:val="en-US" w:eastAsia="zh-CN"/>
        </w:rPr>
        <w:t xml:space="preserve">  吹货台  吹干挂笼及产品的配套装置。</w:t>
      </w:r>
    </w:p>
    <w:p>
      <w:pPr>
        <w:pStyle w:val="59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5.3.2 检测</w:t>
      </w:r>
      <w:r>
        <w:rPr>
          <w:rFonts w:hint="eastAsia"/>
        </w:rPr>
        <w:t>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5.3.2.1</w:t>
      </w:r>
      <w:r>
        <w:rPr>
          <w:rFonts w:hint="eastAsia"/>
          <w:lang w:val="en-US" w:eastAsia="zh-CN"/>
        </w:rPr>
        <w:t xml:space="preserve">  台式放大镜  10~60倍放大倍率。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5.3.2.2</w:t>
      </w:r>
      <w:r>
        <w:rPr>
          <w:rFonts w:hint="eastAsia"/>
          <w:lang w:val="en-US" w:eastAsia="zh-CN"/>
        </w:rPr>
        <w:t xml:space="preserve">  分析天平  十万分之一电子分析天平。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5.3.2.3</w:t>
      </w:r>
      <w:r>
        <w:rPr>
          <w:rFonts w:hint="eastAsia"/>
          <w:lang w:val="en-US" w:eastAsia="zh-CN"/>
        </w:rPr>
        <w:t xml:space="preserve">  英国Carbolite CF-24 智能型火试金专用灰吹炉，三相电源，380v，最大功率14.5KW，温度范围0~1200℃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5.3.2.4</w:t>
      </w:r>
      <w:r>
        <w:rPr>
          <w:rFonts w:hint="eastAsia"/>
          <w:lang w:val="en-US" w:eastAsia="zh-CN"/>
        </w:rPr>
        <w:t xml:space="preserve">  美国Thermo Fisher ICAP 7400 型电感耦合等离子体发射光谱仪（ICP-OES），测试条件：功率1150W。氩气压力0.60MPa，雾化器压力26.0L/min。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5.3.2.5</w:t>
      </w:r>
      <w:r>
        <w:rPr>
          <w:rFonts w:hint="eastAsia"/>
          <w:lang w:val="en-US" w:eastAsia="zh-CN"/>
        </w:rPr>
        <w:t xml:space="preserve">  显微维氏硬度计  数显自动转塔，压头0.1/0.2。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5.3.2.6</w:t>
      </w:r>
      <w:r>
        <w:rPr>
          <w:rFonts w:hint="eastAsia"/>
          <w:lang w:val="en-US" w:eastAsia="zh-CN"/>
        </w:rPr>
        <w:t xml:space="preserve">  游标卡尺  3V锂电池数显，型号LJ800-001，量程：0~150 mm，精度：0.01mm。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5.3.2.7</w:t>
      </w:r>
      <w:r>
        <w:rPr>
          <w:rFonts w:hint="eastAsia"/>
          <w:lang w:val="en-US" w:eastAsia="zh-CN"/>
        </w:rPr>
        <w:t xml:space="preserve">  螺旋测微器  数显千分尺，量程：0~25 mm，精度：0.01mm。</w:t>
      </w:r>
    </w:p>
    <w:p>
      <w:pPr>
        <w:pStyle w:val="50"/>
        <w:rPr>
          <w:rFonts w:hint="eastAsia"/>
          <w:color w:val="000000"/>
        </w:rPr>
      </w:pPr>
      <w:r>
        <w:rPr>
          <w:rFonts w:hint="eastAsia"/>
          <w:lang w:eastAsia="zh-CN"/>
        </w:rPr>
        <w:t>产品主要质量指标</w:t>
      </w:r>
    </w:p>
    <w:p>
      <w:pPr>
        <w:pStyle w:val="59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40" w:lineRule="auto"/>
        <w:ind w:left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黑体" w:hAnsi="黑体" w:eastAsia="黑体" w:cs="黑体"/>
          <w:lang w:val="en-US" w:eastAsia="zh-CN"/>
        </w:rPr>
        <w:t>6.1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质量标准：货品表面光亮平整，无批锋，无残缺，表面无凹坑，无</w:t>
      </w:r>
      <w:r>
        <w:rPr>
          <w:rFonts w:hint="default" w:ascii="Times New Roman" w:hAnsi="Times New Roman" w:eastAsia="宋体" w:cs="Times New Roman"/>
          <w:lang w:val="en-US" w:eastAsia="zh-CN"/>
        </w:rPr>
        <w:t>破</w:t>
      </w:r>
      <w:r>
        <w:rPr>
          <w:rFonts w:hint="default" w:ascii="Times New Roman" w:hAnsi="Times New Roman" w:eastAsia="宋体" w:cs="Times New Roman"/>
        </w:rPr>
        <w:t>裂，无波浪条纹，无穿孔，无麻点及各类黑点等。</w:t>
      </w:r>
    </w:p>
    <w:p>
      <w:pPr>
        <w:pStyle w:val="59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4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黑体" w:hAnsi="黑体" w:eastAsia="黑体" w:cs="黑体"/>
          <w:lang w:val="en-US" w:eastAsia="zh-CN"/>
        </w:rPr>
        <w:t>6.</w:t>
      </w:r>
      <w:r>
        <w:rPr>
          <w:rFonts w:hint="eastAsia" w:hAnsi="黑体" w:cs="黑体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产</w:t>
      </w:r>
      <w:r>
        <w:rPr>
          <w:rFonts w:hint="default" w:ascii="Times New Roman" w:hAnsi="Times New Roman" w:eastAsia="宋体" w:cs="Times New Roman"/>
        </w:rPr>
        <w:t>品克重：与客户要求相符，不得有负公差，</w:t>
      </w:r>
      <w:r>
        <w:rPr>
          <w:rFonts w:hint="default" w:ascii="Times New Roman" w:hAnsi="Times New Roman" w:eastAsia="宋体" w:cs="Times New Roman"/>
          <w:i w:val="0"/>
          <w:iCs/>
          <w:color w:val="auto"/>
        </w:rPr>
        <w:t>称量</w:t>
      </w:r>
      <w:r>
        <w:rPr>
          <w:rFonts w:hint="default" w:ascii="Times New Roman" w:hAnsi="Times New Roman" w:eastAsia="宋体" w:cs="Times New Roman"/>
        </w:rPr>
        <w:t>精确至0.01 g。</w:t>
      </w:r>
    </w:p>
    <w:p>
      <w:pPr>
        <w:pStyle w:val="59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4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黑体" w:hAnsi="黑体" w:eastAsia="黑体" w:cs="黑体"/>
          <w:lang w:val="en-US" w:eastAsia="zh-CN"/>
        </w:rPr>
        <w:t>6.</w:t>
      </w:r>
      <w:r>
        <w:rPr>
          <w:rFonts w:hint="eastAsia" w:hAnsi="黑体" w:cs="黑体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产</w:t>
      </w:r>
      <w:r>
        <w:rPr>
          <w:rFonts w:hint="default" w:ascii="Times New Roman" w:hAnsi="Times New Roman" w:eastAsia="宋体" w:cs="Times New Roman"/>
        </w:rPr>
        <w:t>品含金量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25" o:spt="75" type="#_x0000_t75" style="height:11.25pt;width:11.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s" ShapeID="_x0000_i1025" DrawAspect="Content" ObjectID="_1468075725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（Au）：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26" o:spt="75" type="#_x0000_t75" style="height:11.25pt;width:11.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s" ShapeID="_x0000_i1026" DrawAspect="Content" ObjectID="_1468075726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（Au）≥999.0‰。</w:t>
      </w:r>
    </w:p>
    <w:p>
      <w:pPr>
        <w:pStyle w:val="59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黑体" w:hAnsi="黑体" w:eastAsia="黑体" w:cs="黑体"/>
          <w:lang w:val="en-US" w:eastAsia="zh-CN"/>
        </w:rPr>
        <w:t>6.</w:t>
      </w:r>
      <w:r>
        <w:rPr>
          <w:rFonts w:hint="eastAsia" w:hAnsi="黑体" w:cs="黑体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lang w:val="en-US" w:eastAsia="zh-CN"/>
        </w:rPr>
        <w:t>产</w:t>
      </w:r>
      <w:r>
        <w:rPr>
          <w:rFonts w:hint="default" w:ascii="Times New Roman" w:hAnsi="Times New Roman" w:cs="Times New Roman" w:eastAsiaTheme="minorEastAsia"/>
        </w:rPr>
        <w:t>品显微维氏硬度HV（Au）：</w:t>
      </w:r>
      <w:r>
        <w:rPr>
          <w:rFonts w:hint="default" w:ascii="Times New Roman" w:hAnsi="Times New Roman" w:cs="Times New Roman"/>
        </w:rPr>
        <w:t>90 HV0.1≤HV（Au）≤130 HV0.1。</w:t>
      </w:r>
    </w:p>
    <w:p>
      <w:pPr>
        <w:pStyle w:val="59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黑体" w:hAnsi="黑体" w:eastAsia="黑体" w:cs="黑体"/>
          <w:lang w:val="en-US" w:eastAsia="zh-CN"/>
        </w:rPr>
        <w:t>6.</w:t>
      </w:r>
      <w:r>
        <w:rPr>
          <w:rFonts w:hint="eastAsia" w:hAnsi="黑体" w:cs="黑体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lang w:val="en-US" w:eastAsia="zh-CN"/>
        </w:rPr>
        <w:t>产品电铸金层厚度h：</w:t>
      </w:r>
      <w:r>
        <w:rPr>
          <w:rFonts w:hint="default" w:ascii="Times New Roman" w:hAnsi="Times New Roman" w:cs="Times New Roman"/>
          <w:lang w:val="en-US" w:eastAsia="zh-CN"/>
        </w:rPr>
        <w:t>80μm≤h≤300μm</w:t>
      </w:r>
    </w:p>
    <w:p>
      <w:pPr>
        <w:pStyle w:val="50"/>
        <w:spacing w:before="240" w:after="240" w:line="360" w:lineRule="exact"/>
        <w:rPr>
          <w:rFonts w:hint="eastAsia"/>
        </w:rPr>
      </w:pPr>
      <w:r>
        <w:rPr>
          <w:rFonts w:hint="eastAsia"/>
        </w:rPr>
        <w:t>工艺流程</w:t>
      </w:r>
    </w:p>
    <w:p>
      <w:pPr>
        <w:pStyle w:val="50"/>
        <w:numPr>
          <w:ilvl w:val="1"/>
          <w:numId w:val="4"/>
        </w:numPr>
        <w:spacing w:before="156" w:beforeLines="50" w:after="156" w:afterLines="50"/>
        <w:rPr>
          <w:rFonts w:hint="eastAsia"/>
          <w:color w:val="000000"/>
        </w:rPr>
      </w:pPr>
      <w:r>
        <w:rPr>
          <w:rFonts w:hint="eastAsia"/>
          <w:lang w:val="en-US" w:eastAsia="zh-CN"/>
        </w:rPr>
        <w:t>产品分类</w:t>
      </w:r>
    </w:p>
    <w:p>
      <w:pPr>
        <w:pStyle w:val="25"/>
        <w:tabs>
          <w:tab w:val="left" w:pos="3658"/>
          <w:tab w:val="clear" w:pos="4201"/>
        </w:tabs>
        <w:spacing w:before="156" w:beforeLines="50" w:after="156" w:afterLines="50"/>
        <w:rPr>
          <w:rFonts w:hint="eastAsia"/>
          <w:color w:val="000000"/>
        </w:rPr>
      </w:pPr>
      <w:r>
        <w:rPr>
          <w:rFonts w:hint="eastAsia"/>
          <w:lang w:val="en-US" w:eastAsia="zh-CN"/>
        </w:rPr>
        <w:t>根据模芯的种类，选择对应的工艺路线，见图5电铸金工艺流程。</w:t>
      </w:r>
    </w:p>
    <w:p>
      <w:pPr>
        <w:pStyle w:val="59"/>
        <w:rPr>
          <w:rFonts w:hint="eastAsia"/>
          <w:color w:val="000000"/>
        </w:rPr>
      </w:pPr>
      <w:r>
        <w:rPr>
          <w:rFonts w:hint="eastAsia"/>
          <w:lang w:val="en-US" w:eastAsia="zh-CN"/>
        </w:rPr>
        <w:t>选择上挂方式</w:t>
      </w:r>
    </w:p>
    <w:p>
      <w:pPr>
        <w:spacing w:line="240" w:lineRule="auto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根据模芯的种类，选择合适的阴极挂笼以及对应的上挂方式。常见的上挂方式有：夹头固定，导电针固定，铜丝固定等。</w:t>
      </w:r>
    </w:p>
    <w:p>
      <w:pPr>
        <w:spacing w:line="240" w:lineRule="auto"/>
        <w:ind w:firstLine="420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/>
          <w:lang w:val="en-US" w:eastAsia="zh-CN"/>
        </w:rPr>
        <w:t>若模芯为蜡模，大部分款式（除去戒指、手环、手镯等方便以铜丝固定的）需要插导电针以方便固定在挂笼上。此外蜡模表面必须</w:t>
      </w:r>
      <w:r>
        <w:rPr>
          <w:rFonts w:hint="default" w:ascii="Times New Roman" w:hAnsi="Times New Roman" w:cs="Times New Roman"/>
          <w:color w:val="auto"/>
          <w:lang w:val="en-US" w:eastAsia="zh-CN"/>
        </w:rPr>
        <w:t>预涂银油，可有效改善电铸金时在蜡模表面的生长过程。导电材料为银粒子，粘结材料为热塑性树脂。可刷涂或喷涂。在使用前需充分搅拌均匀。银油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自然晾干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凝固后，厚度应在5μm~15μm之间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，</w:t>
      </w:r>
      <w:r>
        <w:rPr>
          <w:rFonts w:hint="default" w:ascii="Times New Roman" w:hAnsi="Times New Roman" w:cs="Times New Roman"/>
          <w:color w:val="auto"/>
          <w:lang w:val="en-US" w:eastAsia="zh-CN"/>
        </w:rPr>
        <w:t>阻值表现：＜1Ω/cm</w:t>
      </w:r>
      <w:r>
        <w:rPr>
          <w:rFonts w:hint="default" w:ascii="Times New Roman" w:hAnsi="Times New Roman" w:cs="Times New Roman"/>
          <w:color w:val="auto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lang w:val="en-US" w:eastAsia="zh-CN"/>
        </w:rPr>
        <w:t>。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工艺条件详见表</w:t>
      </w:r>
      <w:r>
        <w:rPr>
          <w:rFonts w:hint="eastAsia" w:cs="Times New Roman"/>
          <w:color w:val="auto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</w:p>
    <w:p>
      <w:pPr>
        <w:spacing w:line="240" w:lineRule="auto"/>
        <w:ind w:firstLine="420"/>
        <w:rPr>
          <w:rFonts w:hint="eastAsia" w:ascii="Times New Roman" w:hAnsi="Times New Roman" w:cs="Times New Roman"/>
          <w:color w:val="auto"/>
          <w:lang w:val="en-US" w:eastAsia="zh-CN"/>
        </w:rPr>
      </w:pPr>
    </w:p>
    <w:p>
      <w:pPr>
        <w:spacing w:line="240" w:lineRule="auto"/>
        <w:ind w:firstLine="420"/>
        <w:jc w:val="center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表2  涂银油的要求及工艺条件</w:t>
      </w:r>
    </w:p>
    <w:tbl>
      <w:tblPr>
        <w:tblStyle w:val="3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涂银油</w:t>
            </w:r>
          </w:p>
        </w:tc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工艺条件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银油</w:t>
            </w:r>
          </w:p>
        </w:tc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粒径：≤10μm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使用方式</w:t>
            </w:r>
          </w:p>
        </w:tc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刷涂/喷涂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干燥方式</w:t>
            </w:r>
          </w:p>
        </w:tc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自然晾干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厚度</w:t>
            </w:r>
          </w:p>
        </w:tc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5μm~15μm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风干后阻值</w:t>
            </w:r>
          </w:p>
        </w:tc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＜1Ω/cm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贮存方式</w:t>
            </w:r>
          </w:p>
        </w:tc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10~25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保质期</w:t>
            </w:r>
          </w:p>
        </w:tc>
        <w:tc>
          <w:tcPr>
            <w:tcW w:w="46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6个月</w:t>
            </w:r>
          </w:p>
        </w:tc>
      </w:tr>
    </w:tbl>
    <w:p>
      <w:pPr>
        <w:spacing w:line="240" w:lineRule="auto"/>
        <w:rPr>
          <w:rFonts w:hint="default"/>
          <w:lang w:val="en-US" w:eastAsia="zh-CN"/>
        </w:rPr>
      </w:pPr>
    </w:p>
    <w:p>
      <w:pPr>
        <w:spacing w:line="240" w:lineRule="auto"/>
        <w:ind w:firstLine="420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/>
          <w:lang w:val="en-US" w:eastAsia="zh-CN"/>
        </w:rPr>
        <w:t>若模芯为合金模，一般直接以铜丝固定在挂笼上即可。</w:t>
      </w:r>
    </w:p>
    <w:p>
      <w:pPr>
        <w:pStyle w:val="59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称重、上挂</w:t>
      </w:r>
    </w:p>
    <w:p>
      <w:pPr>
        <w:pStyle w:val="59"/>
        <w:numPr>
          <w:ilvl w:val="1"/>
          <w:numId w:val="0"/>
        </w:numPr>
        <w:ind w:leftChars="0" w:firstLine="420" w:firstLineChars="2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不同款式的货品，上挂前需称重，并记录克重。上挂（电镀铜专用阴极挂笼）。</w:t>
      </w:r>
    </w:p>
    <w:p>
      <w:pPr>
        <w:pStyle w:val="59"/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电镀碱铜</w:t>
      </w:r>
    </w:p>
    <w:p>
      <w:pPr>
        <w:ind w:firstLine="420" w:firstLineChars="200"/>
        <w:rPr>
          <w:rFonts w:hint="eastAsia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将</w:t>
      </w:r>
      <w:r>
        <w:rPr>
          <w:rFonts w:hint="eastAsia" w:cs="Times New Roman" w:eastAsiaTheme="minorEastAsia"/>
          <w:lang w:val="en-US" w:eastAsia="zh-CN"/>
        </w:rPr>
        <w:t>完成上挂的阴极挂笼</w:t>
      </w:r>
      <w:r>
        <w:rPr>
          <w:rFonts w:hint="default" w:ascii="Times New Roman" w:hAnsi="Times New Roman" w:cs="Times New Roman" w:eastAsiaTheme="minorEastAsia"/>
        </w:rPr>
        <w:t>放置到</w:t>
      </w:r>
      <w:r>
        <w:rPr>
          <w:rFonts w:hint="eastAsia" w:cs="Times New Roman" w:eastAsiaTheme="minorEastAsia"/>
          <w:lang w:val="en-US" w:eastAsia="zh-CN"/>
        </w:rPr>
        <w:t>设置好</w:t>
      </w:r>
      <w:r>
        <w:rPr>
          <w:rFonts w:hint="default" w:ascii="Times New Roman" w:hAnsi="Times New Roman" w:cs="Times New Roman" w:eastAsiaTheme="minorEastAsia"/>
        </w:rPr>
        <w:t>各项参数的</w:t>
      </w:r>
      <w:r>
        <w:rPr>
          <w:rFonts w:hint="default" w:ascii="Times New Roman" w:hAnsi="Times New Roman" w:cs="Times New Roman" w:eastAsiaTheme="minorEastAsia"/>
          <w:lang w:val="en-US" w:eastAsia="zh-CN"/>
        </w:rPr>
        <w:t>碱</w:t>
      </w:r>
      <w:r>
        <w:rPr>
          <w:rFonts w:hint="default" w:ascii="Times New Roman" w:hAnsi="Times New Roman" w:cs="Times New Roman" w:eastAsiaTheme="minorEastAsia"/>
        </w:rPr>
        <w:t>铜缸内进行电</w:t>
      </w:r>
      <w:r>
        <w:rPr>
          <w:rFonts w:hint="eastAsia" w:cs="Times New Roman" w:eastAsiaTheme="minorEastAsia"/>
          <w:lang w:val="en-US" w:eastAsia="zh-CN"/>
        </w:rPr>
        <w:t>镀碱</w:t>
      </w:r>
      <w:r>
        <w:rPr>
          <w:rFonts w:hint="default" w:ascii="Times New Roman" w:hAnsi="Times New Roman" w:cs="Times New Roman" w:eastAsiaTheme="minorEastAsia"/>
        </w:rPr>
        <w:t>铜</w:t>
      </w:r>
      <w:r>
        <w:rPr>
          <w:rFonts w:hint="default" w:ascii="Times New Roman" w:hAnsi="Times New Roman" w:cs="Times New Roman" w:eastAsiaTheme="minorEastAsia"/>
          <w:lang w:eastAsia="zh-CN"/>
        </w:rPr>
        <w:t>。</w:t>
      </w:r>
      <w:r>
        <w:rPr>
          <w:rFonts w:hint="eastAsia" w:cs="Times New Roman" w:eastAsiaTheme="minorEastAsia"/>
          <w:lang w:val="en-US" w:eastAsia="zh-CN"/>
        </w:rPr>
        <w:t>工艺条件详见表3。</w:t>
      </w:r>
    </w:p>
    <w:p>
      <w:pPr>
        <w:ind w:firstLine="420" w:firstLineChars="200"/>
        <w:rPr>
          <w:rFonts w:hint="eastAsia" w:cs="Times New Roman" w:eastAsiaTheme="minorEastAsia"/>
          <w:lang w:val="en-US" w:eastAsia="zh-CN"/>
        </w:rPr>
      </w:pPr>
    </w:p>
    <w:p>
      <w:pPr>
        <w:spacing w:line="240" w:lineRule="auto"/>
        <w:ind w:firstLine="420" w:firstLineChars="200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表3 电镀碱铜工艺条件</w:t>
      </w:r>
    </w:p>
    <w:tbl>
      <w:tblPr>
        <w:tblStyle w:val="34"/>
        <w:tblW w:w="951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uble" w:color="000000" w:sz="0" w:space="0"/>
          <w:insideV w:val="doub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3174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396" w:type="dxa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before="0" w:line="240" w:lineRule="auto"/>
              <w:ind w:lef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7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before="0" w:line="240" w:lineRule="auto"/>
              <w:ind w:left="738" w:right="729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范围</w:t>
            </w:r>
          </w:p>
        </w:tc>
        <w:tc>
          <w:tcPr>
            <w:tcW w:w="2940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4"/>
              <w:spacing w:before="0" w:line="240" w:lineRule="auto"/>
              <w:ind w:left="621" w:right="605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典型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339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before="133"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铜含量</w:t>
            </w:r>
          </w:p>
        </w:tc>
        <w:tc>
          <w:tcPr>
            <w:tcW w:w="3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before="0" w:line="240" w:lineRule="auto"/>
              <w:ind w:left="327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5.6 – 9.4 克/升</w:t>
            </w:r>
          </w:p>
          <w:p>
            <w:pPr>
              <w:pStyle w:val="144"/>
              <w:spacing w:before="0" w:line="240" w:lineRule="auto"/>
              <w:ind w:left="269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4.7–7.5克/升(锌合金工件)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4"/>
              <w:spacing w:before="0" w:line="240" w:lineRule="auto"/>
              <w:ind w:left="325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7.5克/升</w:t>
            </w:r>
          </w:p>
          <w:p>
            <w:pPr>
              <w:pStyle w:val="144"/>
              <w:spacing w:before="0" w:line="240" w:lineRule="auto"/>
              <w:ind w:left="257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5.6克/升( 锌合金工件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39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温度</w:t>
            </w:r>
          </w:p>
        </w:tc>
        <w:tc>
          <w:tcPr>
            <w:tcW w:w="3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before="9" w:line="240" w:lineRule="auto"/>
              <w:ind w:left="739" w:right="729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40-60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℃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4"/>
              <w:spacing w:before="9" w:line="240" w:lineRule="auto"/>
              <w:ind w:left="622" w:right="605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50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39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pH</w:t>
            </w:r>
          </w:p>
        </w:tc>
        <w:tc>
          <w:tcPr>
            <w:tcW w:w="3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before="20" w:line="240" w:lineRule="auto"/>
              <w:ind w:left="738" w:right="729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9.2-10.0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4"/>
              <w:spacing w:before="20" w:line="240" w:lineRule="auto"/>
              <w:ind w:left="622" w:right="605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39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阴极电流密度</w:t>
            </w:r>
          </w:p>
        </w:tc>
        <w:tc>
          <w:tcPr>
            <w:tcW w:w="3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before="20" w:line="240" w:lineRule="auto"/>
              <w:ind w:left="906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0.2-2.5 A / dm</w:t>
            </w:r>
            <w:r>
              <w:rPr>
                <w:rFonts w:hint="eastAsia" w:ascii="宋体" w:hAnsi="宋体" w:eastAsia="宋体" w:cs="宋体"/>
                <w:position w:val="7"/>
                <w:sz w:val="18"/>
                <w:szCs w:val="18"/>
              </w:rPr>
              <w:t>2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4"/>
              <w:spacing w:before="20" w:line="240" w:lineRule="auto"/>
              <w:ind w:left="622" w:right="605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 A / dm</w:t>
            </w:r>
            <w:r>
              <w:rPr>
                <w:rFonts w:hint="eastAsia" w:ascii="宋体" w:hAnsi="宋体" w:eastAsia="宋体" w:cs="宋体"/>
                <w:position w:val="7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339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before="8" w:line="240" w:lineRule="auto"/>
              <w:ind w:lef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>
            <w:pPr>
              <w:pStyle w:val="144"/>
              <w:spacing w:before="0"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阳极</w:t>
            </w:r>
          </w:p>
        </w:tc>
        <w:tc>
          <w:tcPr>
            <w:tcW w:w="61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4"/>
              <w:spacing w:line="240" w:lineRule="auto"/>
              <w:ind w:left="105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无氧高导电铜棒或铜球，不要使用含磷铜。可用钛篮盛载小</w:t>
            </w:r>
          </w:p>
          <w:p>
            <w:pPr>
              <w:pStyle w:val="144"/>
              <w:spacing w:before="8" w:line="240" w:lineRule="auto"/>
              <w:ind w:left="105" w:right="25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块的铜角。 如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电铸液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铜含量较高，可使用 316 不锈钢或石墨等不溶性阳极。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339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before="15" w:line="240" w:lineRule="auto"/>
              <w:ind w:lef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>
            <w:pPr>
              <w:pStyle w:val="144"/>
              <w:spacing w:before="0"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电压</w:t>
            </w:r>
          </w:p>
        </w:tc>
        <w:tc>
          <w:tcPr>
            <w:tcW w:w="3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line="240" w:lineRule="auto"/>
              <w:ind w:left="739" w:right="729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挂镀 1-6 V</w:t>
            </w:r>
          </w:p>
          <w:p>
            <w:pPr>
              <w:pStyle w:val="144"/>
              <w:spacing w:before="146" w:line="240" w:lineRule="auto"/>
              <w:ind w:left="739" w:right="729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滚镀 15 – 18 V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44"/>
              <w:spacing w:line="240" w:lineRule="auto"/>
              <w:ind w:left="622" w:right="605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挂镀 1.5-2 V</w:t>
            </w:r>
          </w:p>
          <w:p>
            <w:pPr>
              <w:pStyle w:val="144"/>
              <w:spacing w:before="146" w:line="240" w:lineRule="auto"/>
              <w:ind w:left="622" w:right="605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滚镀 15 – 18 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atLeast"/>
        </w:trPr>
        <w:tc>
          <w:tcPr>
            <w:tcW w:w="3396" w:type="dxa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before="6" w:line="240" w:lineRule="auto"/>
              <w:ind w:lef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>
            <w:pPr>
              <w:pStyle w:val="144"/>
              <w:spacing w:before="0"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碱铜缸溶液波美度</w:t>
            </w:r>
          </w:p>
        </w:tc>
        <w:tc>
          <w:tcPr>
            <w:tcW w:w="317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4"/>
              <w:spacing w:line="240" w:lineRule="auto"/>
              <w:ind w:left="327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12.0 – 18.5 波美(25℃)</w:t>
            </w:r>
          </w:p>
          <w:p>
            <w:pPr>
              <w:pStyle w:val="144"/>
              <w:spacing w:before="4" w:line="240" w:lineRule="auto"/>
              <w:ind w:left="327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或比重1.09-1.15（25℃）</w:t>
            </w:r>
          </w:p>
          <w:p>
            <w:pPr>
              <w:pStyle w:val="144"/>
              <w:spacing w:line="240" w:lineRule="auto"/>
              <w:ind w:left="325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10.5 – 17.0 波美(50℃)</w:t>
            </w:r>
          </w:p>
          <w:p>
            <w:pPr>
              <w:pStyle w:val="144"/>
              <w:spacing w:before="146" w:line="240" w:lineRule="auto"/>
              <w:ind w:left="325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或比重1.08-1.13（50℃）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pStyle w:val="144"/>
              <w:spacing w:before="10" w:line="240" w:lineRule="auto"/>
              <w:ind w:left="0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>
            <w:pPr>
              <w:pStyle w:val="144"/>
              <w:spacing w:before="0" w:line="240" w:lineRule="auto"/>
              <w:ind w:left="765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16 波美(25℃)</w:t>
            </w:r>
          </w:p>
          <w:p>
            <w:pPr>
              <w:pStyle w:val="144"/>
              <w:spacing w:before="4" w:line="240" w:lineRule="auto"/>
              <w:ind w:left="752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14 波美(50℃)</w:t>
            </w:r>
          </w:p>
        </w:tc>
      </w:tr>
    </w:tbl>
    <w:p>
      <w:pPr>
        <w:spacing w:line="240" w:lineRule="auto"/>
        <w:rPr>
          <w:rFonts w:hint="eastAsia" w:ascii="Times New Roman" w:hAnsi="Times New Roman" w:cs="Times New Roman"/>
          <w:color w:val="auto"/>
          <w:lang w:val="en-US" w:eastAsia="zh-CN"/>
        </w:rPr>
      </w:pPr>
    </w:p>
    <w:p>
      <w:pPr>
        <w:pStyle w:val="59"/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电镀酸铜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电镀酸铜缸工艺条件</w:t>
      </w: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7.5.1  清洗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7.5.2  镀酸铜</w:t>
      </w:r>
    </w:p>
    <w:p>
      <w:pPr>
        <w:ind w:firstLine="420" w:firstLineChars="200"/>
        <w:rPr>
          <w:rFonts w:hint="eastAsia" w:cs="宋体"/>
          <w:lang w:val="en-US" w:eastAsia="zh-CN"/>
        </w:rPr>
      </w:pPr>
      <w:r>
        <w:rPr>
          <w:rFonts w:hint="eastAsia" w:cs="宋体"/>
          <w:lang w:val="zh-CN"/>
        </w:rPr>
        <w:t>电镀</w:t>
      </w:r>
      <w:r>
        <w:rPr>
          <w:rFonts w:hint="eastAsia" w:cs="宋体"/>
          <w:lang w:val="en-US" w:eastAsia="zh-CN"/>
        </w:rPr>
        <w:t>酸</w:t>
      </w:r>
      <w:r>
        <w:rPr>
          <w:rFonts w:hint="eastAsia" w:cs="宋体"/>
          <w:lang w:val="zh-CN"/>
        </w:rPr>
        <w:t>铜工艺条件见表</w:t>
      </w:r>
      <w:r>
        <w:rPr>
          <w:rFonts w:hint="eastAsia" w:cs="宋体"/>
          <w:lang w:val="en-US" w:eastAsia="zh-CN"/>
        </w:rPr>
        <w:t>4。</w:t>
      </w:r>
    </w:p>
    <w:p>
      <w:pPr>
        <w:autoSpaceDE w:val="0"/>
        <w:autoSpaceDN w:val="0"/>
        <w:adjustRightInd w:val="0"/>
        <w:spacing w:line="240" w:lineRule="auto"/>
        <w:ind w:firstLine="3150" w:firstLineChars="1500"/>
        <w:jc w:val="both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  <w:lang w:val="zh-CN"/>
        </w:rPr>
        <w:t>表</w:t>
      </w:r>
      <w:r>
        <w:rPr>
          <w:rFonts w:hint="eastAsia" w:ascii="黑体" w:hAnsi="黑体" w:eastAsia="黑体" w:cs="黑体"/>
          <w:lang w:val="en-US" w:eastAsia="zh-CN"/>
        </w:rPr>
        <w:t>4</w:t>
      </w:r>
      <w:r>
        <w:rPr>
          <w:rFonts w:hint="eastAsia" w:ascii="黑体" w:hAnsi="黑体" w:eastAsia="黑体" w:cs="黑体"/>
          <w:lang w:val="zh-CN"/>
        </w:rPr>
        <w:t>　电镀铜工艺条件</w:t>
      </w:r>
    </w:p>
    <w:tbl>
      <w:tblPr>
        <w:tblStyle w:val="34"/>
        <w:tblW w:w="0" w:type="auto"/>
        <w:tblInd w:w="13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6"/>
        <w:gridCol w:w="2906"/>
      </w:tblGrid>
      <w:tr>
        <w:tc>
          <w:tcPr>
            <w:tcW w:w="2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成分</w:t>
            </w:r>
          </w:p>
        </w:tc>
        <w:tc>
          <w:tcPr>
            <w:tcW w:w="2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含量（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g/L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硫酸铜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(CuSO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5H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O)</w:t>
            </w:r>
          </w:p>
        </w:tc>
        <w:tc>
          <w:tcPr>
            <w:tcW w:w="2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～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firstLine="270" w:firstLineChars="15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硫　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(H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SO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)</w:t>
            </w:r>
          </w:p>
        </w:tc>
        <w:tc>
          <w:tcPr>
            <w:tcW w:w="2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～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光亮剂</w:t>
            </w:r>
          </w:p>
        </w:tc>
        <w:tc>
          <w:tcPr>
            <w:tcW w:w="2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适量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时间（分钟）</w:t>
            </w:r>
          </w:p>
        </w:tc>
        <w:tc>
          <w:tcPr>
            <w:tcW w:w="2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30~50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温度（℃）</w:t>
            </w:r>
          </w:p>
        </w:tc>
        <w:tc>
          <w:tcPr>
            <w:tcW w:w="2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～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电流密度（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A/dm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）</w:t>
            </w:r>
          </w:p>
        </w:tc>
        <w:tc>
          <w:tcPr>
            <w:tcW w:w="2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～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阴极材料</w:t>
            </w:r>
          </w:p>
        </w:tc>
        <w:tc>
          <w:tcPr>
            <w:tcW w:w="2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zh-CN"/>
              </w:rPr>
              <w:t>电解铜板</w:t>
            </w:r>
          </w:p>
        </w:tc>
      </w:tr>
    </w:tbl>
    <w:p>
      <w:pPr>
        <w:rPr>
          <w:rFonts w:hint="default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7.5.3  清洗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7.5.4  下挂具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7.5.5  吹干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气枪吹干或自然晾干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7.5.6  称重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cs="宋体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记录电铜后产品克重，并记录。</w:t>
      </w:r>
    </w:p>
    <w:p>
      <w:pPr>
        <w:pStyle w:val="5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textAlignment w:val="auto"/>
      </w:pPr>
      <w:r>
        <w:rPr>
          <w:rFonts w:hint="eastAsia"/>
        </w:rPr>
        <w:t>电铸金</w:t>
      </w:r>
    </w:p>
    <w:p>
      <w:pPr>
        <w:ind w:firstLine="42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电铸金工艺条件。</w:t>
      </w:r>
    </w:p>
    <w:p>
      <w:pPr>
        <w:pStyle w:val="58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上挂</w:t>
      </w:r>
    </w:p>
    <w:p>
      <w:pPr>
        <w:pStyle w:val="58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将货品以适当的方式固定在阴极挂笼（电金专用）上，若货品款式不一，需按照货品体积大小、上金克重等因素合理安排它们在挂笼上的位置。</w:t>
      </w:r>
    </w:p>
    <w:p>
      <w:pPr>
        <w:pStyle w:val="58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浸泡水洗</w:t>
      </w:r>
    </w:p>
    <w:p>
      <w:pPr>
        <w:pStyle w:val="58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小心提起阴极挂笼，缓缓将货品浸没一级清洗槽内清洗干净。</w:t>
      </w:r>
    </w:p>
    <w:p>
      <w:pPr>
        <w:pStyle w:val="58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活化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小心提起阴极挂笼，缓缓将货品浸没在盛装适量体积活化酸盐溶液的活化槽内，维持10s以上。</w:t>
      </w:r>
    </w:p>
    <w:p>
      <w:pPr>
        <w:pStyle w:val="58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喷淋水洗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小心提起挂笼，用一定压力的喷淋设备将产品冲洗干净。</w:t>
      </w:r>
    </w:p>
    <w:p>
      <w:pPr>
        <w:pStyle w:val="58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下缸电铸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参照表5将无氰电铸金缸的各项工艺参数调至最佳工作状态，然后下缸电铸金。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spacing w:line="240" w:lineRule="auto"/>
        <w:ind w:firstLine="420"/>
        <w:jc w:val="center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表5 无氰电铸金缸的工艺参数</w:t>
      </w:r>
    </w:p>
    <w:tbl>
      <w:tblPr>
        <w:tblStyle w:val="3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整流机</w:t>
            </w:r>
          </w:p>
        </w:tc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稳流模式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电流</w:t>
            </w:r>
          </w:p>
        </w:tc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0.5~8A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电压</w:t>
            </w:r>
          </w:p>
        </w:tc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≤1.5V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电流密度</w:t>
            </w:r>
          </w:p>
        </w:tc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0~0.3A/dm</w:t>
            </w:r>
            <w:r>
              <w:rPr>
                <w:rFonts w:hint="eastAsia" w:ascii="宋体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电铸液pH</w:t>
            </w:r>
          </w:p>
        </w:tc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7.2~7.4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电铸液温度</w:t>
            </w:r>
          </w:p>
        </w:tc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40℃恒温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旋转转速</w:t>
            </w:r>
          </w:p>
        </w:tc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≤30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过滤</w:t>
            </w:r>
          </w:p>
        </w:tc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15~50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时间</w:t>
            </w:r>
          </w:p>
        </w:tc>
        <w:tc>
          <w:tcPr>
            <w:tcW w:w="309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8~22 h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>
      <w:pPr>
        <w:pStyle w:val="58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整笼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计时10min后，小心的将挂笼提出电铸液，转移至货品台，检查是否有未镀上金的模芯。若有，则冲洗水口位置，并锁紧铜丝。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冲洗干净，再次下缸，直至所有货品均镀上金层。</w:t>
      </w:r>
    </w:p>
    <w:p>
      <w:pPr>
        <w:pStyle w:val="58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称重、起缸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当上金重量达到要求，即可断电起缸。</w:t>
      </w:r>
    </w:p>
    <w:p>
      <w:pPr>
        <w:pStyle w:val="59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脱芯</w:t>
      </w:r>
    </w:p>
    <w:p>
      <w:pPr>
        <w:pStyle w:val="58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蜡模脱芯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蜡模产品的脱芯包括：除蜡、除银和除杂。详细工艺条件见表6。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spacing w:line="240" w:lineRule="auto"/>
        <w:ind w:firstLine="420"/>
        <w:jc w:val="center"/>
      </w:pPr>
      <w:r>
        <w:rPr>
          <w:rFonts w:hint="eastAsia" w:ascii="黑体" w:hAnsi="黑体" w:eastAsia="黑体" w:cs="黑体"/>
        </w:rPr>
        <w:t>表</w:t>
      </w:r>
      <w:r>
        <w:rPr>
          <w:rFonts w:hint="eastAsia" w:ascii="黑体" w:hAnsi="黑体" w:eastAsia="黑体" w:cs="黑体"/>
          <w:lang w:val="en-US" w:eastAsia="zh-CN"/>
        </w:rPr>
        <w:t xml:space="preserve">6 </w:t>
      </w:r>
      <w:r>
        <w:rPr>
          <w:rFonts w:hint="eastAsia" w:ascii="黑体" w:hAnsi="黑体" w:eastAsia="黑体" w:cs="黑体"/>
        </w:rPr>
        <w:t>除蜡、除银、除杂工艺条件</w:t>
      </w:r>
    </w:p>
    <w:tbl>
      <w:tblPr>
        <w:tblStyle w:val="3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试剂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含量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温度/℃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时间/min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除蜡粉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（第一次）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60 g/L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除蜡粉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（第二次）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60g/L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硝酸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（第一次）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50%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≥80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硝酸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（第二次）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100%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≥80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去离子水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</w:p>
        </w:tc>
      </w:tr>
    </w:tbl>
    <w:p>
      <w:pPr>
        <w:spacing w:line="240" w:lineRule="auto"/>
        <w:ind w:firstLine="420"/>
      </w:pPr>
      <w:r>
        <w:rPr>
          <w:rFonts w:hint="eastAsia"/>
          <w:sz w:val="15"/>
          <w:szCs w:val="15"/>
        </w:rPr>
        <w:t>注：电铸金产品除蜡、除银、除杂后需用去离子水洗至中性。</w:t>
      </w:r>
    </w:p>
    <w:p>
      <w:pPr>
        <w:pStyle w:val="58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合金模脱芯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合金模产品的脱芯包括：除芯，除杂。不同配方的合金模需按照对应工艺条件脱芯。</w:t>
      </w:r>
    </w:p>
    <w:p>
      <w:pPr>
        <w:pStyle w:val="58"/>
        <w:numPr>
          <w:ilvl w:val="2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7.8  吊色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吊色</w:t>
      </w:r>
      <w:r>
        <w:rPr>
          <w:rFonts w:hint="eastAsia"/>
        </w:rPr>
        <w:t>工艺条件见表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。</w:t>
      </w:r>
    </w:p>
    <w:p>
      <w:pPr>
        <w:spacing w:line="240" w:lineRule="auto"/>
        <w:ind w:firstLine="420"/>
        <w:jc w:val="center"/>
      </w:pPr>
      <w:r>
        <w:rPr>
          <w:rFonts w:hint="eastAsia" w:ascii="黑体" w:hAnsi="黑体" w:eastAsia="黑体" w:cs="黑体"/>
        </w:rPr>
        <w:t>表</w:t>
      </w:r>
      <w:r>
        <w:rPr>
          <w:rFonts w:hint="eastAsia" w:ascii="黑体" w:hAnsi="黑体" w:eastAsia="黑体" w:cs="黑体"/>
          <w:lang w:val="en-US" w:eastAsia="zh-CN"/>
        </w:rPr>
        <w:t>7 吊色</w:t>
      </w:r>
      <w:r>
        <w:rPr>
          <w:rFonts w:hint="eastAsia" w:ascii="黑体" w:hAnsi="黑体" w:eastAsia="黑体" w:cs="黑体"/>
        </w:rPr>
        <w:t>工艺条件</w:t>
      </w:r>
    </w:p>
    <w:tbl>
      <w:tblPr>
        <w:tblStyle w:val="3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试剂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规格</w:t>
            </w:r>
          </w:p>
        </w:tc>
        <w:tc>
          <w:tcPr>
            <w:tcW w:w="213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温度/℃</w:t>
            </w:r>
          </w:p>
        </w:tc>
        <w:tc>
          <w:tcPr>
            <w:tcW w:w="213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时间/min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硫酸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（第一次）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AR</w:t>
            </w:r>
          </w:p>
        </w:tc>
        <w:tc>
          <w:tcPr>
            <w:tcW w:w="213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≥300</w:t>
            </w:r>
          </w:p>
        </w:tc>
        <w:tc>
          <w:tcPr>
            <w:tcW w:w="213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硫酸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（第二次）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AR</w:t>
            </w:r>
          </w:p>
        </w:tc>
        <w:tc>
          <w:tcPr>
            <w:tcW w:w="213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≥300</w:t>
            </w:r>
          </w:p>
        </w:tc>
        <w:tc>
          <w:tcPr>
            <w:tcW w:w="213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5~10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去离子水</w:t>
            </w:r>
          </w:p>
        </w:tc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</w:p>
        </w:tc>
        <w:tc>
          <w:tcPr>
            <w:tcW w:w="213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</w:t>
            </w:r>
          </w:p>
        </w:tc>
        <w:tc>
          <w:tcPr>
            <w:tcW w:w="213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</w:p>
        </w:tc>
      </w:tr>
    </w:tbl>
    <w:p>
      <w:pPr>
        <w:spacing w:line="240" w:lineRule="auto"/>
        <w:ind w:firstLine="420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注：电铸金产品吊酸后需先过冷的浓硫酸再用去离子水洗至中性。</w:t>
      </w:r>
    </w:p>
    <w:p>
      <w:pPr>
        <w:pStyle w:val="58"/>
        <w:numPr>
          <w:ilvl w:val="2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7.9  烘干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将吊色后的产品有序地放入陶瓷托盘，再置于300℃恒温的烘箱中烤干水分。</w:t>
      </w:r>
    </w:p>
    <w:p>
      <w:pPr>
        <w:pStyle w:val="58"/>
        <w:numPr>
          <w:ilvl w:val="2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7.10  后处理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执模，压光，抛光，吹砂，勾光，溜光等（本标准不含相关工艺参数条件）。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928870" cy="4660900"/>
            <wp:effectExtent l="0" t="0" r="0" b="0"/>
            <wp:docPr id="10" name="ECB019B1-382A-4266-B25C-5B523AA43C14-1" descr="C:/Users/ADMINI~1/AppData/Local/Temp/qt_temp.TI6224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CB019B1-382A-4266-B25C-5B523AA43C14-1" descr="C:/Users/ADMINI~1/AppData/Local/Temp/qt_temp.TI6224qt_temp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28870" cy="466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图2 电铸金工艺流程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eastAsia"/>
          <w:lang w:val="en-US" w:eastAsia="zh-CN"/>
        </w:rPr>
      </w:pPr>
    </w:p>
    <w:p>
      <w:pPr>
        <w:pStyle w:val="50"/>
        <w:spacing w:before="240" w:after="240"/>
      </w:pPr>
      <w:r>
        <w:rPr>
          <w:rFonts w:hint="eastAsia"/>
        </w:rPr>
        <w:t>质量检验</w:t>
      </w:r>
      <w:r>
        <w:rPr>
          <w:rFonts w:hint="eastAsia"/>
          <w:lang w:val="en-US" w:eastAsia="zh-CN"/>
        </w:rPr>
        <w:t>及产品评价</w:t>
      </w:r>
    </w:p>
    <w:p>
      <w:pPr>
        <w:pStyle w:val="59"/>
        <w:bidi w:val="0"/>
        <w:rPr>
          <w:rFonts w:hint="default"/>
          <w:lang w:val="en-US"/>
        </w:rPr>
      </w:pPr>
      <w:r>
        <w:rPr>
          <w:rFonts w:hint="eastAsia"/>
          <w:lang w:val="en-US" w:eastAsia="zh-CN"/>
        </w:rPr>
        <w:t>质量检验</w:t>
      </w:r>
    </w:p>
    <w:p>
      <w:pPr>
        <w:pStyle w:val="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 w:eastAsia="宋体" w:cs="宋体"/>
        </w:rPr>
        <w:t>电铸金产品质量检验按QB/T 2062-2015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</w:rPr>
        <w:t>贵金属饰品</w:t>
      </w:r>
      <w:r>
        <w:rPr>
          <w:rFonts w:hint="eastAsia" w:ascii="宋体" w:hAnsi="宋体" w:eastAsia="宋体" w:cs="宋体"/>
          <w:lang w:eastAsia="zh-CN"/>
        </w:rPr>
        <w:t>》</w:t>
      </w:r>
      <w:r>
        <w:rPr>
          <w:rFonts w:hint="eastAsia" w:ascii="宋体" w:hAnsi="宋体" w:eastAsia="宋体" w:cs="宋体"/>
          <w:lang w:val="en-US" w:eastAsia="zh-CN"/>
        </w:rPr>
        <w:t>进行；</w:t>
      </w:r>
    </w:p>
    <w:p>
      <w:pPr>
        <w:pStyle w:val="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电铸金产品克重检验按 QB/T 1690-2004《贵金属饰品质量测量允差的规定》 进行</w:t>
      </w:r>
      <w:r>
        <w:rPr>
          <w:rFonts w:hint="eastAsia" w:ascii="宋体" w:hAnsi="宋体" w:eastAsia="宋体" w:cs="宋体"/>
          <w:lang w:eastAsia="zh-CN"/>
        </w:rPr>
        <w:t>；</w:t>
      </w:r>
    </w:p>
    <w:p>
      <w:pPr>
        <w:pStyle w:val="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电铸金产品含金量检验按 GB/T 9288-2019《金合金首饰 金含量的测定 灰吹法（火试金法）》进行</w:t>
      </w:r>
      <w:r>
        <w:rPr>
          <w:rFonts w:hint="eastAsia" w:ascii="宋体" w:hAnsi="宋体" w:eastAsia="宋体" w:cs="宋体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8.1.4  </w:t>
      </w:r>
      <w:r>
        <w:rPr>
          <w:rFonts w:hint="eastAsia" w:ascii="宋体" w:hAnsi="宋体" w:eastAsia="宋体" w:cs="宋体"/>
        </w:rPr>
        <w:t>电铸金产品显微维氏硬度检验按</w:t>
      </w:r>
      <w:r>
        <w:rPr>
          <w:rFonts w:hint="eastAsia" w:ascii="宋体" w:hAnsi="宋体" w:eastAsia="宋体" w:cs="宋体"/>
          <w:color w:val="0000FF"/>
        </w:rPr>
        <w:t>T</w:t>
      </w:r>
      <w:r>
        <w:rPr>
          <w:rFonts w:hint="eastAsia" w:ascii="宋体" w:hAnsi="宋体" w:cs="宋体"/>
          <w:color w:val="0000FF"/>
          <w:lang w:val="en-US" w:eastAsia="zh-CN"/>
        </w:rPr>
        <w:t>/</w:t>
      </w:r>
      <w:r>
        <w:rPr>
          <w:rFonts w:hint="eastAsia" w:ascii="宋体" w:hAnsi="宋体" w:eastAsia="宋体" w:cs="宋体"/>
          <w:color w:val="0000FF"/>
        </w:rPr>
        <w:t>SZS 4018-2020</w:t>
      </w:r>
      <w:r>
        <w:rPr>
          <w:rFonts w:hint="eastAsia" w:ascii="宋体" w:hAnsi="宋体" w:cs="宋体"/>
          <w:color w:val="0000FF"/>
          <w:lang w:eastAsia="zh-CN"/>
        </w:rPr>
        <w:t>《</w:t>
      </w:r>
      <w:r>
        <w:rPr>
          <w:rFonts w:hint="eastAsia" w:ascii="宋体" w:hAnsi="宋体" w:eastAsia="宋体" w:cs="宋体"/>
          <w:color w:val="0000FF"/>
        </w:rPr>
        <w:t>贵金属饰品硬度测试方法 显微维氏硬度法</w:t>
      </w:r>
      <w:r>
        <w:rPr>
          <w:rFonts w:hint="eastAsia" w:ascii="宋体" w:hAnsi="宋体" w:cs="宋体"/>
          <w:color w:val="0000FF"/>
          <w:lang w:eastAsia="zh-CN"/>
        </w:rPr>
        <w:t>》</w:t>
      </w:r>
    </w:p>
    <w:p>
      <w:pPr>
        <w:pStyle w:val="58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进行</w:t>
      </w:r>
      <w:r>
        <w:rPr>
          <w:rFonts w:hint="eastAsia" w:ascii="宋体" w:hAnsi="宋体" w:eastAsia="宋体" w:cs="宋体"/>
          <w:lang w:eastAsia="zh-CN"/>
        </w:rPr>
        <w:t>；</w:t>
      </w:r>
    </w:p>
    <w:p>
      <w:pPr>
        <w:pStyle w:val="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电铸金产品有毒有害元素检验按 GB 28480-2012《饰品 有害元素限量的规定》进行。</w:t>
      </w:r>
    </w:p>
    <w:p>
      <w:pPr>
        <w:pStyle w:val="59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产品评价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电铸金产品每批次的质量检验结果需满足以下条件，详见表8。</w:t>
      </w:r>
    </w:p>
    <w:p>
      <w:pPr>
        <w:ind w:firstLine="420"/>
        <w:jc w:val="center"/>
        <w:rPr>
          <w:rFonts w:hint="eastAsia"/>
          <w:lang w:val="en-US" w:eastAsia="zh-CN"/>
        </w:rPr>
      </w:pPr>
    </w:p>
    <w:p>
      <w:pPr>
        <w:ind w:firstLine="420"/>
        <w:jc w:val="center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表8 电铸金产品评价</w:t>
      </w:r>
    </w:p>
    <w:tbl>
      <w:tblPr>
        <w:tblStyle w:val="35"/>
        <w:tblpPr w:leftFromText="180" w:rightFromText="180" w:vertAnchor="text" w:horzAnchor="page" w:tblpXSpec="center" w:tblpY="122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21"/>
        <w:gridCol w:w="232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项目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成品率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等级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32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产品表面质量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≥80%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A</w:t>
            </w:r>
          </w:p>
        </w:tc>
        <w:tc>
          <w:tcPr>
            <w:tcW w:w="232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32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50~80%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B</w:t>
            </w:r>
          </w:p>
        </w:tc>
        <w:tc>
          <w:tcPr>
            <w:tcW w:w="232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32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≤50%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C</w:t>
            </w:r>
          </w:p>
        </w:tc>
        <w:tc>
          <w:tcPr>
            <w:tcW w:w="232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32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产品重量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≥70%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A</w:t>
            </w:r>
          </w:p>
        </w:tc>
        <w:tc>
          <w:tcPr>
            <w:tcW w:w="232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第一次起缸、脱芯、烘干后称重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32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30~70%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B</w:t>
            </w:r>
          </w:p>
        </w:tc>
        <w:tc>
          <w:tcPr>
            <w:tcW w:w="232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32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≤30%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C</w:t>
            </w:r>
          </w:p>
        </w:tc>
        <w:tc>
          <w:tcPr>
            <w:tcW w:w="232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232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产品含金量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A</w:t>
            </w:r>
          </w:p>
        </w:tc>
        <w:tc>
          <w:tcPr>
            <w:tcW w:w="232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232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＜100%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C</w:t>
            </w:r>
          </w:p>
        </w:tc>
        <w:tc>
          <w:tcPr>
            <w:tcW w:w="232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32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产品显微维氏硬度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≥90%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A</w:t>
            </w:r>
          </w:p>
        </w:tc>
        <w:tc>
          <w:tcPr>
            <w:tcW w:w="232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32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＜90%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C</w:t>
            </w:r>
          </w:p>
        </w:tc>
        <w:tc>
          <w:tcPr>
            <w:tcW w:w="232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232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产品有毒有害元素含量</w:t>
            </w: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A</w:t>
            </w:r>
          </w:p>
        </w:tc>
        <w:tc>
          <w:tcPr>
            <w:tcW w:w="232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  <w:t>不得检出砷、锑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232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  <w:t>＜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C</w:t>
            </w:r>
          </w:p>
        </w:tc>
        <w:tc>
          <w:tcPr>
            <w:tcW w:w="232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A级代表产品参数优；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B级代表产品参数良；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C级代表产品参数差。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同一批次产品若检出有2个以上C级参数，则该批次产品报废；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同一批次产品若检出含有砷、锑两种有毒有害元素，则该批次产品报废。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  <w:bookmarkStart w:id="2" w:name="索引"/>
      <w:bookmarkEnd w:id="2"/>
      <w:bookmarkStart w:id="3" w:name="参考文献"/>
      <w:bookmarkEnd w:id="3"/>
      <w:bookmarkStart w:id="4" w:name="分割线"/>
      <w:bookmarkEnd w:id="4"/>
      <w:bookmarkStart w:id="5" w:name="附录"/>
      <w:bookmarkEnd w:id="5"/>
      <w:r>
        <w:rPr>
          <w:rFonts w:hint="eastAsia" w:hAnsi="Times New Roman" w:cs="Times New Roman"/>
          <w:color w:val="000000"/>
          <w:sz w:val="21"/>
          <w:szCs w:val="20"/>
        </w:rPr>
        <w:t xml:space="preserve">                           ________________________________ </w:t>
      </w: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  录  A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（规范性附录）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无氰电铸金开缸工艺标准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A.1 设备</w:t>
      </w:r>
    </w:p>
    <w:p>
      <w:pPr>
        <w:bidi w:val="0"/>
        <w:spacing w:line="240" w:lineRule="auto"/>
        <w:ind w:firstLine="420" w:firstLineChars="200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无氰电铸金缸主要包括：主槽，副槽，阳极网，阴极挂笼，循环系统（单/双），加热系统，过滤系统，操控箱以及整流机等，常见类型示意图如图A1所示。</w:t>
      </w:r>
    </w:p>
    <w:p>
      <w:pPr>
        <w:spacing w:line="360" w:lineRule="auto"/>
        <w:ind w:firstLine="42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2924810"/>
            <wp:effectExtent l="0" t="0" r="0" b="8890"/>
            <wp:docPr id="12" name="图片 12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2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图A1 电铸金缸示意图</w:t>
      </w:r>
    </w:p>
    <w:p>
      <w:pPr>
        <w:spacing w:line="360" w:lineRule="auto"/>
        <w:ind w:firstLine="420"/>
        <w:jc w:val="left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无氰电铸金缸设备要求及常规参数见表A1。</w:t>
      </w:r>
    </w:p>
    <w:p>
      <w:pPr>
        <w:spacing w:line="240" w:lineRule="auto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表A1 电铸金缸常规参数表</w:t>
      </w:r>
    </w:p>
    <w:tbl>
      <w:tblPr>
        <w:tblStyle w:val="3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6"/>
        <w:gridCol w:w="4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缸体主要材料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PP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阳极网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钛网涂钌铱层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整流器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12V/100A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输入电压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功率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3000W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转速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0~50L/min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循环系统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0~50L/min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加热系统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vertAlign w:val="baseline"/>
                <w:lang w:val="en-US" w:eastAsia="zh-CN"/>
              </w:rPr>
              <w:t>0~100℃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电流密度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0.3 A/dm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棉芯过滤精度</w:t>
            </w:r>
          </w:p>
        </w:tc>
        <w:tc>
          <w:tcPr>
            <w:tcW w:w="2546" w:type="pc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5μm</w:t>
            </w:r>
          </w:p>
        </w:tc>
      </w:tr>
    </w:tbl>
    <w:p>
      <w:pPr>
        <w:spacing w:line="360" w:lineRule="auto"/>
        <w:jc w:val="left"/>
        <w:rPr>
          <w:rFonts w:hint="default"/>
          <w:lang w:val="en-US" w:eastAsia="zh-CN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A.1 洗缸</w:t>
      </w:r>
    </w:p>
    <w:p>
      <w:pPr>
        <w:pStyle w:val="3"/>
        <w:bidi w:val="0"/>
        <w:spacing w:line="36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A.1.1</w:t>
      </w:r>
      <w:r>
        <w:rPr>
          <w:rStyle w:val="145"/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在电铸缸内注入有效体积的去离子水，加入适量氢氧化钠/钾，调节水溶液pH值为9~9.5之间。</w:t>
      </w:r>
    </w:p>
    <w:p>
      <w:pPr>
        <w:pStyle w:val="3"/>
        <w:bidi w:val="0"/>
        <w:spacing w:line="360" w:lineRule="auto"/>
        <w:rPr>
          <w:rFonts w:hint="eastAsia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A.1.2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调整电铸金缸各项参数，见附录表A2，运行24h以上。</w:t>
      </w: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表A2 电铸金缸洗缸的工艺参数</w:t>
      </w:r>
    </w:p>
    <w:tbl>
      <w:tblPr>
        <w:tblStyle w:val="3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项目</w:t>
            </w:r>
          </w:p>
        </w:tc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工艺参数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pH值</w:t>
            </w:r>
          </w:p>
        </w:tc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9.0~9.5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温度</w:t>
            </w:r>
          </w:p>
        </w:tc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60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循环转速</w:t>
            </w:r>
          </w:p>
        </w:tc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50L/min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过滤转速</w:t>
            </w:r>
          </w:p>
        </w:tc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50L/min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持续时间</w:t>
            </w:r>
          </w:p>
        </w:tc>
        <w:tc>
          <w:tcPr>
            <w:tcW w:w="426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≥24 h</w:t>
            </w:r>
          </w:p>
        </w:tc>
      </w:tr>
    </w:tbl>
    <w:p>
      <w:pPr>
        <w:pStyle w:val="3"/>
        <w:bidi w:val="0"/>
        <w:spacing w:line="360" w:lineRule="auto"/>
        <w:rPr>
          <w:rFonts w:hint="eastAsia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A.1.3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通过蠕动泵等工具，将洗缸废水抽出，用干净的毛巾仔细擦净缸体内壁及角落。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A.1.4</w:t>
      </w:r>
      <w:r>
        <w:rPr>
          <w:rStyle w:val="146"/>
          <w:rFonts w:hint="eastAsia"/>
          <w:lang w:val="en-US" w:eastAsia="zh-CN"/>
        </w:rPr>
        <w:t xml:space="preserve"> </w:t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/>
          <w:lang w:val="en-US" w:eastAsia="zh-CN"/>
        </w:rPr>
        <w:t>第二次在电铸缸内注入有效体积的去离子水，开启循环持续2h，若缸内溶液不为中性，则重复A.1.3~A.1.4。直至缸内溶液为中性为止。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A.1.5</w:t>
      </w:r>
      <w:r>
        <w:rPr>
          <w:rFonts w:hint="eastAsia"/>
          <w:b w:val="0"/>
          <w:bCs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通过蠕动泵等工具，将洗缸废水抽出，用干净的毛巾仔细擦净缸体内壁及角落，备用。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  制备电铸金溶液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  制备金盐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A.2.1.1 准备金料</w:t>
      </w:r>
    </w:p>
    <w:p>
      <w:pPr>
        <w:spacing w:line="360" w:lineRule="auto"/>
        <w:ind w:firstLine="4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含金量</w:t>
      </w:r>
      <w:r>
        <w:rPr>
          <w:rFonts w:hint="eastAsia" w:asciiTheme="minorEastAsia" w:hAnsiTheme="minorEastAsia" w:eastAsiaTheme="minorEastAsia" w:cstheme="minorEastAsia"/>
        </w:rPr>
        <w:t>≥99.99%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的金料</w:t>
      </w:r>
      <w:r>
        <w:rPr>
          <w:rFonts w:hint="eastAsia" w:asciiTheme="minorEastAsia" w:hAnsiTheme="minorEastAsia" w:eastAsiaTheme="minorEastAsia" w:cstheme="minorEastAsia"/>
        </w:rPr>
        <w:t>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A.2.1.2 溶金</w:t>
      </w:r>
    </w:p>
    <w:p>
      <w:pPr>
        <w:spacing w:line="240" w:lineRule="auto"/>
        <w:ind w:firstLine="420"/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t>以溶解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1000.0 g金料举例，溶金全程必须在开启排风的通风橱内进行，</w:t>
      </w:r>
      <w:r>
        <w:rPr>
          <w:rFonts w:hint="default" w:ascii="Times New Roman" w:hAnsi="Times New Roman" w:cs="Times New Roman" w:eastAsiaTheme="minorEastAsia"/>
          <w:lang w:eastAsia="zh-CN"/>
        </w:rPr>
        <w:t>且</w:t>
      </w:r>
      <w:r>
        <w:rPr>
          <w:rFonts w:hint="default" w:ascii="Times New Roman" w:hAnsi="Times New Roman" w:cs="Times New Roman" w:eastAsiaTheme="minorEastAsia"/>
        </w:rPr>
        <w:t>戴上手套等防护用品</w:t>
      </w:r>
      <w:r>
        <w:rPr>
          <w:rFonts w:hint="default" w:ascii="Times New Roman" w:hAnsi="Times New Roman" w:cs="Times New Roman" w:eastAsiaTheme="minorEastAsia"/>
          <w:lang w:val="en-US" w:eastAsia="zh-CN"/>
        </w:rPr>
        <w:t>。将准确称量好的金料放入耐高温的石英玻璃烧杯中，加入</w:t>
      </w:r>
      <w:r>
        <w:rPr>
          <w:rFonts w:hint="default" w:ascii="Times New Roman" w:hAnsi="Times New Roman" w:cs="Times New Roman" w:eastAsiaTheme="minorEastAsia"/>
        </w:rPr>
        <w:t>2100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mL盐酸和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350 </w:t>
      </w:r>
      <w:r>
        <w:rPr>
          <w:rFonts w:hint="default" w:ascii="Times New Roman" w:hAnsi="Times New Roman" w:cs="Times New Roman" w:eastAsiaTheme="minorEastAsia"/>
        </w:rPr>
        <w:t>mL硝酸的混合酸溶解。</w:t>
      </w:r>
      <w:r>
        <w:rPr>
          <w:rFonts w:hint="default" w:ascii="Times New Roman" w:hAnsi="Times New Roman" w:cs="Times New Roman" w:eastAsiaTheme="minorEastAsia"/>
          <w:lang w:eastAsia="zh-CN"/>
        </w:rPr>
        <w:t>将烧杯放置在电炉上加热至</w:t>
      </w:r>
      <w:r>
        <w:rPr>
          <w:rFonts w:hint="default" w:ascii="Times New Roman" w:hAnsi="Times New Roman" w:cs="Times New Roman" w:eastAsiaTheme="minorEastAsia"/>
          <w:lang w:val="en-US" w:eastAsia="zh-CN"/>
        </w:rPr>
        <w:t>60 ℃，持续0.5 h。再缓慢加入350 mL硝酸，直至金料完全溶解。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A.2.1.3  第一次浓缩</w:t>
      </w:r>
    </w:p>
    <w:p>
      <w:pPr>
        <w:spacing w:line="240" w:lineRule="auto"/>
        <w:ind w:firstLine="420" w:firstLineChars="200"/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将电炉升温至金水沸腾，蒸发溶液体积至1200~1500 mL之间，此时金水为浓稠的血红色。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A.2.1.4  第一次赶硝</w:t>
      </w:r>
    </w:p>
    <w:p>
      <w:pPr>
        <w:spacing w:line="240" w:lineRule="auto"/>
        <w:ind w:firstLine="420"/>
        <w:jc w:val="lef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关闭加热，待烧杯及金水温度下降后（约5min左右），沿着烧杯壁，缓慢加入500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mL盐酸。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A.2.1.5  第二次浓缩</w:t>
      </w:r>
    </w:p>
    <w:p>
      <w:pPr>
        <w:spacing w:line="360" w:lineRule="auto"/>
        <w:ind w:firstLine="420"/>
        <w:jc w:val="lef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打开加热，升温至</w:t>
      </w:r>
      <w:r>
        <w:rPr>
          <w:rFonts w:hint="default" w:ascii="Times New Roman" w:hAnsi="Times New Roman" w:cs="Times New Roman" w:eastAsiaTheme="minorEastAsia"/>
          <w:lang w:eastAsia="zh-CN"/>
        </w:rPr>
        <w:t>金水沸腾</w:t>
      </w:r>
      <w:r>
        <w:rPr>
          <w:rFonts w:hint="default" w:ascii="Times New Roman" w:hAnsi="Times New Roman" w:cs="Times New Roman" w:eastAsiaTheme="minorEastAsia"/>
        </w:rPr>
        <w:t>，蒸发金水体积</w:t>
      </w:r>
      <w:r>
        <w:rPr>
          <w:rFonts w:hint="default" w:ascii="Times New Roman" w:hAnsi="Times New Roman" w:cs="Times New Roman" w:eastAsiaTheme="minorEastAsia"/>
          <w:lang w:eastAsia="zh-CN"/>
        </w:rPr>
        <w:t>至</w:t>
      </w:r>
      <w:r>
        <w:rPr>
          <w:rFonts w:hint="default" w:ascii="Times New Roman" w:hAnsi="Times New Roman" w:cs="Times New Roman" w:eastAsiaTheme="minorEastAsia"/>
        </w:rPr>
        <w:t>1200~1500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mL之间。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A.2.1.6  第二次赶硝</w:t>
      </w:r>
    </w:p>
    <w:p>
      <w:pPr>
        <w:spacing w:line="240" w:lineRule="auto"/>
        <w:ind w:firstLine="420"/>
        <w:jc w:val="lef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关闭加热，待烧杯及金水温度下降后（约5min左右），沿着烧杯壁，缓慢加入500mL盐酸。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A.2.1.7  第三次浓缩</w:t>
      </w:r>
    </w:p>
    <w:p>
      <w:pPr>
        <w:spacing w:line="240" w:lineRule="auto"/>
        <w:ind w:firstLine="4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打开加热，升温至</w:t>
      </w:r>
      <w:r>
        <w:rPr>
          <w:rFonts w:hint="eastAsia" w:asciiTheme="minorEastAsia" w:hAnsiTheme="minorEastAsia" w:eastAsiaTheme="minorEastAsia" w:cstheme="minorEastAsia"/>
          <w:lang w:eastAsia="zh-CN"/>
        </w:rPr>
        <w:t>金水沸腾</w:t>
      </w:r>
      <w:r>
        <w:rPr>
          <w:rFonts w:hint="eastAsia" w:asciiTheme="minorEastAsia" w:hAnsiTheme="minorEastAsia" w:eastAsiaTheme="minorEastAsia" w:cstheme="minorEastAsia"/>
        </w:rPr>
        <w:t>，蒸发金水体积</w:t>
      </w:r>
      <w:r>
        <w:rPr>
          <w:rFonts w:hint="eastAsia" w:asciiTheme="minorEastAsia" w:hAnsiTheme="minorEastAsia" w:eastAsiaTheme="minorEastAsia" w:cstheme="minorEastAsia"/>
          <w:lang w:eastAsia="zh-CN"/>
        </w:rPr>
        <w:t>至</w:t>
      </w:r>
      <w:r>
        <w:rPr>
          <w:rFonts w:hint="default" w:ascii="Times New Roman" w:hAnsi="Times New Roman" w:cs="Times New Roman" w:eastAsiaTheme="minorEastAsia"/>
        </w:rPr>
        <w:t>1200~1500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mL之</w:t>
      </w:r>
      <w:r>
        <w:rPr>
          <w:rFonts w:hint="eastAsia" w:asciiTheme="minorEastAsia" w:hAnsiTheme="minorEastAsia" w:eastAsiaTheme="minorEastAsia" w:cstheme="minorEastAsia"/>
        </w:rPr>
        <w:t>间。</w:t>
      </w:r>
    </w:p>
    <w:p>
      <w:pPr>
        <w:spacing w:line="240" w:lineRule="auto"/>
        <w:ind w:firstLine="42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判断是否赶硝完成，可取100mL盐酸加入金水中，观察是否有黄烟冒出。如有，则重复赶硝、浓缩过程一次。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A.2.1.8  稀释</w:t>
      </w:r>
    </w:p>
    <w:p>
      <w:pPr>
        <w:spacing w:line="360" w:lineRule="auto"/>
        <w:ind w:firstLine="420"/>
        <w:jc w:val="left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加入5倍体积去离子水，搅拌1min，静置10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min</w:t>
      </w:r>
      <w:r>
        <w:rPr>
          <w:rFonts w:hint="default" w:ascii="Times New Roman" w:hAnsi="Times New Roman" w:cs="Times New Roman" w:eastAsiaTheme="minorEastAsia"/>
          <w:lang w:eastAsia="zh-CN"/>
        </w:rPr>
        <w:t>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A.2.1.9  加氨水</w:t>
      </w:r>
    </w:p>
    <w:p>
      <w:pPr>
        <w:spacing w:line="240" w:lineRule="auto"/>
        <w:ind w:firstLine="420"/>
        <w:jc w:val="left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将金水转移至120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L专用塑料桶内</w:t>
      </w:r>
      <w:r>
        <w:rPr>
          <w:rFonts w:hint="default" w:ascii="Times New Roman" w:hAnsi="Times New Roman" w:cs="Times New Roman" w:eastAsiaTheme="minorEastAsia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在搅拌的条件下，沿着桶壁，缓慢加入氨水。每1000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g金，需要6000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mL氨水。</w:t>
      </w:r>
      <w:r>
        <w:rPr>
          <w:rFonts w:hint="default" w:ascii="Times New Roman" w:hAnsi="Times New Roman" w:cs="Times New Roman" w:eastAsiaTheme="minorEastAsia"/>
          <w:lang w:eastAsia="zh-CN"/>
        </w:rPr>
        <w:t>此时塑料桶内大量放热，且生成棕黄色沉淀物，即金盐。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A.2.1.10 水洗</w:t>
      </w:r>
    </w:p>
    <w:p>
      <w:pPr>
        <w:spacing w:line="240" w:lineRule="auto"/>
        <w:ind w:firstLine="420"/>
        <w:jc w:val="lef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洗干净抽滤瓶，布氏漏斗，准备好滤</w:t>
      </w:r>
      <w:r>
        <w:rPr>
          <w:rFonts w:hint="default" w:ascii="Times New Roman" w:hAnsi="Times New Roman" w:cs="Times New Roman" w:eastAsiaTheme="minorEastAsia"/>
          <w:lang w:eastAsia="zh-CN"/>
        </w:rPr>
        <w:t>纸</w:t>
      </w:r>
      <w:r>
        <w:rPr>
          <w:rFonts w:hint="default" w:ascii="Times New Roman" w:hAnsi="Times New Roman" w:cs="Times New Roman" w:eastAsiaTheme="minorEastAsia"/>
        </w:rPr>
        <w:t>筒。将</w:t>
      </w:r>
      <w:r>
        <w:rPr>
          <w:rFonts w:hint="default" w:ascii="Times New Roman" w:hAnsi="Times New Roman" w:cs="Times New Roman" w:eastAsiaTheme="minorEastAsia"/>
          <w:lang w:eastAsia="zh-CN"/>
        </w:rPr>
        <w:t>塑料桶内反应完全的混合溶液</w:t>
      </w:r>
      <w:r>
        <w:rPr>
          <w:rFonts w:hint="default" w:ascii="Times New Roman" w:hAnsi="Times New Roman" w:cs="Times New Roman" w:eastAsiaTheme="minorEastAsia"/>
        </w:rPr>
        <w:t>用500mL塑料量杯转移至布氏漏斗中，开启抽滤。用80℃以上的去离子水，浸泡</w:t>
      </w:r>
      <w:r>
        <w:rPr>
          <w:rFonts w:hint="default" w:ascii="Times New Roman" w:hAnsi="Times New Roman" w:cs="Times New Roman" w:eastAsiaTheme="minorEastAsia"/>
          <w:lang w:eastAsia="zh-CN"/>
        </w:rPr>
        <w:t>金盐</w:t>
      </w:r>
      <w:r>
        <w:rPr>
          <w:rFonts w:hint="default" w:ascii="Times New Roman" w:hAnsi="Times New Roman" w:cs="Times New Roman" w:eastAsiaTheme="minorEastAsia"/>
        </w:rPr>
        <w:t>，并抽滤</w:t>
      </w:r>
      <w:r>
        <w:rPr>
          <w:rFonts w:hint="default" w:ascii="Times New Roman" w:hAnsi="Times New Roman" w:cs="Times New Roman" w:eastAsiaTheme="minorEastAsia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重复此步骤10~12次，直至将</w:t>
      </w:r>
      <w:r>
        <w:rPr>
          <w:rFonts w:hint="default" w:ascii="Times New Roman" w:hAnsi="Times New Roman" w:cs="Times New Roman" w:eastAsiaTheme="minorEastAsia"/>
          <w:lang w:eastAsia="zh-CN"/>
        </w:rPr>
        <w:t>金盐</w:t>
      </w:r>
      <w:r>
        <w:rPr>
          <w:rFonts w:hint="default" w:ascii="Times New Roman" w:hAnsi="Times New Roman" w:cs="Times New Roman" w:eastAsiaTheme="minorEastAsia"/>
        </w:rPr>
        <w:t>洗至无氨味、无氯离子为止。用广泛pH试纸检测布氏漏斗出水口的溶液，pH值在8以下即可。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A.2.1.11 封存</w:t>
      </w:r>
    </w:p>
    <w:p>
      <w:pPr>
        <w:spacing w:line="360" w:lineRule="auto"/>
        <w:ind w:firstLine="420"/>
        <w:jc w:val="left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eastAsia="zh-CN"/>
        </w:rPr>
        <w:t>金盐</w:t>
      </w:r>
      <w:r>
        <w:rPr>
          <w:rFonts w:hint="default" w:ascii="Times New Roman" w:hAnsi="Times New Roman" w:cs="Times New Roman" w:eastAsiaTheme="minorEastAsia"/>
        </w:rPr>
        <w:t>不可干燥储存，最好现作现用。如有必要储存，可用去离子水让其保持湿润状态。并持续关注其情况。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A.2.2  制备电铸金液</w:t>
      </w:r>
    </w:p>
    <w:p>
      <w:pPr>
        <w:spacing w:line="360" w:lineRule="auto"/>
        <w:ind w:firstLine="420" w:firstLineChars="200"/>
        <w:rPr>
          <w:rFonts w:hint="default" w:ascii="Times New Roman" w:hAnsi="Times New Roman" w:cs="Times New Roman" w:eastAsiaTheme="minorEastAsia"/>
          <w:color w:val="auto"/>
        </w:rPr>
      </w:pPr>
      <w:r>
        <w:rPr>
          <w:rFonts w:hint="default" w:ascii="Times New Roman" w:hAnsi="Times New Roman" w:cs="Times New Roman" w:eastAsiaTheme="minorEastAsia"/>
          <w:color w:val="auto"/>
          <w:lang w:eastAsia="zh-CN"/>
        </w:rPr>
        <w:t>金盐</w:t>
      </w:r>
      <w:r>
        <w:rPr>
          <w:rFonts w:hint="default" w:ascii="Times New Roman" w:hAnsi="Times New Roman" w:cs="Times New Roman" w:eastAsiaTheme="minorEastAsia"/>
          <w:color w:val="auto"/>
        </w:rPr>
        <w:t>的络合有两种方式：缸内络合和缸外络合。根据实际情况，可选取其一进行。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A.2.2.1 缸内络合</w:t>
      </w:r>
    </w:p>
    <w:p>
      <w:pPr>
        <w:pStyle w:val="59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24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2"/>
          <w:lang w:val="en-US" w:eastAsia="zh-CN" w:bidi="ar-SA"/>
        </w:rPr>
        <w:t>检查洗好的金盐，确保金盐清洗干净。检查方法：用pH试纸测试滤液，如果pH≤8,说明金盐清洗干净。在电铸缸内注入适量去离子水，加入稳定剂，开启循环，搅拌均匀，并将缸内温度升至60℃。配制浓度为2.4%的稀硫酸6L，缓慢加入电镀缸内。在电铸缸内加入按比例计算好的适量主络合剂、辅助络合剂、导电盐、掩蔽剂等，开启循环，搅拌均匀。将制备好的金盐沉淀缓慢少量多次地加入电铸液溶液中。待电铸液澄清、透明。将缸内温度降低至40℃，加入按比例计算好的适量缓冲剂。调节缸内pH值至7.2~7.4之间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A.2.2.2 缸外络合</w:t>
      </w:r>
    </w:p>
    <w:p>
      <w:pPr>
        <w:pStyle w:val="59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2"/>
          <w:lang w:val="en-US" w:eastAsia="zh-CN" w:bidi="ar-SA"/>
        </w:rPr>
        <w:t>检查洗好的金盐，确保金盐清洗干净。检查方法：用pH试纸测试滤液，如果pH=7,说明金盐清洗干净。配制浓度为2.4%的稀硫酸，144 ml硫酸加入到6L纯净水中，配好备用。向反应釜内先加入20L水以用来溶解主络合剂。将反应釜温度调到70 ℃，向反应釜加入主络合剂4.5kg，开启搅拌使主络合剂快速溶解。主络合剂溶解完后，液体颜色呈无色透明，向反应釜内加入金盐（滤纸上残留的少量金盐用少量的水冲洗一起加入反应釜中），关闭反应釜盖子，开启搅拌。滤纸集中回收。将稀硫酸倒入玻璃容器中，缓慢滴加到反应釜中，促进络合。络合金盐一般需要六个小时，络合完成后溶液A颜色是无色或者淡黄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/>
        <w:textAlignment w:val="auto"/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2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kern w:val="0"/>
          <w:sz w:val="21"/>
          <w:szCs w:val="22"/>
          <w:lang w:val="en-US" w:eastAsia="zh-CN" w:bidi="ar-SA"/>
        </w:rPr>
        <w:t>在电铸缸内注入适量去离子水，加入稳定剂，开启循环，搅拌均匀，并将缸内温度升至60℃。在电铸缸内加入按比例计算好的主络合剂（剩余的），辅助络合剂，导电盐，掩蔽剂等，开启循环，搅拌均匀。将缸内温度降至40℃，加入缓冲盐。调节缸内pH值至7.2~7.4之间。将溶液A转移至电铸缸内，开启循环，搅拌均匀，确保缸内溶液pH值在7.2~7.4之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b w:val="0"/>
          <w:color w:val="auto"/>
          <w:kern w:val="0"/>
          <w:sz w:val="21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kern w:val="0"/>
          <w:sz w:val="21"/>
          <w:szCs w:val="22"/>
          <w:lang w:val="en-US" w:eastAsia="zh-CN" w:bidi="ar-SA"/>
        </w:rPr>
        <w:t>至此，无氰电铸金开缸完成。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325" cy="7704455"/>
            <wp:effectExtent l="0" t="0" r="0" b="0"/>
            <wp:docPr id="13" name="ECB019B1-382A-4266-B25C-5B523AA43C14-2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CB019B1-382A-4266-B25C-5B523AA43C14-2" descr="qt_temp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70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图B2 无氰电铸金开缸工艺流程图</w:t>
      </w: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附</w:t>
      </w:r>
      <w:r>
        <w:rPr>
          <w:rFonts w:hint="eastAsia" w:ascii="黑体" w:hAnsi="黑体" w:eastAsia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</w:rPr>
        <w:t>录</w:t>
      </w:r>
      <w:r>
        <w:rPr>
          <w:rFonts w:hint="eastAsia" w:ascii="黑体" w:hAnsi="黑体" w:eastAsia="黑体" w:cs="黑体"/>
          <w:lang w:val="en-US" w:eastAsia="zh-CN"/>
        </w:rPr>
        <w:t xml:space="preserve">  B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（规范性附录）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电镀碱铜</w:t>
      </w:r>
    </w:p>
    <w:p>
      <w:pPr>
        <w:pStyle w:val="3"/>
        <w:bidi w:val="0"/>
        <w:spacing w:line="360" w:lineRule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B.1  设备和试剂</w:t>
      </w:r>
    </w:p>
    <w:p>
      <w:pPr>
        <w:pStyle w:val="3"/>
        <w:bidi w:val="0"/>
        <w:spacing w:line="360" w:lineRule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B.1.1  设备</w:t>
      </w:r>
    </w:p>
    <w:p>
      <w:pPr>
        <w:spacing w:line="24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无氰电铸金工艺采用的碱铜缸，主要包括：主槽，副槽，阳极支架，阴极挂笼，钛篮（袋），过滤、循环系统，恒温系统，操控箱以及整流机等，常见类型示意图如图B1所示。</w:t>
      </w:r>
    </w:p>
    <w:p>
      <w:pPr>
        <w:spacing w:line="360" w:lineRule="auto"/>
        <w:ind w:firstLine="420" w:firstLineChars="20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object>
          <v:shape id="_x0000_i1027" o:spt="75" type="#_x0000_t75" style="height:0.05pt;width:0.0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CaxaDraft.Document" ShapeID="_x0000_i1027" DrawAspect="Content" ObjectID="_1468075727" r:id="rId15">
            <o:LockedField>false</o:LockedField>
          </o:OLEObject>
        </w:object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3526155"/>
            <wp:effectExtent l="0" t="0" r="3810" b="4445"/>
            <wp:docPr id="14" name="图片 14" descr="碱铜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碱铜缸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2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图B1 碱铜缸示意图</w:t>
      </w:r>
    </w:p>
    <w:p>
      <w:pPr>
        <w:spacing w:line="24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碱铜缸设备要求及常规参数见表B1。</w:t>
      </w:r>
    </w:p>
    <w:p>
      <w:pPr>
        <w:spacing w:line="240" w:lineRule="auto"/>
        <w:ind w:firstLine="420"/>
        <w:jc w:val="center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表B1 碱铜缸设备要求及常规参数</w:t>
      </w:r>
    </w:p>
    <w:tbl>
      <w:tblPr>
        <w:tblStyle w:val="3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设备零部件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要求及常规参数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缸体主要材料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PP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镀槽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柔钢槽内衬合适的橡胶、聚氯乙烯或聚丙烯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温控材料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不锈钢、钛或石英电热笔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循环过滤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过滤泵能在 1小时内将电铸液过滤 4次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建议在过滤泵中加入碳粉约0.3g/L连续过滤电铸液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阳极袋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建议使用聚丙烯阳极袋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整流机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12V/100A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铜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无氧纯铜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输入电压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功率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棉芯精度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5μm</w:t>
            </w:r>
          </w:p>
        </w:tc>
      </w:tr>
    </w:tbl>
    <w:p>
      <w:pPr>
        <w:pStyle w:val="3"/>
        <w:bidi w:val="0"/>
        <w:spacing w:line="360" w:lineRule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B.1.2  试剂</w:t>
      </w:r>
    </w:p>
    <w:p>
      <w:pPr>
        <w:spacing w:line="360" w:lineRule="auto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碱铜缸开缸试剂主要材料见表B2。</w:t>
      </w:r>
    </w:p>
    <w:p>
      <w:pPr>
        <w:spacing w:line="360" w:lineRule="auto"/>
        <w:ind w:firstLine="420"/>
        <w:jc w:val="center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B2 碱铜缸开缸试剂表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名称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无氰碱铜开缸剂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MK212A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无氰碱铜补充剂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MK212B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无氰碱铜pH调整剂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18"/>
                <w:szCs w:val="18"/>
                <w:vertAlign w:val="baseline"/>
                <w:lang w:val="en-US" w:eastAsia="zh-CN"/>
              </w:rPr>
              <w:t>MK212C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B.2  碱铜缸开缸步骤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B.2.1</w:t>
      </w:r>
      <w:r>
        <w:rPr>
          <w:rStyle w:val="146"/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注入三分之一的纯水于镀槽中；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B.2.2</w:t>
      </w:r>
      <w:r>
        <w:rPr>
          <w:rStyle w:val="146"/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依顺序加入所需的无氰碱铜开缸剂MK212A和无氰碱铜补充剂 MK212B,加入无氰碱铜pH调整剂 MK212C并调整pH至要求，同时搅拌使其完全混合；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 xml:space="preserve">B.2.3  </w:t>
      </w:r>
      <w:r>
        <w:rPr>
          <w:rFonts w:hint="eastAsia"/>
          <w:lang w:val="en-US" w:eastAsia="zh-CN"/>
        </w:rPr>
        <w:t>加水至最终水位，搅拌均匀，加热至操作范围，可试镀。</w:t>
      </w:r>
    </w:p>
    <w:p>
      <w:pPr>
        <w:pStyle w:val="3"/>
        <w:bidi w:val="0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B.3.2  电镀碱铜缸工艺流程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802380" cy="7663180"/>
            <wp:effectExtent l="0" t="0" r="0" b="0"/>
            <wp:docPr id="15" name="ECB019B1-382A-4266-B25C-5B523AA43C14-3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ECB019B1-382A-4266-B25C-5B523AA43C14-3" descr="qt_temp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766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图B2 无氰电铸金碱铜缸工艺流程</w:t>
      </w:r>
    </w:p>
    <w:p>
      <w:pPr>
        <w:pStyle w:val="32"/>
        <w:spacing w:line="330" w:lineRule="atLeast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附</w:t>
      </w:r>
      <w:r>
        <w:rPr>
          <w:rFonts w:hint="eastAsia" w:ascii="黑体" w:hAnsi="黑体" w:eastAsia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</w:rPr>
        <w:t>录</w:t>
      </w:r>
      <w:r>
        <w:rPr>
          <w:rFonts w:hint="eastAsia" w:ascii="黑体" w:hAnsi="黑体" w:eastAsia="黑体" w:cs="黑体"/>
          <w:lang w:val="en-US" w:eastAsia="zh-CN"/>
        </w:rPr>
        <w:t xml:space="preserve">  C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（规范性附录）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电镀酸铜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C.1  设备和试剂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C.1.1  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无氰电铸金工艺采用的酸铜缸，主要包括：主槽，副槽，阳极支架，阴极挂笼，钛篮（袋），过滤、循环系统，恒温系统，操控箱以及整流机等，常见类型示意图如图C1所示。</w:t>
      </w:r>
    </w:p>
    <w:p>
      <w:pPr>
        <w:spacing w:line="360" w:lineRule="auto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3526155"/>
            <wp:effectExtent l="0" t="0" r="3810" b="4445"/>
            <wp:docPr id="16" name="图片 16" descr="碱铜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碱铜缸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2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图C1 酸铜缸示意图</w:t>
      </w:r>
    </w:p>
    <w:p>
      <w:pPr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酸铜缸设备要求及常规参数见表C1.</w:t>
      </w:r>
    </w:p>
    <w:p>
      <w:pPr>
        <w:spacing w:line="240" w:lineRule="auto"/>
        <w:ind w:firstLine="420"/>
        <w:jc w:val="center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表C1 酸铜缸设备要求及常规参数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设备零部件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要求及常规参数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镀槽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柔钢槽内衬合适的橡胶、聚氯乙烯或聚丙烯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温控材料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不锈钢、钛或石英电热笔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循环过滤</w:t>
            </w:r>
          </w:p>
        </w:tc>
        <w:tc>
          <w:tcPr>
            <w:tcW w:w="59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过滤泵能在 1小时内将电铸液过滤 4次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建议在过滤泵中加入碳粉约0.3g/L连续过滤电铸液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阳极袋</w:t>
            </w:r>
          </w:p>
        </w:tc>
        <w:tc>
          <w:tcPr>
            <w:tcW w:w="59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建议使用聚丙烯阳极袋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整流机</w:t>
            </w:r>
          </w:p>
        </w:tc>
        <w:tc>
          <w:tcPr>
            <w:tcW w:w="59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12V/100A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铜</w:t>
            </w:r>
          </w:p>
        </w:tc>
        <w:tc>
          <w:tcPr>
            <w:tcW w:w="59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铜含量：</w:t>
            </w:r>
            <w:r>
              <w:rPr>
                <w:rFonts w:hint="eastAsia" w:ascii="宋体" w:hAnsi="宋体" w:eastAsia="宋体" w:cs="宋体"/>
                <w:position w:val="-6"/>
                <w:sz w:val="18"/>
                <w:szCs w:val="18"/>
              </w:rPr>
              <w:object>
                <v:shape id="_x0000_i1028" o:spt="75" type="#_x0000_t75" style="height:11.25pt;width:11.9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s" ShapeID="_x0000_i1028" DrawAspect="Content" ObjectID="_1468075728" r:id="rId19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（Cu）%≥99.9%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无氧磷铜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棉芯精度</w:t>
            </w:r>
          </w:p>
        </w:tc>
        <w:tc>
          <w:tcPr>
            <w:tcW w:w="59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5μm</w:t>
            </w:r>
          </w:p>
        </w:tc>
      </w:tr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default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C.1.2  试剂</w:t>
      </w:r>
    </w:p>
    <w:p>
      <w:pPr>
        <w:autoSpaceDE w:val="0"/>
        <w:autoSpaceDN w:val="0"/>
        <w:adjustRightInd w:val="0"/>
        <w:spacing w:line="240" w:lineRule="auto"/>
        <w:rPr>
          <w:lang w:val="zh-CN"/>
        </w:rPr>
      </w:pPr>
      <w:r>
        <w:rPr>
          <w:rFonts w:hint="eastAsia" w:cs="宋体"/>
          <w:lang w:val="zh-CN"/>
        </w:rPr>
        <w:t>电镀</w:t>
      </w:r>
      <w:r>
        <w:rPr>
          <w:rFonts w:hint="eastAsia" w:cs="宋体"/>
          <w:lang w:val="en-US" w:eastAsia="zh-CN"/>
        </w:rPr>
        <w:t>酸</w:t>
      </w:r>
      <w:r>
        <w:rPr>
          <w:rFonts w:hint="eastAsia" w:cs="宋体"/>
          <w:lang w:val="zh-CN"/>
        </w:rPr>
        <w:t>铜所需主要工艺材料要求见表</w:t>
      </w:r>
      <w:r>
        <w:rPr>
          <w:rFonts w:hint="eastAsia" w:cs="宋体"/>
          <w:lang w:val="en-US" w:eastAsia="zh-CN"/>
        </w:rPr>
        <w:t>C2</w:t>
      </w:r>
      <w:r>
        <w:rPr>
          <w:rFonts w:hint="eastAsia" w:cs="宋体"/>
          <w:lang w:val="zh-CN"/>
        </w:rPr>
        <w:t>。</w:t>
      </w:r>
    </w:p>
    <w:p>
      <w:pPr>
        <w:autoSpaceDE w:val="0"/>
        <w:autoSpaceDN w:val="0"/>
        <w:adjustRightInd w:val="0"/>
        <w:spacing w:line="240" w:lineRule="auto"/>
        <w:jc w:val="center"/>
        <w:rPr>
          <w:lang w:val="zh-CN"/>
        </w:rPr>
      </w:pPr>
      <w:r>
        <w:rPr>
          <w:rFonts w:hint="eastAsia" w:ascii="黑体" w:hAnsi="黑体" w:eastAsia="黑体" w:cs="黑体"/>
          <w:lang w:val="zh-CN"/>
        </w:rPr>
        <w:t>表</w:t>
      </w:r>
      <w:r>
        <w:rPr>
          <w:rFonts w:hint="eastAsia" w:ascii="黑体" w:hAnsi="黑体" w:eastAsia="黑体" w:cs="黑体"/>
          <w:lang w:val="en-US" w:eastAsia="zh-CN"/>
        </w:rPr>
        <w:t>C2</w:t>
      </w:r>
      <w:r>
        <w:rPr>
          <w:rFonts w:hint="eastAsia" w:ascii="黑体" w:hAnsi="黑体" w:eastAsia="黑体" w:cs="黑体"/>
          <w:lang w:val="zh-CN"/>
        </w:rPr>
        <w:t xml:space="preserve">  主要工艺用材料</w:t>
      </w:r>
    </w:p>
    <w:tbl>
      <w:tblPr>
        <w:tblStyle w:val="3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9"/>
        <w:gridCol w:w="2236"/>
        <w:gridCol w:w="3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工艺材料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技术标准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氢氧化钠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分析纯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电解除油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盐酸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分析纯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弱浸蚀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氯化镍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分析纯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预镀镍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硫酸镍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分析纯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预镀镍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硼酸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分析纯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预镀镍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硫酸铜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分析纯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镀铜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硫酸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分析纯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sz w:val="18"/>
                <w:szCs w:val="18"/>
                <w:lang w:val="zh-CN"/>
              </w:rPr>
            </w:pPr>
            <w:r>
              <w:rPr>
                <w:rFonts w:hint="eastAsia" w:cs="宋体"/>
                <w:sz w:val="18"/>
                <w:szCs w:val="18"/>
                <w:lang w:val="zh-CN"/>
              </w:rPr>
              <w:t>镀铜、出光、钝化、退镀</w:t>
            </w:r>
          </w:p>
        </w:tc>
      </w:tr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C.2  电镀酸铜开缸步骤</w:t>
      </w:r>
    </w:p>
    <w:p>
      <w:pPr>
        <w:autoSpaceDE w:val="0"/>
        <w:autoSpaceDN w:val="0"/>
        <w:adjustRightInd w:val="0"/>
        <w:spacing w:line="360" w:lineRule="auto"/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C.2.1</w:t>
      </w:r>
      <w:r>
        <w:rPr>
          <w:rStyle w:val="146"/>
          <w:rFonts w:hint="eastAsia"/>
          <w:lang w:val="en-US" w:eastAsia="zh-CN"/>
        </w:rPr>
        <w:t xml:space="preserve"> </w:t>
      </w:r>
      <w:r>
        <w:rPr>
          <w:rFonts w:hint="eastAsia" w:cs="宋体"/>
          <w:lang w:val="en-US" w:eastAsia="zh-CN"/>
        </w:rPr>
        <w:t xml:space="preserve"> </w:t>
      </w:r>
      <w:r>
        <w:rPr>
          <w:rFonts w:hint="eastAsia" w:cs="宋体"/>
          <w:lang w:val="zh-CN"/>
        </w:rPr>
        <w:t>根据欲配溶液体积计算好所需化学药品量，将硫酸铜用热蒸馏水（或去离子水）溶解，加入少量硫酸（化学纯或电池级，其数量约为需求量的</w:t>
      </w:r>
      <w:r>
        <w:t>1</w:t>
      </w:r>
      <w:r>
        <w:rPr>
          <w:rFonts w:hint="eastAsia" w:cs="宋体"/>
          <w:lang w:val="zh-CN"/>
        </w:rPr>
        <w:t>／</w:t>
      </w:r>
      <w:r>
        <w:t>10</w:t>
      </w:r>
      <w:r>
        <w:rPr>
          <w:rFonts w:hint="eastAsia" w:cs="宋体"/>
          <w:lang w:val="zh-CN"/>
        </w:rPr>
        <w:t>左右），以防止硫酸铜水解；</w:t>
      </w:r>
    </w:p>
    <w:p>
      <w:pPr>
        <w:autoSpaceDE w:val="0"/>
        <w:autoSpaceDN w:val="0"/>
        <w:adjustRightInd w:val="0"/>
        <w:spacing w:line="360" w:lineRule="auto"/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>C.2.2</w:t>
      </w:r>
      <w:r>
        <w:rPr>
          <w:rStyle w:val="146"/>
          <w:rFonts w:hint="eastAsia"/>
          <w:lang w:val="en-US" w:eastAsia="zh-CN"/>
        </w:rPr>
        <w:t xml:space="preserve">  </w:t>
      </w:r>
      <w:r>
        <w:rPr>
          <w:rFonts w:hint="eastAsia" w:cs="宋体"/>
          <w:lang w:val="zh-CN"/>
        </w:rPr>
        <w:t>加入</w:t>
      </w:r>
      <w:r>
        <w:t>0.5ml/L</w:t>
      </w:r>
      <w:r>
        <w:rPr>
          <w:rFonts w:hint="eastAsia" w:cs="宋体"/>
          <w:lang w:val="zh-CN"/>
        </w:rPr>
        <w:t>～</w:t>
      </w:r>
      <w:r>
        <w:t>1 ml/L</w:t>
      </w:r>
      <w:r>
        <w:rPr>
          <w:rFonts w:hint="eastAsia" w:cs="宋体"/>
          <w:lang w:val="zh-CN"/>
        </w:rPr>
        <w:t>的双氧水（</w:t>
      </w:r>
      <w:r>
        <w:t>30</w:t>
      </w:r>
      <w:r>
        <w:rPr>
          <w:rFonts w:hint="eastAsia" w:cs="宋体"/>
          <w:lang w:val="zh-CN"/>
        </w:rPr>
        <w:t>％），加入</w:t>
      </w:r>
      <w:r>
        <w:t>1g/L</w:t>
      </w:r>
      <w:r>
        <w:rPr>
          <w:rFonts w:hint="eastAsia" w:cs="宋体"/>
          <w:lang w:val="zh-CN"/>
        </w:rPr>
        <w:t>～</w:t>
      </w:r>
      <w:r>
        <w:t>2g/L</w:t>
      </w:r>
      <w:r>
        <w:rPr>
          <w:rFonts w:hint="eastAsia" w:cs="宋体"/>
          <w:lang w:val="zh-CN"/>
        </w:rPr>
        <w:t>活性碳，搅拌半小时，静止数小时（最好过夜）；</w:t>
      </w:r>
    </w:p>
    <w:p>
      <w:pPr>
        <w:tabs>
          <w:tab w:val="left" w:pos="480"/>
        </w:tabs>
        <w:autoSpaceDE w:val="0"/>
        <w:autoSpaceDN w:val="0"/>
        <w:adjustRightInd w:val="0"/>
        <w:spacing w:line="360" w:lineRule="auto"/>
        <w:ind w:left="480" w:hanging="480"/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 xml:space="preserve">C.2.3  </w:t>
      </w:r>
      <w:r>
        <w:rPr>
          <w:rFonts w:hint="eastAsia" w:cs="宋体"/>
          <w:lang w:val="zh-CN"/>
        </w:rPr>
        <w:t>过滤溶液，加入硫酸、光亮剂，搅拌均匀；</w:t>
      </w:r>
    </w:p>
    <w:p>
      <w:pPr>
        <w:tabs>
          <w:tab w:val="left" w:pos="480"/>
        </w:tabs>
        <w:autoSpaceDE w:val="0"/>
        <w:autoSpaceDN w:val="0"/>
        <w:adjustRightInd w:val="0"/>
        <w:spacing w:line="360" w:lineRule="auto"/>
        <w:ind w:left="480" w:hanging="48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21"/>
          <w:szCs w:val="24"/>
          <w:lang w:val="en-US" w:eastAsia="zh-CN" w:bidi="ar-SA"/>
        </w:rPr>
        <w:t xml:space="preserve">C.2.4 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 w:cs="宋体"/>
          <w:lang w:val="zh-CN"/>
        </w:rPr>
        <w:t>取样分析，经调整试镀合格后即可投入生产。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Chars="0"/>
        <w:jc w:val="center"/>
        <w:rPr>
          <w:color w:val="FF0000"/>
        </w:rPr>
      </w:pPr>
      <w:r>
        <w:rPr>
          <w:color w:val="FF0000"/>
        </w:rPr>
        <w:drawing>
          <wp:inline distT="0" distB="0" distL="114300" distR="114300">
            <wp:extent cx="2604770" cy="3869055"/>
            <wp:effectExtent l="0" t="0" r="0" b="0"/>
            <wp:docPr id="17" name="ECB019B1-382A-4266-B25C-5B523AA43C14-4" descr="C:/Users/ADMINI~1/AppData/Local/Temp/qt_temp.av2408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ECB019B1-382A-4266-B25C-5B523AA43C14-4" descr="C:/Users/ADMINI~1/AppData/Local/Temp/qt_temp.av2408qt_temp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04770" cy="386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jc w:val="center"/>
        <w:rPr>
          <w:rFonts w:hint="eastAsia" w:hAnsi="Times New Roman" w:cs="Times New Roman"/>
          <w:color w:val="000000"/>
          <w:sz w:val="21"/>
          <w:szCs w:val="20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图C2 无氰电铸金酸铜缸工艺流程</w:t>
      </w:r>
    </w:p>
    <w:sectPr>
      <w:footerReference r:id="rId7" w:type="default"/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right" w:y="1"/>
      <w:tabs>
        <w:tab w:val="left" w:pos="360"/>
        <w:tab w:val="center" w:pos="4153"/>
        <w:tab w:val="right" w:pos="8306"/>
      </w:tabs>
      <w:rPr>
        <w:rStyle w:val="38"/>
      </w:rPr>
    </w:pPr>
    <w:r>
      <w:fldChar w:fldCharType="begin"/>
    </w:r>
    <w:r>
      <w:rPr>
        <w:rStyle w:val="38"/>
      </w:rPr>
      <w:instrText xml:space="preserve">PAGE  </w:instrText>
    </w:r>
    <w:r>
      <w:fldChar w:fldCharType="end"/>
    </w:r>
  </w:p>
  <w:p>
    <w:pPr>
      <w:pStyle w:val="19"/>
      <w:tabs>
        <w:tab w:val="left" w:pos="360"/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GLADMgBAACa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VhS4rjFiV9+/rj8+nP5/Z0s&#10;sz59gBrT7gMmpuGdHzB39gM6M+1BRZu/SIhgHNU9X9WVQyIiP1qv1usKQwJj8wXx2cPzECG9l96S&#10;bDQ04viKqvz0EdKYOqfkas7faWPKCI37x4GY2cNy72OP2UrDfpgI7X17Rj49Tr6hDhedEvPBobB5&#10;SWYjzsZ+No4h6kNXtijXg3B7TNhE6S1XGGGnwjiywm5ar7wTj+8l6+GX2v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JRiwAzIAQAAmg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7"/>
    </w:pP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3"/>
    </w:pPr>
    <w: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jc w:val="right"/>
      <w:rPr>
        <w:rFonts w:hint="default" w:eastAsia="宋体"/>
        <w:lang w:val="en-US" w:eastAsia="zh-CN"/>
      </w:rPr>
    </w:pPr>
    <w:r>
      <w:rPr>
        <w:rFonts w:hint="eastAsia"/>
      </w:rPr>
      <w:t>T/SZS</w:t>
    </w:r>
    <w:r>
      <w:rPr>
        <w:rFonts w:hint="eastAsia"/>
        <w:lang w:val="en-US" w:eastAsia="zh-CN"/>
      </w:rPr>
      <w:t xml:space="preserve"> XXXX</w:t>
    </w:r>
    <w:r>
      <w:rPr>
        <w:rFonts w:hint="eastAsia"/>
      </w:rPr>
      <w:t>-</w:t>
    </w:r>
    <w:r>
      <w:rPr>
        <w:rFonts w:hint="eastAsia"/>
        <w:lang w:val="en-US" w:eastAsia="zh-CN"/>
      </w:rP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98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29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79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62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4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5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5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58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6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108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73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75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122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84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6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131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12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117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76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60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12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99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54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10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8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8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47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04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3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65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6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2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pStyle w:val="116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5"/>
  </w:num>
  <w:num w:numId="5">
    <w:abstractNumId w:val="16"/>
  </w:num>
  <w:num w:numId="6">
    <w:abstractNumId w:val="13"/>
  </w:num>
  <w:num w:numId="7">
    <w:abstractNumId w:val="11"/>
  </w:num>
  <w:num w:numId="8">
    <w:abstractNumId w:val="15"/>
  </w:num>
  <w:num w:numId="9">
    <w:abstractNumId w:val="3"/>
  </w:num>
  <w:num w:numId="10">
    <w:abstractNumId w:val="6"/>
  </w:num>
  <w:num w:numId="11">
    <w:abstractNumId w:val="7"/>
  </w:num>
  <w:num w:numId="12">
    <w:abstractNumId w:val="10"/>
  </w:num>
  <w:num w:numId="13">
    <w:abstractNumId w:val="2"/>
  </w:num>
  <w:num w:numId="14">
    <w:abstractNumId w:val="0"/>
  </w:num>
  <w:num w:numId="15">
    <w:abstractNumId w:val="12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D5"/>
    <w:rsid w:val="00000244"/>
    <w:rsid w:val="00000A6F"/>
    <w:rsid w:val="0000185F"/>
    <w:rsid w:val="0000586F"/>
    <w:rsid w:val="0001207D"/>
    <w:rsid w:val="00013D86"/>
    <w:rsid w:val="00013E02"/>
    <w:rsid w:val="000163BD"/>
    <w:rsid w:val="000170FB"/>
    <w:rsid w:val="000173D0"/>
    <w:rsid w:val="0002143C"/>
    <w:rsid w:val="0002214B"/>
    <w:rsid w:val="0002597E"/>
    <w:rsid w:val="00025A65"/>
    <w:rsid w:val="00026C31"/>
    <w:rsid w:val="00027280"/>
    <w:rsid w:val="000320A7"/>
    <w:rsid w:val="00032518"/>
    <w:rsid w:val="00032B9F"/>
    <w:rsid w:val="00035925"/>
    <w:rsid w:val="0003797E"/>
    <w:rsid w:val="0004043C"/>
    <w:rsid w:val="000525CC"/>
    <w:rsid w:val="00054044"/>
    <w:rsid w:val="000668F1"/>
    <w:rsid w:val="000671D9"/>
    <w:rsid w:val="00067CDF"/>
    <w:rsid w:val="00074FBE"/>
    <w:rsid w:val="00076385"/>
    <w:rsid w:val="0008398B"/>
    <w:rsid w:val="00083A09"/>
    <w:rsid w:val="00084A0A"/>
    <w:rsid w:val="0009005E"/>
    <w:rsid w:val="00092857"/>
    <w:rsid w:val="00097144"/>
    <w:rsid w:val="00097AE4"/>
    <w:rsid w:val="000A07F7"/>
    <w:rsid w:val="000A20A9"/>
    <w:rsid w:val="000A48B1"/>
    <w:rsid w:val="000B12CD"/>
    <w:rsid w:val="000B3143"/>
    <w:rsid w:val="000C2E98"/>
    <w:rsid w:val="000C36C0"/>
    <w:rsid w:val="000C6B05"/>
    <w:rsid w:val="000C6DD6"/>
    <w:rsid w:val="000C73D4"/>
    <w:rsid w:val="000C774E"/>
    <w:rsid w:val="000D3D4C"/>
    <w:rsid w:val="000D4F51"/>
    <w:rsid w:val="000D5B32"/>
    <w:rsid w:val="000D718B"/>
    <w:rsid w:val="000E0C46"/>
    <w:rsid w:val="000E1A12"/>
    <w:rsid w:val="000E288C"/>
    <w:rsid w:val="000E3133"/>
    <w:rsid w:val="000F030C"/>
    <w:rsid w:val="000F129C"/>
    <w:rsid w:val="000F78F1"/>
    <w:rsid w:val="001012A4"/>
    <w:rsid w:val="00104F43"/>
    <w:rsid w:val="001056DE"/>
    <w:rsid w:val="0011104A"/>
    <w:rsid w:val="001124C0"/>
    <w:rsid w:val="00112775"/>
    <w:rsid w:val="001127AB"/>
    <w:rsid w:val="001152AA"/>
    <w:rsid w:val="00116AAF"/>
    <w:rsid w:val="00122FF4"/>
    <w:rsid w:val="00125539"/>
    <w:rsid w:val="00125D3D"/>
    <w:rsid w:val="00127780"/>
    <w:rsid w:val="00130A35"/>
    <w:rsid w:val="0013175F"/>
    <w:rsid w:val="00133422"/>
    <w:rsid w:val="0013365C"/>
    <w:rsid w:val="00136748"/>
    <w:rsid w:val="00141FFB"/>
    <w:rsid w:val="00145247"/>
    <w:rsid w:val="00146ED7"/>
    <w:rsid w:val="001512B4"/>
    <w:rsid w:val="00154150"/>
    <w:rsid w:val="00154244"/>
    <w:rsid w:val="001611ED"/>
    <w:rsid w:val="001620A5"/>
    <w:rsid w:val="00163CE8"/>
    <w:rsid w:val="00164E53"/>
    <w:rsid w:val="0016699D"/>
    <w:rsid w:val="0017434F"/>
    <w:rsid w:val="00175159"/>
    <w:rsid w:val="00175A45"/>
    <w:rsid w:val="00176208"/>
    <w:rsid w:val="00176A1E"/>
    <w:rsid w:val="00177BDA"/>
    <w:rsid w:val="00177FCE"/>
    <w:rsid w:val="00180414"/>
    <w:rsid w:val="0018211B"/>
    <w:rsid w:val="0018336A"/>
    <w:rsid w:val="001840D3"/>
    <w:rsid w:val="001900F8"/>
    <w:rsid w:val="0019086C"/>
    <w:rsid w:val="00191258"/>
    <w:rsid w:val="00192680"/>
    <w:rsid w:val="00192DE5"/>
    <w:rsid w:val="00193037"/>
    <w:rsid w:val="00193A2C"/>
    <w:rsid w:val="00196FD8"/>
    <w:rsid w:val="001A288E"/>
    <w:rsid w:val="001A4199"/>
    <w:rsid w:val="001A46F9"/>
    <w:rsid w:val="001A5484"/>
    <w:rsid w:val="001B3633"/>
    <w:rsid w:val="001B47A6"/>
    <w:rsid w:val="001B62B3"/>
    <w:rsid w:val="001B657C"/>
    <w:rsid w:val="001B6DC2"/>
    <w:rsid w:val="001C149C"/>
    <w:rsid w:val="001C21AC"/>
    <w:rsid w:val="001C47BA"/>
    <w:rsid w:val="001C59EA"/>
    <w:rsid w:val="001C5AC9"/>
    <w:rsid w:val="001D03FA"/>
    <w:rsid w:val="001D32E7"/>
    <w:rsid w:val="001D3C76"/>
    <w:rsid w:val="001D406C"/>
    <w:rsid w:val="001D41EE"/>
    <w:rsid w:val="001D4D27"/>
    <w:rsid w:val="001D74AA"/>
    <w:rsid w:val="001E0380"/>
    <w:rsid w:val="001E13B1"/>
    <w:rsid w:val="001E249D"/>
    <w:rsid w:val="001E28FB"/>
    <w:rsid w:val="001E2D7F"/>
    <w:rsid w:val="001E4FD3"/>
    <w:rsid w:val="001E6DE3"/>
    <w:rsid w:val="001F3A19"/>
    <w:rsid w:val="001F4F3E"/>
    <w:rsid w:val="0020287E"/>
    <w:rsid w:val="00202986"/>
    <w:rsid w:val="00204141"/>
    <w:rsid w:val="002069CD"/>
    <w:rsid w:val="00211AA1"/>
    <w:rsid w:val="00211E96"/>
    <w:rsid w:val="002139F0"/>
    <w:rsid w:val="00214111"/>
    <w:rsid w:val="002147A1"/>
    <w:rsid w:val="00214B6E"/>
    <w:rsid w:val="002223C2"/>
    <w:rsid w:val="002248B9"/>
    <w:rsid w:val="00234467"/>
    <w:rsid w:val="002351AA"/>
    <w:rsid w:val="00235502"/>
    <w:rsid w:val="0023659D"/>
    <w:rsid w:val="00236EE0"/>
    <w:rsid w:val="00237214"/>
    <w:rsid w:val="002374E1"/>
    <w:rsid w:val="00237D8D"/>
    <w:rsid w:val="00241DA2"/>
    <w:rsid w:val="0024600B"/>
    <w:rsid w:val="00246827"/>
    <w:rsid w:val="00247FEE"/>
    <w:rsid w:val="00250E7D"/>
    <w:rsid w:val="00253862"/>
    <w:rsid w:val="00254F06"/>
    <w:rsid w:val="002565D5"/>
    <w:rsid w:val="002566C0"/>
    <w:rsid w:val="002605D5"/>
    <w:rsid w:val="002622C0"/>
    <w:rsid w:val="00262D63"/>
    <w:rsid w:val="00263490"/>
    <w:rsid w:val="00264AD7"/>
    <w:rsid w:val="00264CC3"/>
    <w:rsid w:val="0026623B"/>
    <w:rsid w:val="002701ED"/>
    <w:rsid w:val="0027153D"/>
    <w:rsid w:val="0027217A"/>
    <w:rsid w:val="00272DE5"/>
    <w:rsid w:val="002778AE"/>
    <w:rsid w:val="0028251E"/>
    <w:rsid w:val="0028269A"/>
    <w:rsid w:val="00283590"/>
    <w:rsid w:val="00284DA2"/>
    <w:rsid w:val="00286973"/>
    <w:rsid w:val="002878B3"/>
    <w:rsid w:val="00290CE3"/>
    <w:rsid w:val="00291046"/>
    <w:rsid w:val="00292BB2"/>
    <w:rsid w:val="0029315C"/>
    <w:rsid w:val="00294E70"/>
    <w:rsid w:val="002A1924"/>
    <w:rsid w:val="002A7420"/>
    <w:rsid w:val="002B0F12"/>
    <w:rsid w:val="002B1308"/>
    <w:rsid w:val="002B3FCA"/>
    <w:rsid w:val="002B4554"/>
    <w:rsid w:val="002C3A5E"/>
    <w:rsid w:val="002C669C"/>
    <w:rsid w:val="002C72D8"/>
    <w:rsid w:val="002D11FA"/>
    <w:rsid w:val="002D657D"/>
    <w:rsid w:val="002D74C8"/>
    <w:rsid w:val="002D7D7C"/>
    <w:rsid w:val="002E0DDF"/>
    <w:rsid w:val="002E168E"/>
    <w:rsid w:val="002E2906"/>
    <w:rsid w:val="002E3ACC"/>
    <w:rsid w:val="002E5635"/>
    <w:rsid w:val="002E64C3"/>
    <w:rsid w:val="002E6A2C"/>
    <w:rsid w:val="002F1D8C"/>
    <w:rsid w:val="002F2088"/>
    <w:rsid w:val="002F21DA"/>
    <w:rsid w:val="002F3555"/>
    <w:rsid w:val="00300E88"/>
    <w:rsid w:val="00301DF8"/>
    <w:rsid w:val="00301F39"/>
    <w:rsid w:val="00302885"/>
    <w:rsid w:val="003047A9"/>
    <w:rsid w:val="00304A17"/>
    <w:rsid w:val="003059EF"/>
    <w:rsid w:val="00311FC9"/>
    <w:rsid w:val="003149D7"/>
    <w:rsid w:val="00322B5D"/>
    <w:rsid w:val="00324292"/>
    <w:rsid w:val="00325926"/>
    <w:rsid w:val="00327A8A"/>
    <w:rsid w:val="00330651"/>
    <w:rsid w:val="0033297F"/>
    <w:rsid w:val="00336610"/>
    <w:rsid w:val="00343F73"/>
    <w:rsid w:val="00344E30"/>
    <w:rsid w:val="00345060"/>
    <w:rsid w:val="0034573E"/>
    <w:rsid w:val="00345A48"/>
    <w:rsid w:val="0035323B"/>
    <w:rsid w:val="00353EB5"/>
    <w:rsid w:val="00354200"/>
    <w:rsid w:val="00354C57"/>
    <w:rsid w:val="00356251"/>
    <w:rsid w:val="00356565"/>
    <w:rsid w:val="003609D2"/>
    <w:rsid w:val="00363F22"/>
    <w:rsid w:val="0036507A"/>
    <w:rsid w:val="003661C7"/>
    <w:rsid w:val="00370A90"/>
    <w:rsid w:val="003723CA"/>
    <w:rsid w:val="00375564"/>
    <w:rsid w:val="00376F90"/>
    <w:rsid w:val="00383191"/>
    <w:rsid w:val="00383629"/>
    <w:rsid w:val="003857C7"/>
    <w:rsid w:val="00386DED"/>
    <w:rsid w:val="003912E7"/>
    <w:rsid w:val="00393947"/>
    <w:rsid w:val="0039498C"/>
    <w:rsid w:val="0039600E"/>
    <w:rsid w:val="003A2275"/>
    <w:rsid w:val="003A6372"/>
    <w:rsid w:val="003A6A4F"/>
    <w:rsid w:val="003A7088"/>
    <w:rsid w:val="003B00DF"/>
    <w:rsid w:val="003B1275"/>
    <w:rsid w:val="003B13DF"/>
    <w:rsid w:val="003B1778"/>
    <w:rsid w:val="003B25B9"/>
    <w:rsid w:val="003B337F"/>
    <w:rsid w:val="003B4385"/>
    <w:rsid w:val="003C10D3"/>
    <w:rsid w:val="003C11CB"/>
    <w:rsid w:val="003C1429"/>
    <w:rsid w:val="003C5282"/>
    <w:rsid w:val="003C66E3"/>
    <w:rsid w:val="003C75F3"/>
    <w:rsid w:val="003C78A3"/>
    <w:rsid w:val="003C7BCC"/>
    <w:rsid w:val="003D33AC"/>
    <w:rsid w:val="003E1867"/>
    <w:rsid w:val="003E2AD7"/>
    <w:rsid w:val="003E5729"/>
    <w:rsid w:val="003E5C01"/>
    <w:rsid w:val="003F4EE0"/>
    <w:rsid w:val="003F75E9"/>
    <w:rsid w:val="003F77A6"/>
    <w:rsid w:val="00402153"/>
    <w:rsid w:val="004024CE"/>
    <w:rsid w:val="004026B2"/>
    <w:rsid w:val="00402FC1"/>
    <w:rsid w:val="004034FD"/>
    <w:rsid w:val="00406DBC"/>
    <w:rsid w:val="00407A47"/>
    <w:rsid w:val="00411A05"/>
    <w:rsid w:val="004172A2"/>
    <w:rsid w:val="004208EA"/>
    <w:rsid w:val="00421E94"/>
    <w:rsid w:val="00422AB6"/>
    <w:rsid w:val="00424B2B"/>
    <w:rsid w:val="00425082"/>
    <w:rsid w:val="004254CE"/>
    <w:rsid w:val="00427DCB"/>
    <w:rsid w:val="004304BA"/>
    <w:rsid w:val="00431851"/>
    <w:rsid w:val="00431DEB"/>
    <w:rsid w:val="00432E2D"/>
    <w:rsid w:val="00446B29"/>
    <w:rsid w:val="00453F9A"/>
    <w:rsid w:val="00463740"/>
    <w:rsid w:val="0046376F"/>
    <w:rsid w:val="00466E87"/>
    <w:rsid w:val="0047000A"/>
    <w:rsid w:val="00471E91"/>
    <w:rsid w:val="00474504"/>
    <w:rsid w:val="00474675"/>
    <w:rsid w:val="0047470C"/>
    <w:rsid w:val="00475433"/>
    <w:rsid w:val="00480AED"/>
    <w:rsid w:val="00481130"/>
    <w:rsid w:val="00483053"/>
    <w:rsid w:val="00490B4D"/>
    <w:rsid w:val="004A35F9"/>
    <w:rsid w:val="004A5323"/>
    <w:rsid w:val="004A618B"/>
    <w:rsid w:val="004B05CB"/>
    <w:rsid w:val="004B24C1"/>
    <w:rsid w:val="004B32DC"/>
    <w:rsid w:val="004B6EB7"/>
    <w:rsid w:val="004C1987"/>
    <w:rsid w:val="004C292F"/>
    <w:rsid w:val="004C2E80"/>
    <w:rsid w:val="004C5D79"/>
    <w:rsid w:val="004D0632"/>
    <w:rsid w:val="004D0DF2"/>
    <w:rsid w:val="004D1943"/>
    <w:rsid w:val="004E0591"/>
    <w:rsid w:val="004E05DC"/>
    <w:rsid w:val="004E3029"/>
    <w:rsid w:val="004E31FC"/>
    <w:rsid w:val="004F1D17"/>
    <w:rsid w:val="004F2878"/>
    <w:rsid w:val="004F3053"/>
    <w:rsid w:val="00500F26"/>
    <w:rsid w:val="00502945"/>
    <w:rsid w:val="00510280"/>
    <w:rsid w:val="005131C9"/>
    <w:rsid w:val="00513D73"/>
    <w:rsid w:val="00514A43"/>
    <w:rsid w:val="005174E5"/>
    <w:rsid w:val="00520BFC"/>
    <w:rsid w:val="00522393"/>
    <w:rsid w:val="00522416"/>
    <w:rsid w:val="00522620"/>
    <w:rsid w:val="00525656"/>
    <w:rsid w:val="0052680A"/>
    <w:rsid w:val="00532FDA"/>
    <w:rsid w:val="00534C02"/>
    <w:rsid w:val="0054264B"/>
    <w:rsid w:val="00543786"/>
    <w:rsid w:val="005446EF"/>
    <w:rsid w:val="00550579"/>
    <w:rsid w:val="00552685"/>
    <w:rsid w:val="005533D7"/>
    <w:rsid w:val="00556787"/>
    <w:rsid w:val="00562306"/>
    <w:rsid w:val="00563C27"/>
    <w:rsid w:val="00563C4D"/>
    <w:rsid w:val="00565DB3"/>
    <w:rsid w:val="005703DE"/>
    <w:rsid w:val="00571872"/>
    <w:rsid w:val="0057469C"/>
    <w:rsid w:val="005749A1"/>
    <w:rsid w:val="005839D3"/>
    <w:rsid w:val="00583F45"/>
    <w:rsid w:val="0058464E"/>
    <w:rsid w:val="00585E69"/>
    <w:rsid w:val="00591C41"/>
    <w:rsid w:val="00594853"/>
    <w:rsid w:val="00595C40"/>
    <w:rsid w:val="005975C2"/>
    <w:rsid w:val="005A0035"/>
    <w:rsid w:val="005A01CB"/>
    <w:rsid w:val="005A1962"/>
    <w:rsid w:val="005A58FF"/>
    <w:rsid w:val="005A5EAF"/>
    <w:rsid w:val="005A64C0"/>
    <w:rsid w:val="005A776E"/>
    <w:rsid w:val="005B04CC"/>
    <w:rsid w:val="005B113D"/>
    <w:rsid w:val="005B207F"/>
    <w:rsid w:val="005B30EB"/>
    <w:rsid w:val="005B3C11"/>
    <w:rsid w:val="005B412B"/>
    <w:rsid w:val="005B55F5"/>
    <w:rsid w:val="005C1C28"/>
    <w:rsid w:val="005C2A74"/>
    <w:rsid w:val="005C5FA8"/>
    <w:rsid w:val="005C6DB5"/>
    <w:rsid w:val="005D0C46"/>
    <w:rsid w:val="005D29FB"/>
    <w:rsid w:val="005D7E52"/>
    <w:rsid w:val="005E19E7"/>
    <w:rsid w:val="005E2F63"/>
    <w:rsid w:val="005E4E45"/>
    <w:rsid w:val="005F3619"/>
    <w:rsid w:val="005F4A63"/>
    <w:rsid w:val="005F5A66"/>
    <w:rsid w:val="005F5FB0"/>
    <w:rsid w:val="006044E6"/>
    <w:rsid w:val="0061437B"/>
    <w:rsid w:val="00614B2F"/>
    <w:rsid w:val="0061657A"/>
    <w:rsid w:val="00616FEC"/>
    <w:rsid w:val="0061716C"/>
    <w:rsid w:val="006212BE"/>
    <w:rsid w:val="006220CB"/>
    <w:rsid w:val="006243A1"/>
    <w:rsid w:val="00630560"/>
    <w:rsid w:val="006323EE"/>
    <w:rsid w:val="00632E56"/>
    <w:rsid w:val="00635091"/>
    <w:rsid w:val="00635CBA"/>
    <w:rsid w:val="00642FE9"/>
    <w:rsid w:val="0064338B"/>
    <w:rsid w:val="006448F3"/>
    <w:rsid w:val="00646542"/>
    <w:rsid w:val="006504F4"/>
    <w:rsid w:val="0065111C"/>
    <w:rsid w:val="00652DE9"/>
    <w:rsid w:val="00654BC9"/>
    <w:rsid w:val="006552FD"/>
    <w:rsid w:val="0065773B"/>
    <w:rsid w:val="00663AF3"/>
    <w:rsid w:val="00665D70"/>
    <w:rsid w:val="00666B6C"/>
    <w:rsid w:val="00672592"/>
    <w:rsid w:val="00682682"/>
    <w:rsid w:val="00682702"/>
    <w:rsid w:val="00687A14"/>
    <w:rsid w:val="0069068C"/>
    <w:rsid w:val="00692368"/>
    <w:rsid w:val="0069253A"/>
    <w:rsid w:val="00692CDB"/>
    <w:rsid w:val="00693F2D"/>
    <w:rsid w:val="006941DA"/>
    <w:rsid w:val="00695DB0"/>
    <w:rsid w:val="006A0FD5"/>
    <w:rsid w:val="006A1698"/>
    <w:rsid w:val="006A2EBC"/>
    <w:rsid w:val="006A3324"/>
    <w:rsid w:val="006A5595"/>
    <w:rsid w:val="006A5EA0"/>
    <w:rsid w:val="006A783B"/>
    <w:rsid w:val="006A7B33"/>
    <w:rsid w:val="006B23C1"/>
    <w:rsid w:val="006B39CA"/>
    <w:rsid w:val="006B3F5A"/>
    <w:rsid w:val="006B4E13"/>
    <w:rsid w:val="006B62A9"/>
    <w:rsid w:val="006B75DD"/>
    <w:rsid w:val="006C0BBD"/>
    <w:rsid w:val="006C26A5"/>
    <w:rsid w:val="006C67E0"/>
    <w:rsid w:val="006C7ABA"/>
    <w:rsid w:val="006C7D74"/>
    <w:rsid w:val="006D0D60"/>
    <w:rsid w:val="006D1122"/>
    <w:rsid w:val="006D3C00"/>
    <w:rsid w:val="006D3FFA"/>
    <w:rsid w:val="006E2359"/>
    <w:rsid w:val="006E3675"/>
    <w:rsid w:val="006E4A7F"/>
    <w:rsid w:val="006F1CB7"/>
    <w:rsid w:val="006F7E89"/>
    <w:rsid w:val="00704DF6"/>
    <w:rsid w:val="0070651C"/>
    <w:rsid w:val="0071073E"/>
    <w:rsid w:val="007116EB"/>
    <w:rsid w:val="007132A3"/>
    <w:rsid w:val="00715396"/>
    <w:rsid w:val="00716421"/>
    <w:rsid w:val="007224EB"/>
    <w:rsid w:val="007230D4"/>
    <w:rsid w:val="00724359"/>
    <w:rsid w:val="00724EFB"/>
    <w:rsid w:val="0072735B"/>
    <w:rsid w:val="00730B3C"/>
    <w:rsid w:val="00734FAF"/>
    <w:rsid w:val="0074070A"/>
    <w:rsid w:val="007419C3"/>
    <w:rsid w:val="00745624"/>
    <w:rsid w:val="00746136"/>
    <w:rsid w:val="007461A0"/>
    <w:rsid w:val="007467A7"/>
    <w:rsid w:val="007469DD"/>
    <w:rsid w:val="0074741B"/>
    <w:rsid w:val="0074759E"/>
    <w:rsid w:val="007478EA"/>
    <w:rsid w:val="00747BC4"/>
    <w:rsid w:val="0075415C"/>
    <w:rsid w:val="007560A5"/>
    <w:rsid w:val="007616F9"/>
    <w:rsid w:val="00763502"/>
    <w:rsid w:val="00766CF4"/>
    <w:rsid w:val="007703B5"/>
    <w:rsid w:val="007810F0"/>
    <w:rsid w:val="00784E62"/>
    <w:rsid w:val="007913AB"/>
    <w:rsid w:val="007914F7"/>
    <w:rsid w:val="00794516"/>
    <w:rsid w:val="0079605E"/>
    <w:rsid w:val="00796498"/>
    <w:rsid w:val="007A131A"/>
    <w:rsid w:val="007A1B99"/>
    <w:rsid w:val="007A7F79"/>
    <w:rsid w:val="007B1625"/>
    <w:rsid w:val="007B39A7"/>
    <w:rsid w:val="007B6609"/>
    <w:rsid w:val="007B706E"/>
    <w:rsid w:val="007B71EB"/>
    <w:rsid w:val="007C6205"/>
    <w:rsid w:val="007C686A"/>
    <w:rsid w:val="007C728E"/>
    <w:rsid w:val="007C73F0"/>
    <w:rsid w:val="007D2303"/>
    <w:rsid w:val="007D2C53"/>
    <w:rsid w:val="007D3D60"/>
    <w:rsid w:val="007D5E3E"/>
    <w:rsid w:val="007D6459"/>
    <w:rsid w:val="007D69AA"/>
    <w:rsid w:val="007E1980"/>
    <w:rsid w:val="007E4B76"/>
    <w:rsid w:val="007E5EA8"/>
    <w:rsid w:val="007F0222"/>
    <w:rsid w:val="007F0CF1"/>
    <w:rsid w:val="007F12A5"/>
    <w:rsid w:val="007F3608"/>
    <w:rsid w:val="007F451A"/>
    <w:rsid w:val="007F4CF1"/>
    <w:rsid w:val="007F70FB"/>
    <w:rsid w:val="007F758D"/>
    <w:rsid w:val="007F7D52"/>
    <w:rsid w:val="00801FB4"/>
    <w:rsid w:val="0080654C"/>
    <w:rsid w:val="00806A29"/>
    <w:rsid w:val="008071C6"/>
    <w:rsid w:val="008104C4"/>
    <w:rsid w:val="0081523F"/>
    <w:rsid w:val="008164EB"/>
    <w:rsid w:val="00817A00"/>
    <w:rsid w:val="00820FC0"/>
    <w:rsid w:val="0082275D"/>
    <w:rsid w:val="0082339A"/>
    <w:rsid w:val="008235BA"/>
    <w:rsid w:val="00827DAF"/>
    <w:rsid w:val="00835DB3"/>
    <w:rsid w:val="0083617B"/>
    <w:rsid w:val="00836AE0"/>
    <w:rsid w:val="008371BD"/>
    <w:rsid w:val="00837818"/>
    <w:rsid w:val="00840A6C"/>
    <w:rsid w:val="00841C03"/>
    <w:rsid w:val="00844267"/>
    <w:rsid w:val="00844B3F"/>
    <w:rsid w:val="00847D01"/>
    <w:rsid w:val="008504A8"/>
    <w:rsid w:val="0085282E"/>
    <w:rsid w:val="00856192"/>
    <w:rsid w:val="00856C0A"/>
    <w:rsid w:val="00860A1B"/>
    <w:rsid w:val="008638E1"/>
    <w:rsid w:val="00864E02"/>
    <w:rsid w:val="00866125"/>
    <w:rsid w:val="00866233"/>
    <w:rsid w:val="008674B0"/>
    <w:rsid w:val="00867A83"/>
    <w:rsid w:val="0087198C"/>
    <w:rsid w:val="008719FB"/>
    <w:rsid w:val="00872C1F"/>
    <w:rsid w:val="00873B42"/>
    <w:rsid w:val="00875CF3"/>
    <w:rsid w:val="00877042"/>
    <w:rsid w:val="0087782F"/>
    <w:rsid w:val="00881732"/>
    <w:rsid w:val="008847F8"/>
    <w:rsid w:val="008856D8"/>
    <w:rsid w:val="008858F5"/>
    <w:rsid w:val="00887065"/>
    <w:rsid w:val="00892E82"/>
    <w:rsid w:val="008A1832"/>
    <w:rsid w:val="008A7A91"/>
    <w:rsid w:val="008B2045"/>
    <w:rsid w:val="008B2E2E"/>
    <w:rsid w:val="008B3FFF"/>
    <w:rsid w:val="008B4217"/>
    <w:rsid w:val="008B4FD5"/>
    <w:rsid w:val="008B5FAB"/>
    <w:rsid w:val="008C1563"/>
    <w:rsid w:val="008C1B58"/>
    <w:rsid w:val="008C2489"/>
    <w:rsid w:val="008C39AE"/>
    <w:rsid w:val="008C590D"/>
    <w:rsid w:val="008C6E39"/>
    <w:rsid w:val="008D2C7C"/>
    <w:rsid w:val="008D3E00"/>
    <w:rsid w:val="008D5215"/>
    <w:rsid w:val="008D68F9"/>
    <w:rsid w:val="008E031B"/>
    <w:rsid w:val="008E3A57"/>
    <w:rsid w:val="008E43E7"/>
    <w:rsid w:val="008E6379"/>
    <w:rsid w:val="008E6550"/>
    <w:rsid w:val="008E7029"/>
    <w:rsid w:val="008E7EF6"/>
    <w:rsid w:val="008F155E"/>
    <w:rsid w:val="008F1F98"/>
    <w:rsid w:val="008F4B8F"/>
    <w:rsid w:val="008F6758"/>
    <w:rsid w:val="00901C1E"/>
    <w:rsid w:val="009038BF"/>
    <w:rsid w:val="00903CAE"/>
    <w:rsid w:val="009040DD"/>
    <w:rsid w:val="00905B47"/>
    <w:rsid w:val="00906F0D"/>
    <w:rsid w:val="009120AA"/>
    <w:rsid w:val="0091331C"/>
    <w:rsid w:val="00913F1B"/>
    <w:rsid w:val="00914719"/>
    <w:rsid w:val="0092239B"/>
    <w:rsid w:val="00924096"/>
    <w:rsid w:val="009279DE"/>
    <w:rsid w:val="00930116"/>
    <w:rsid w:val="00931B61"/>
    <w:rsid w:val="009332F1"/>
    <w:rsid w:val="009417DB"/>
    <w:rsid w:val="0094212C"/>
    <w:rsid w:val="00942B35"/>
    <w:rsid w:val="00950A43"/>
    <w:rsid w:val="00954689"/>
    <w:rsid w:val="00955181"/>
    <w:rsid w:val="00956F42"/>
    <w:rsid w:val="009608E7"/>
    <w:rsid w:val="00960EEF"/>
    <w:rsid w:val="009617C9"/>
    <w:rsid w:val="00961C93"/>
    <w:rsid w:val="00965324"/>
    <w:rsid w:val="00966413"/>
    <w:rsid w:val="009673AE"/>
    <w:rsid w:val="0097091E"/>
    <w:rsid w:val="009725B0"/>
    <w:rsid w:val="00973F9D"/>
    <w:rsid w:val="0097442F"/>
    <w:rsid w:val="009750DC"/>
    <w:rsid w:val="0097589A"/>
    <w:rsid w:val="009760D3"/>
    <w:rsid w:val="00977132"/>
    <w:rsid w:val="00981A4B"/>
    <w:rsid w:val="0098239C"/>
    <w:rsid w:val="00982501"/>
    <w:rsid w:val="00984F78"/>
    <w:rsid w:val="00985A0D"/>
    <w:rsid w:val="009871E7"/>
    <w:rsid w:val="009877D3"/>
    <w:rsid w:val="00992506"/>
    <w:rsid w:val="00994E8F"/>
    <w:rsid w:val="009951DC"/>
    <w:rsid w:val="009959BB"/>
    <w:rsid w:val="00995E7B"/>
    <w:rsid w:val="00996A46"/>
    <w:rsid w:val="00997130"/>
    <w:rsid w:val="00997158"/>
    <w:rsid w:val="009A2017"/>
    <w:rsid w:val="009A3A7C"/>
    <w:rsid w:val="009A647E"/>
    <w:rsid w:val="009B2ADB"/>
    <w:rsid w:val="009B603A"/>
    <w:rsid w:val="009B6B42"/>
    <w:rsid w:val="009B7EB7"/>
    <w:rsid w:val="009C27AE"/>
    <w:rsid w:val="009C2D0E"/>
    <w:rsid w:val="009C2FC8"/>
    <w:rsid w:val="009C3DAC"/>
    <w:rsid w:val="009C42E0"/>
    <w:rsid w:val="009D1E16"/>
    <w:rsid w:val="009D352F"/>
    <w:rsid w:val="009D5362"/>
    <w:rsid w:val="009D646F"/>
    <w:rsid w:val="009E046C"/>
    <w:rsid w:val="009E1415"/>
    <w:rsid w:val="009E41A9"/>
    <w:rsid w:val="009E6116"/>
    <w:rsid w:val="009F2A9D"/>
    <w:rsid w:val="009F743B"/>
    <w:rsid w:val="009F79DA"/>
    <w:rsid w:val="00A02E43"/>
    <w:rsid w:val="00A041B5"/>
    <w:rsid w:val="00A05D71"/>
    <w:rsid w:val="00A065F9"/>
    <w:rsid w:val="00A07F34"/>
    <w:rsid w:val="00A1134E"/>
    <w:rsid w:val="00A13448"/>
    <w:rsid w:val="00A1450F"/>
    <w:rsid w:val="00A16F1F"/>
    <w:rsid w:val="00A22154"/>
    <w:rsid w:val="00A2226B"/>
    <w:rsid w:val="00A23091"/>
    <w:rsid w:val="00A25C38"/>
    <w:rsid w:val="00A27689"/>
    <w:rsid w:val="00A33DA9"/>
    <w:rsid w:val="00A3655C"/>
    <w:rsid w:val="00A36BBE"/>
    <w:rsid w:val="00A40FB2"/>
    <w:rsid w:val="00A427B8"/>
    <w:rsid w:val="00A42B99"/>
    <w:rsid w:val="00A4307A"/>
    <w:rsid w:val="00A46EDC"/>
    <w:rsid w:val="00A47EBB"/>
    <w:rsid w:val="00A50D3F"/>
    <w:rsid w:val="00A51CDD"/>
    <w:rsid w:val="00A54E60"/>
    <w:rsid w:val="00A6094A"/>
    <w:rsid w:val="00A62869"/>
    <w:rsid w:val="00A636E4"/>
    <w:rsid w:val="00A63E0D"/>
    <w:rsid w:val="00A6730D"/>
    <w:rsid w:val="00A71625"/>
    <w:rsid w:val="00A71B9B"/>
    <w:rsid w:val="00A7230C"/>
    <w:rsid w:val="00A738BA"/>
    <w:rsid w:val="00A751C7"/>
    <w:rsid w:val="00A75DE2"/>
    <w:rsid w:val="00A82472"/>
    <w:rsid w:val="00A838AB"/>
    <w:rsid w:val="00A87844"/>
    <w:rsid w:val="00A907E0"/>
    <w:rsid w:val="00A958F3"/>
    <w:rsid w:val="00AA038C"/>
    <w:rsid w:val="00AA7A09"/>
    <w:rsid w:val="00AB3B50"/>
    <w:rsid w:val="00AC05B1"/>
    <w:rsid w:val="00AC7665"/>
    <w:rsid w:val="00AC7B91"/>
    <w:rsid w:val="00AD0F2A"/>
    <w:rsid w:val="00AD356C"/>
    <w:rsid w:val="00AD514D"/>
    <w:rsid w:val="00AE220E"/>
    <w:rsid w:val="00AE2914"/>
    <w:rsid w:val="00AE5916"/>
    <w:rsid w:val="00AE6D15"/>
    <w:rsid w:val="00AF7F7D"/>
    <w:rsid w:val="00B027F2"/>
    <w:rsid w:val="00B02990"/>
    <w:rsid w:val="00B04182"/>
    <w:rsid w:val="00B0551C"/>
    <w:rsid w:val="00B06C21"/>
    <w:rsid w:val="00B07AE3"/>
    <w:rsid w:val="00B11027"/>
    <w:rsid w:val="00B11430"/>
    <w:rsid w:val="00B128A5"/>
    <w:rsid w:val="00B13A2B"/>
    <w:rsid w:val="00B13B75"/>
    <w:rsid w:val="00B165B2"/>
    <w:rsid w:val="00B16B3C"/>
    <w:rsid w:val="00B17BB8"/>
    <w:rsid w:val="00B206F4"/>
    <w:rsid w:val="00B20EE0"/>
    <w:rsid w:val="00B2300C"/>
    <w:rsid w:val="00B269F5"/>
    <w:rsid w:val="00B3246C"/>
    <w:rsid w:val="00B34C58"/>
    <w:rsid w:val="00B353EB"/>
    <w:rsid w:val="00B35F3D"/>
    <w:rsid w:val="00B4011C"/>
    <w:rsid w:val="00B407C0"/>
    <w:rsid w:val="00B41716"/>
    <w:rsid w:val="00B439C4"/>
    <w:rsid w:val="00B4535E"/>
    <w:rsid w:val="00B518C8"/>
    <w:rsid w:val="00B5261D"/>
    <w:rsid w:val="00B52A8C"/>
    <w:rsid w:val="00B57030"/>
    <w:rsid w:val="00B636A8"/>
    <w:rsid w:val="00B655C2"/>
    <w:rsid w:val="00B665C6"/>
    <w:rsid w:val="00B71806"/>
    <w:rsid w:val="00B805AF"/>
    <w:rsid w:val="00B807B7"/>
    <w:rsid w:val="00B8337E"/>
    <w:rsid w:val="00B833A9"/>
    <w:rsid w:val="00B83A87"/>
    <w:rsid w:val="00B85633"/>
    <w:rsid w:val="00B869EC"/>
    <w:rsid w:val="00B87F53"/>
    <w:rsid w:val="00B9186B"/>
    <w:rsid w:val="00B9397A"/>
    <w:rsid w:val="00B940E9"/>
    <w:rsid w:val="00B9633D"/>
    <w:rsid w:val="00BA08B2"/>
    <w:rsid w:val="00BA09BC"/>
    <w:rsid w:val="00BA2EBE"/>
    <w:rsid w:val="00BA482C"/>
    <w:rsid w:val="00BA51EC"/>
    <w:rsid w:val="00BA570E"/>
    <w:rsid w:val="00BB034A"/>
    <w:rsid w:val="00BB0F28"/>
    <w:rsid w:val="00BB0FDA"/>
    <w:rsid w:val="00BB458A"/>
    <w:rsid w:val="00BB663E"/>
    <w:rsid w:val="00BC6A0B"/>
    <w:rsid w:val="00BD00D3"/>
    <w:rsid w:val="00BD0783"/>
    <w:rsid w:val="00BD0ECC"/>
    <w:rsid w:val="00BD1659"/>
    <w:rsid w:val="00BD3AA9"/>
    <w:rsid w:val="00BD4A18"/>
    <w:rsid w:val="00BD65D9"/>
    <w:rsid w:val="00BD6DB2"/>
    <w:rsid w:val="00BD75E9"/>
    <w:rsid w:val="00BE11CF"/>
    <w:rsid w:val="00BE21AB"/>
    <w:rsid w:val="00BE376C"/>
    <w:rsid w:val="00BE3ED8"/>
    <w:rsid w:val="00BE5178"/>
    <w:rsid w:val="00BE55CB"/>
    <w:rsid w:val="00BE5E87"/>
    <w:rsid w:val="00BE5EC1"/>
    <w:rsid w:val="00BF1710"/>
    <w:rsid w:val="00BF617A"/>
    <w:rsid w:val="00C01679"/>
    <w:rsid w:val="00C0379D"/>
    <w:rsid w:val="00C03931"/>
    <w:rsid w:val="00C05FE3"/>
    <w:rsid w:val="00C1159A"/>
    <w:rsid w:val="00C16A37"/>
    <w:rsid w:val="00C2136D"/>
    <w:rsid w:val="00C214EE"/>
    <w:rsid w:val="00C228D7"/>
    <w:rsid w:val="00C2314B"/>
    <w:rsid w:val="00C24778"/>
    <w:rsid w:val="00C24971"/>
    <w:rsid w:val="00C26113"/>
    <w:rsid w:val="00C26BE5"/>
    <w:rsid w:val="00C26E4D"/>
    <w:rsid w:val="00C275CD"/>
    <w:rsid w:val="00C27909"/>
    <w:rsid w:val="00C27B03"/>
    <w:rsid w:val="00C314E1"/>
    <w:rsid w:val="00C33D45"/>
    <w:rsid w:val="00C34397"/>
    <w:rsid w:val="00C36DE8"/>
    <w:rsid w:val="00C4095D"/>
    <w:rsid w:val="00C44E7B"/>
    <w:rsid w:val="00C472E3"/>
    <w:rsid w:val="00C472F9"/>
    <w:rsid w:val="00C520D9"/>
    <w:rsid w:val="00C576BD"/>
    <w:rsid w:val="00C601D2"/>
    <w:rsid w:val="00C6060C"/>
    <w:rsid w:val="00C65A6E"/>
    <w:rsid w:val="00C65BCC"/>
    <w:rsid w:val="00C66970"/>
    <w:rsid w:val="00C762F0"/>
    <w:rsid w:val="00C7637E"/>
    <w:rsid w:val="00C8691C"/>
    <w:rsid w:val="00C937F8"/>
    <w:rsid w:val="00C93ABE"/>
    <w:rsid w:val="00CA168A"/>
    <w:rsid w:val="00CA1C6A"/>
    <w:rsid w:val="00CA357E"/>
    <w:rsid w:val="00CA3B5A"/>
    <w:rsid w:val="00CA44F9"/>
    <w:rsid w:val="00CA4A69"/>
    <w:rsid w:val="00CB143B"/>
    <w:rsid w:val="00CB66F5"/>
    <w:rsid w:val="00CB6749"/>
    <w:rsid w:val="00CC2E3B"/>
    <w:rsid w:val="00CC3E0C"/>
    <w:rsid w:val="00CC58D3"/>
    <w:rsid w:val="00CC683A"/>
    <w:rsid w:val="00CC782F"/>
    <w:rsid w:val="00CC784D"/>
    <w:rsid w:val="00CD1466"/>
    <w:rsid w:val="00CD4978"/>
    <w:rsid w:val="00CD5882"/>
    <w:rsid w:val="00CD73AE"/>
    <w:rsid w:val="00CE1C75"/>
    <w:rsid w:val="00CE4D71"/>
    <w:rsid w:val="00CE7045"/>
    <w:rsid w:val="00CF09B3"/>
    <w:rsid w:val="00CF4498"/>
    <w:rsid w:val="00CF52A4"/>
    <w:rsid w:val="00CF5667"/>
    <w:rsid w:val="00CF5912"/>
    <w:rsid w:val="00D003D0"/>
    <w:rsid w:val="00D02421"/>
    <w:rsid w:val="00D0337B"/>
    <w:rsid w:val="00D047D8"/>
    <w:rsid w:val="00D055F5"/>
    <w:rsid w:val="00D05AEC"/>
    <w:rsid w:val="00D079B2"/>
    <w:rsid w:val="00D102C4"/>
    <w:rsid w:val="00D10DDE"/>
    <w:rsid w:val="00D114E9"/>
    <w:rsid w:val="00D15DE2"/>
    <w:rsid w:val="00D16B63"/>
    <w:rsid w:val="00D20FB9"/>
    <w:rsid w:val="00D2595F"/>
    <w:rsid w:val="00D31DA6"/>
    <w:rsid w:val="00D32898"/>
    <w:rsid w:val="00D40B32"/>
    <w:rsid w:val="00D419BC"/>
    <w:rsid w:val="00D429C6"/>
    <w:rsid w:val="00D47748"/>
    <w:rsid w:val="00D54CC3"/>
    <w:rsid w:val="00D6041A"/>
    <w:rsid w:val="00D62B98"/>
    <w:rsid w:val="00D62CCA"/>
    <w:rsid w:val="00D62DC9"/>
    <w:rsid w:val="00D633EB"/>
    <w:rsid w:val="00D63D32"/>
    <w:rsid w:val="00D6492D"/>
    <w:rsid w:val="00D653C1"/>
    <w:rsid w:val="00D6550D"/>
    <w:rsid w:val="00D65ACB"/>
    <w:rsid w:val="00D73668"/>
    <w:rsid w:val="00D747E1"/>
    <w:rsid w:val="00D80A18"/>
    <w:rsid w:val="00D8265F"/>
    <w:rsid w:val="00D8279D"/>
    <w:rsid w:val="00D82F11"/>
    <w:rsid w:val="00D82FF7"/>
    <w:rsid w:val="00D847FE"/>
    <w:rsid w:val="00D84A8C"/>
    <w:rsid w:val="00D853B9"/>
    <w:rsid w:val="00D8605F"/>
    <w:rsid w:val="00D867BD"/>
    <w:rsid w:val="00D86BC0"/>
    <w:rsid w:val="00D93512"/>
    <w:rsid w:val="00D95B9D"/>
    <w:rsid w:val="00D964EA"/>
    <w:rsid w:val="00D966D0"/>
    <w:rsid w:val="00D9784D"/>
    <w:rsid w:val="00D978E5"/>
    <w:rsid w:val="00D97C1C"/>
    <w:rsid w:val="00DA0C59"/>
    <w:rsid w:val="00DA3991"/>
    <w:rsid w:val="00DB7431"/>
    <w:rsid w:val="00DB7E6C"/>
    <w:rsid w:val="00DC014B"/>
    <w:rsid w:val="00DC0C08"/>
    <w:rsid w:val="00DC1269"/>
    <w:rsid w:val="00DC56AA"/>
    <w:rsid w:val="00DD05F5"/>
    <w:rsid w:val="00DD5A29"/>
    <w:rsid w:val="00DD5D9D"/>
    <w:rsid w:val="00DE1278"/>
    <w:rsid w:val="00DE35CB"/>
    <w:rsid w:val="00DE4754"/>
    <w:rsid w:val="00DF0601"/>
    <w:rsid w:val="00DF1379"/>
    <w:rsid w:val="00DF21E9"/>
    <w:rsid w:val="00E00F14"/>
    <w:rsid w:val="00E03067"/>
    <w:rsid w:val="00E043AB"/>
    <w:rsid w:val="00E048E6"/>
    <w:rsid w:val="00E04E85"/>
    <w:rsid w:val="00E06386"/>
    <w:rsid w:val="00E06544"/>
    <w:rsid w:val="00E11A72"/>
    <w:rsid w:val="00E20591"/>
    <w:rsid w:val="00E229B0"/>
    <w:rsid w:val="00E24EB4"/>
    <w:rsid w:val="00E316AF"/>
    <w:rsid w:val="00E320ED"/>
    <w:rsid w:val="00E33AFB"/>
    <w:rsid w:val="00E33DA8"/>
    <w:rsid w:val="00E34218"/>
    <w:rsid w:val="00E3481E"/>
    <w:rsid w:val="00E34C9B"/>
    <w:rsid w:val="00E42F7E"/>
    <w:rsid w:val="00E46282"/>
    <w:rsid w:val="00E47CFD"/>
    <w:rsid w:val="00E50782"/>
    <w:rsid w:val="00E51F3E"/>
    <w:rsid w:val="00E5216E"/>
    <w:rsid w:val="00E57E64"/>
    <w:rsid w:val="00E60915"/>
    <w:rsid w:val="00E64321"/>
    <w:rsid w:val="00E66115"/>
    <w:rsid w:val="00E66B82"/>
    <w:rsid w:val="00E750D4"/>
    <w:rsid w:val="00E82344"/>
    <w:rsid w:val="00E83918"/>
    <w:rsid w:val="00E83AD0"/>
    <w:rsid w:val="00E84C82"/>
    <w:rsid w:val="00E84D64"/>
    <w:rsid w:val="00E87408"/>
    <w:rsid w:val="00E914C4"/>
    <w:rsid w:val="00E91ADB"/>
    <w:rsid w:val="00E92BA2"/>
    <w:rsid w:val="00E934F5"/>
    <w:rsid w:val="00E960B1"/>
    <w:rsid w:val="00E960C6"/>
    <w:rsid w:val="00E96961"/>
    <w:rsid w:val="00E97E26"/>
    <w:rsid w:val="00EA4803"/>
    <w:rsid w:val="00EA72EC"/>
    <w:rsid w:val="00EA7A71"/>
    <w:rsid w:val="00EB0611"/>
    <w:rsid w:val="00EB11CB"/>
    <w:rsid w:val="00EB275A"/>
    <w:rsid w:val="00EB3965"/>
    <w:rsid w:val="00EB456F"/>
    <w:rsid w:val="00EB786A"/>
    <w:rsid w:val="00EC1578"/>
    <w:rsid w:val="00EC1C72"/>
    <w:rsid w:val="00EC3CC9"/>
    <w:rsid w:val="00EC680A"/>
    <w:rsid w:val="00EC7250"/>
    <w:rsid w:val="00EC75CA"/>
    <w:rsid w:val="00ED2605"/>
    <w:rsid w:val="00ED2B70"/>
    <w:rsid w:val="00ED3311"/>
    <w:rsid w:val="00ED4D1C"/>
    <w:rsid w:val="00ED616D"/>
    <w:rsid w:val="00EE2BED"/>
    <w:rsid w:val="00EE374B"/>
    <w:rsid w:val="00EE58EA"/>
    <w:rsid w:val="00EF004C"/>
    <w:rsid w:val="00EF1664"/>
    <w:rsid w:val="00EF2CDB"/>
    <w:rsid w:val="00EF37A6"/>
    <w:rsid w:val="00EF3ECA"/>
    <w:rsid w:val="00EF4EE2"/>
    <w:rsid w:val="00EF7759"/>
    <w:rsid w:val="00F005D3"/>
    <w:rsid w:val="00F01743"/>
    <w:rsid w:val="00F02549"/>
    <w:rsid w:val="00F05AD7"/>
    <w:rsid w:val="00F11BB5"/>
    <w:rsid w:val="00F1417B"/>
    <w:rsid w:val="00F15EE8"/>
    <w:rsid w:val="00F24564"/>
    <w:rsid w:val="00F34A41"/>
    <w:rsid w:val="00F34B99"/>
    <w:rsid w:val="00F36062"/>
    <w:rsid w:val="00F40960"/>
    <w:rsid w:val="00F5286A"/>
    <w:rsid w:val="00F52DAB"/>
    <w:rsid w:val="00F540F1"/>
    <w:rsid w:val="00F543F0"/>
    <w:rsid w:val="00F55799"/>
    <w:rsid w:val="00F56F07"/>
    <w:rsid w:val="00F570CD"/>
    <w:rsid w:val="00F60CBD"/>
    <w:rsid w:val="00F610B4"/>
    <w:rsid w:val="00F71807"/>
    <w:rsid w:val="00F81D29"/>
    <w:rsid w:val="00F8422F"/>
    <w:rsid w:val="00F86655"/>
    <w:rsid w:val="00F87EF1"/>
    <w:rsid w:val="00F91C4D"/>
    <w:rsid w:val="00F91DDA"/>
    <w:rsid w:val="00F92FD9"/>
    <w:rsid w:val="00F93457"/>
    <w:rsid w:val="00F94E8C"/>
    <w:rsid w:val="00FA3C9F"/>
    <w:rsid w:val="00FA616C"/>
    <w:rsid w:val="00FA62C5"/>
    <w:rsid w:val="00FA6684"/>
    <w:rsid w:val="00FA731E"/>
    <w:rsid w:val="00FB2B38"/>
    <w:rsid w:val="00FB3B40"/>
    <w:rsid w:val="00FB4415"/>
    <w:rsid w:val="00FB4680"/>
    <w:rsid w:val="00FC00D7"/>
    <w:rsid w:val="00FC016B"/>
    <w:rsid w:val="00FC0BBD"/>
    <w:rsid w:val="00FC6358"/>
    <w:rsid w:val="00FD320D"/>
    <w:rsid w:val="00FD3BB1"/>
    <w:rsid w:val="00FD6341"/>
    <w:rsid w:val="00FD6C80"/>
    <w:rsid w:val="00FD79CF"/>
    <w:rsid w:val="00FD7B20"/>
    <w:rsid w:val="00FE091E"/>
    <w:rsid w:val="00FE1BE4"/>
    <w:rsid w:val="00FE23DE"/>
    <w:rsid w:val="00FF2445"/>
    <w:rsid w:val="00FF2572"/>
    <w:rsid w:val="00FF74F2"/>
    <w:rsid w:val="01011ACA"/>
    <w:rsid w:val="01302CE3"/>
    <w:rsid w:val="01384B01"/>
    <w:rsid w:val="01507FFA"/>
    <w:rsid w:val="01645966"/>
    <w:rsid w:val="016E7B47"/>
    <w:rsid w:val="01A44664"/>
    <w:rsid w:val="01BE4FD5"/>
    <w:rsid w:val="01D82BF0"/>
    <w:rsid w:val="01DF2483"/>
    <w:rsid w:val="021047C3"/>
    <w:rsid w:val="021710A4"/>
    <w:rsid w:val="023E3651"/>
    <w:rsid w:val="029C5756"/>
    <w:rsid w:val="02B409FD"/>
    <w:rsid w:val="02BB578D"/>
    <w:rsid w:val="02C55B16"/>
    <w:rsid w:val="03074CF5"/>
    <w:rsid w:val="030B62B7"/>
    <w:rsid w:val="033E2C4D"/>
    <w:rsid w:val="03771205"/>
    <w:rsid w:val="0395327E"/>
    <w:rsid w:val="03C758EE"/>
    <w:rsid w:val="03CE316D"/>
    <w:rsid w:val="03CE4063"/>
    <w:rsid w:val="03EB2D3E"/>
    <w:rsid w:val="03F522BE"/>
    <w:rsid w:val="03FC44E7"/>
    <w:rsid w:val="041742F3"/>
    <w:rsid w:val="043E6E06"/>
    <w:rsid w:val="047F2BCF"/>
    <w:rsid w:val="048500EE"/>
    <w:rsid w:val="04DF1B1C"/>
    <w:rsid w:val="04EB17BC"/>
    <w:rsid w:val="05052D34"/>
    <w:rsid w:val="051D051A"/>
    <w:rsid w:val="05705B66"/>
    <w:rsid w:val="05862F8F"/>
    <w:rsid w:val="05A70179"/>
    <w:rsid w:val="05BC0F0A"/>
    <w:rsid w:val="0613768C"/>
    <w:rsid w:val="061C06B3"/>
    <w:rsid w:val="06494EFE"/>
    <w:rsid w:val="06625862"/>
    <w:rsid w:val="066768CF"/>
    <w:rsid w:val="06735AC9"/>
    <w:rsid w:val="06DD6544"/>
    <w:rsid w:val="072C3744"/>
    <w:rsid w:val="07440FEC"/>
    <w:rsid w:val="074D14D7"/>
    <w:rsid w:val="0768726B"/>
    <w:rsid w:val="076D1EC3"/>
    <w:rsid w:val="07AE3FAC"/>
    <w:rsid w:val="07B52E12"/>
    <w:rsid w:val="07C97CCF"/>
    <w:rsid w:val="07FC5904"/>
    <w:rsid w:val="08024A16"/>
    <w:rsid w:val="08162245"/>
    <w:rsid w:val="08283E09"/>
    <w:rsid w:val="085860D4"/>
    <w:rsid w:val="086B6243"/>
    <w:rsid w:val="08876CBB"/>
    <w:rsid w:val="08E82C6B"/>
    <w:rsid w:val="08F956C1"/>
    <w:rsid w:val="097C4E4B"/>
    <w:rsid w:val="0981418C"/>
    <w:rsid w:val="09890C14"/>
    <w:rsid w:val="0990567B"/>
    <w:rsid w:val="0A012D9E"/>
    <w:rsid w:val="0A22794E"/>
    <w:rsid w:val="0A31369A"/>
    <w:rsid w:val="0A51459B"/>
    <w:rsid w:val="0A67487A"/>
    <w:rsid w:val="0AAE3078"/>
    <w:rsid w:val="0AC938AF"/>
    <w:rsid w:val="0AE878DA"/>
    <w:rsid w:val="0AF3114F"/>
    <w:rsid w:val="0B186EDF"/>
    <w:rsid w:val="0B3155E2"/>
    <w:rsid w:val="0B403369"/>
    <w:rsid w:val="0B5C6661"/>
    <w:rsid w:val="0B6351C8"/>
    <w:rsid w:val="0B683DFD"/>
    <w:rsid w:val="0B8D7729"/>
    <w:rsid w:val="0B905479"/>
    <w:rsid w:val="0BD5209C"/>
    <w:rsid w:val="0BF912F2"/>
    <w:rsid w:val="0BFF7963"/>
    <w:rsid w:val="0C2265B9"/>
    <w:rsid w:val="0C3B1ACD"/>
    <w:rsid w:val="0C5D17A3"/>
    <w:rsid w:val="0C61110C"/>
    <w:rsid w:val="0C7700A2"/>
    <w:rsid w:val="0C8C68D1"/>
    <w:rsid w:val="0C937371"/>
    <w:rsid w:val="0CB45235"/>
    <w:rsid w:val="0CC438F1"/>
    <w:rsid w:val="0CCA7DB4"/>
    <w:rsid w:val="0CF707DF"/>
    <w:rsid w:val="0D046E16"/>
    <w:rsid w:val="0D126BF7"/>
    <w:rsid w:val="0D13086F"/>
    <w:rsid w:val="0D5610BA"/>
    <w:rsid w:val="0D5D2EA1"/>
    <w:rsid w:val="0D6570FA"/>
    <w:rsid w:val="0D7C67DC"/>
    <w:rsid w:val="0D7F00BA"/>
    <w:rsid w:val="0D8F4469"/>
    <w:rsid w:val="0D951B7C"/>
    <w:rsid w:val="0DA8365E"/>
    <w:rsid w:val="0DB04EAB"/>
    <w:rsid w:val="0DB86F94"/>
    <w:rsid w:val="0DBA650E"/>
    <w:rsid w:val="0DBF7853"/>
    <w:rsid w:val="0DC03028"/>
    <w:rsid w:val="0DC86359"/>
    <w:rsid w:val="0E1522C7"/>
    <w:rsid w:val="0E207350"/>
    <w:rsid w:val="0E483C45"/>
    <w:rsid w:val="0E5465C8"/>
    <w:rsid w:val="0E6653EA"/>
    <w:rsid w:val="0E8239A4"/>
    <w:rsid w:val="0EA74B04"/>
    <w:rsid w:val="0EB70FB2"/>
    <w:rsid w:val="0F2A7ACB"/>
    <w:rsid w:val="0F2D2E1C"/>
    <w:rsid w:val="0F4F77F8"/>
    <w:rsid w:val="0F95573D"/>
    <w:rsid w:val="0FCD303D"/>
    <w:rsid w:val="0FD7218C"/>
    <w:rsid w:val="0FE1071B"/>
    <w:rsid w:val="0FE13890"/>
    <w:rsid w:val="0FEA64E4"/>
    <w:rsid w:val="101448F0"/>
    <w:rsid w:val="101507AB"/>
    <w:rsid w:val="1024723D"/>
    <w:rsid w:val="106D62C6"/>
    <w:rsid w:val="107B5F62"/>
    <w:rsid w:val="107D4D83"/>
    <w:rsid w:val="109E4EA3"/>
    <w:rsid w:val="10B55BBD"/>
    <w:rsid w:val="10B91005"/>
    <w:rsid w:val="10C67CB1"/>
    <w:rsid w:val="10C9063C"/>
    <w:rsid w:val="10FD1DDE"/>
    <w:rsid w:val="111E1A38"/>
    <w:rsid w:val="11350DB8"/>
    <w:rsid w:val="1140292D"/>
    <w:rsid w:val="11551ED2"/>
    <w:rsid w:val="11553412"/>
    <w:rsid w:val="11554B16"/>
    <w:rsid w:val="11702001"/>
    <w:rsid w:val="118F4087"/>
    <w:rsid w:val="119607C3"/>
    <w:rsid w:val="11AC33F6"/>
    <w:rsid w:val="11B7064D"/>
    <w:rsid w:val="11BE0C37"/>
    <w:rsid w:val="11CD1584"/>
    <w:rsid w:val="11CD7ED7"/>
    <w:rsid w:val="11CE6C64"/>
    <w:rsid w:val="11DB2B81"/>
    <w:rsid w:val="11E43EEE"/>
    <w:rsid w:val="11F1212F"/>
    <w:rsid w:val="120737D1"/>
    <w:rsid w:val="1209174D"/>
    <w:rsid w:val="121A67D0"/>
    <w:rsid w:val="123F0C88"/>
    <w:rsid w:val="124C750F"/>
    <w:rsid w:val="126F789A"/>
    <w:rsid w:val="12744703"/>
    <w:rsid w:val="129D2B02"/>
    <w:rsid w:val="129D4761"/>
    <w:rsid w:val="12AE0A83"/>
    <w:rsid w:val="130A1090"/>
    <w:rsid w:val="13153DF3"/>
    <w:rsid w:val="137C4BF2"/>
    <w:rsid w:val="139025E9"/>
    <w:rsid w:val="13AD5FEA"/>
    <w:rsid w:val="13E24DFC"/>
    <w:rsid w:val="14293660"/>
    <w:rsid w:val="143A0ED8"/>
    <w:rsid w:val="147233B7"/>
    <w:rsid w:val="14AE2F3F"/>
    <w:rsid w:val="14C129CB"/>
    <w:rsid w:val="14EC64B7"/>
    <w:rsid w:val="14FC2AB7"/>
    <w:rsid w:val="15025553"/>
    <w:rsid w:val="151C121A"/>
    <w:rsid w:val="15410DE9"/>
    <w:rsid w:val="15437F75"/>
    <w:rsid w:val="15576F82"/>
    <w:rsid w:val="156546F0"/>
    <w:rsid w:val="15660955"/>
    <w:rsid w:val="15A81FF7"/>
    <w:rsid w:val="15B1675F"/>
    <w:rsid w:val="15B7451F"/>
    <w:rsid w:val="161B2A5C"/>
    <w:rsid w:val="161C2C15"/>
    <w:rsid w:val="162D6F46"/>
    <w:rsid w:val="1657020E"/>
    <w:rsid w:val="168C0431"/>
    <w:rsid w:val="16A76DEF"/>
    <w:rsid w:val="16DE2AE3"/>
    <w:rsid w:val="17065AC3"/>
    <w:rsid w:val="171F335F"/>
    <w:rsid w:val="173D0169"/>
    <w:rsid w:val="17436A51"/>
    <w:rsid w:val="175C6073"/>
    <w:rsid w:val="176B545A"/>
    <w:rsid w:val="176C511B"/>
    <w:rsid w:val="177A232D"/>
    <w:rsid w:val="17964B34"/>
    <w:rsid w:val="17D324CD"/>
    <w:rsid w:val="17D80A52"/>
    <w:rsid w:val="188C5465"/>
    <w:rsid w:val="18D1546A"/>
    <w:rsid w:val="18E10164"/>
    <w:rsid w:val="192D7A18"/>
    <w:rsid w:val="19382EC9"/>
    <w:rsid w:val="193C16AA"/>
    <w:rsid w:val="19474DC5"/>
    <w:rsid w:val="194D3B8D"/>
    <w:rsid w:val="19575CF8"/>
    <w:rsid w:val="196F4318"/>
    <w:rsid w:val="1992011B"/>
    <w:rsid w:val="19AA18DB"/>
    <w:rsid w:val="19D676FE"/>
    <w:rsid w:val="19EF76CB"/>
    <w:rsid w:val="1A213BCB"/>
    <w:rsid w:val="1A2A73D7"/>
    <w:rsid w:val="1A4B4FC1"/>
    <w:rsid w:val="1A8F676D"/>
    <w:rsid w:val="1AB03DAE"/>
    <w:rsid w:val="1AF078EF"/>
    <w:rsid w:val="1AF97542"/>
    <w:rsid w:val="1B0B5415"/>
    <w:rsid w:val="1B510050"/>
    <w:rsid w:val="1B6946DD"/>
    <w:rsid w:val="1B6A2AC9"/>
    <w:rsid w:val="1B9B6711"/>
    <w:rsid w:val="1BD83E97"/>
    <w:rsid w:val="1BE94072"/>
    <w:rsid w:val="1C1A1A73"/>
    <w:rsid w:val="1C5926A6"/>
    <w:rsid w:val="1C654582"/>
    <w:rsid w:val="1C7A243A"/>
    <w:rsid w:val="1C801EE9"/>
    <w:rsid w:val="1C9C2047"/>
    <w:rsid w:val="1CEE5B30"/>
    <w:rsid w:val="1D2D6973"/>
    <w:rsid w:val="1D480356"/>
    <w:rsid w:val="1D5B6AB7"/>
    <w:rsid w:val="1D74485D"/>
    <w:rsid w:val="1D88607A"/>
    <w:rsid w:val="1DB00762"/>
    <w:rsid w:val="1DD548DD"/>
    <w:rsid w:val="1DF6375B"/>
    <w:rsid w:val="1E7C604A"/>
    <w:rsid w:val="1E854DAA"/>
    <w:rsid w:val="1E871343"/>
    <w:rsid w:val="1E9132A7"/>
    <w:rsid w:val="1E994D32"/>
    <w:rsid w:val="1E9E1841"/>
    <w:rsid w:val="1EC90366"/>
    <w:rsid w:val="1F040DB3"/>
    <w:rsid w:val="1F4B7C76"/>
    <w:rsid w:val="1F692083"/>
    <w:rsid w:val="1F7D6E7E"/>
    <w:rsid w:val="1FA16D3B"/>
    <w:rsid w:val="1FB66BE7"/>
    <w:rsid w:val="1FC2447F"/>
    <w:rsid w:val="20003AE6"/>
    <w:rsid w:val="200C5B42"/>
    <w:rsid w:val="20492F0C"/>
    <w:rsid w:val="2055111F"/>
    <w:rsid w:val="2064498D"/>
    <w:rsid w:val="20B21A21"/>
    <w:rsid w:val="20D13EE8"/>
    <w:rsid w:val="213768CA"/>
    <w:rsid w:val="216E2795"/>
    <w:rsid w:val="21A26932"/>
    <w:rsid w:val="21A42993"/>
    <w:rsid w:val="21AA4E21"/>
    <w:rsid w:val="21D20D40"/>
    <w:rsid w:val="21DC69FF"/>
    <w:rsid w:val="21DF7905"/>
    <w:rsid w:val="21EA016C"/>
    <w:rsid w:val="21EE3B29"/>
    <w:rsid w:val="221C3671"/>
    <w:rsid w:val="22454F6C"/>
    <w:rsid w:val="225A0C55"/>
    <w:rsid w:val="22783BC4"/>
    <w:rsid w:val="22926EAD"/>
    <w:rsid w:val="22CC652D"/>
    <w:rsid w:val="22DC3924"/>
    <w:rsid w:val="22E90E59"/>
    <w:rsid w:val="22FC152B"/>
    <w:rsid w:val="23570D1C"/>
    <w:rsid w:val="239F2279"/>
    <w:rsid w:val="23B618B4"/>
    <w:rsid w:val="23E41C25"/>
    <w:rsid w:val="23F45FAE"/>
    <w:rsid w:val="242B314F"/>
    <w:rsid w:val="24504F15"/>
    <w:rsid w:val="247A131B"/>
    <w:rsid w:val="24BE553C"/>
    <w:rsid w:val="24DD449A"/>
    <w:rsid w:val="255B0686"/>
    <w:rsid w:val="257A1229"/>
    <w:rsid w:val="258D33A8"/>
    <w:rsid w:val="25B302D9"/>
    <w:rsid w:val="25C66B54"/>
    <w:rsid w:val="25D779B3"/>
    <w:rsid w:val="25E32A40"/>
    <w:rsid w:val="25EF7CA7"/>
    <w:rsid w:val="26077986"/>
    <w:rsid w:val="26150DB9"/>
    <w:rsid w:val="264D2416"/>
    <w:rsid w:val="26872B55"/>
    <w:rsid w:val="26875A5B"/>
    <w:rsid w:val="27032995"/>
    <w:rsid w:val="270E466E"/>
    <w:rsid w:val="271074C2"/>
    <w:rsid w:val="272E6EAF"/>
    <w:rsid w:val="276A08BD"/>
    <w:rsid w:val="27957678"/>
    <w:rsid w:val="27E35D05"/>
    <w:rsid w:val="27F0492C"/>
    <w:rsid w:val="280719D7"/>
    <w:rsid w:val="28135F9D"/>
    <w:rsid w:val="28157440"/>
    <w:rsid w:val="28773A6D"/>
    <w:rsid w:val="288C5718"/>
    <w:rsid w:val="288F6E93"/>
    <w:rsid w:val="289B22CA"/>
    <w:rsid w:val="28B400EF"/>
    <w:rsid w:val="28C55F91"/>
    <w:rsid w:val="28EE66AD"/>
    <w:rsid w:val="294079A9"/>
    <w:rsid w:val="29621C2D"/>
    <w:rsid w:val="29A66C8B"/>
    <w:rsid w:val="29A7542A"/>
    <w:rsid w:val="29C33427"/>
    <w:rsid w:val="29E754B9"/>
    <w:rsid w:val="2A0F7680"/>
    <w:rsid w:val="2A2C09DC"/>
    <w:rsid w:val="2A6F7D3D"/>
    <w:rsid w:val="2A701AB1"/>
    <w:rsid w:val="2AB93626"/>
    <w:rsid w:val="2AEE5FE0"/>
    <w:rsid w:val="2B1377FB"/>
    <w:rsid w:val="2B752C77"/>
    <w:rsid w:val="2BB856FA"/>
    <w:rsid w:val="2BD83435"/>
    <w:rsid w:val="2BD85A65"/>
    <w:rsid w:val="2BEA0FC1"/>
    <w:rsid w:val="2C094000"/>
    <w:rsid w:val="2C3A4470"/>
    <w:rsid w:val="2C42128C"/>
    <w:rsid w:val="2C7035B7"/>
    <w:rsid w:val="2C897986"/>
    <w:rsid w:val="2CA25A1D"/>
    <w:rsid w:val="2CB3664A"/>
    <w:rsid w:val="2CBB10F3"/>
    <w:rsid w:val="2CBF6B93"/>
    <w:rsid w:val="2D045899"/>
    <w:rsid w:val="2D063E8D"/>
    <w:rsid w:val="2D1D7E37"/>
    <w:rsid w:val="2D4077BE"/>
    <w:rsid w:val="2D4B76BF"/>
    <w:rsid w:val="2D506A76"/>
    <w:rsid w:val="2D9348DB"/>
    <w:rsid w:val="2D937A65"/>
    <w:rsid w:val="2DBA3EE9"/>
    <w:rsid w:val="2DBD5EA6"/>
    <w:rsid w:val="2DF54F97"/>
    <w:rsid w:val="2E3A4366"/>
    <w:rsid w:val="2E6A66CB"/>
    <w:rsid w:val="2E75471E"/>
    <w:rsid w:val="2E892344"/>
    <w:rsid w:val="2EA00507"/>
    <w:rsid w:val="2EA80217"/>
    <w:rsid w:val="2EBF47C8"/>
    <w:rsid w:val="2EC63C9F"/>
    <w:rsid w:val="2EDE1B49"/>
    <w:rsid w:val="2EE7072D"/>
    <w:rsid w:val="2EED5C22"/>
    <w:rsid w:val="2EF90426"/>
    <w:rsid w:val="2F400400"/>
    <w:rsid w:val="2F4628FD"/>
    <w:rsid w:val="2F522DBB"/>
    <w:rsid w:val="2F5A2349"/>
    <w:rsid w:val="2F8F3CCD"/>
    <w:rsid w:val="2FB45721"/>
    <w:rsid w:val="2FCF2E27"/>
    <w:rsid w:val="2FD02905"/>
    <w:rsid w:val="2FE7112E"/>
    <w:rsid w:val="2FF86ABC"/>
    <w:rsid w:val="2FFD4B2E"/>
    <w:rsid w:val="302E3D6C"/>
    <w:rsid w:val="305411C8"/>
    <w:rsid w:val="306E4FB3"/>
    <w:rsid w:val="306F5051"/>
    <w:rsid w:val="30B011DE"/>
    <w:rsid w:val="30DD0740"/>
    <w:rsid w:val="31022273"/>
    <w:rsid w:val="310512AB"/>
    <w:rsid w:val="31126464"/>
    <w:rsid w:val="31343D42"/>
    <w:rsid w:val="31387721"/>
    <w:rsid w:val="316A7FF0"/>
    <w:rsid w:val="31DA7DA1"/>
    <w:rsid w:val="31F45337"/>
    <w:rsid w:val="324B2024"/>
    <w:rsid w:val="32500E03"/>
    <w:rsid w:val="326003B5"/>
    <w:rsid w:val="32697E5A"/>
    <w:rsid w:val="327F5873"/>
    <w:rsid w:val="328417CD"/>
    <w:rsid w:val="32E65B53"/>
    <w:rsid w:val="332555C4"/>
    <w:rsid w:val="33665D7A"/>
    <w:rsid w:val="336E2BE1"/>
    <w:rsid w:val="3377313E"/>
    <w:rsid w:val="33AC5D3D"/>
    <w:rsid w:val="33B265FA"/>
    <w:rsid w:val="34464DFA"/>
    <w:rsid w:val="34506EBF"/>
    <w:rsid w:val="345C7A1C"/>
    <w:rsid w:val="345F1BB9"/>
    <w:rsid w:val="34797777"/>
    <w:rsid w:val="34881376"/>
    <w:rsid w:val="34BD4830"/>
    <w:rsid w:val="34CA4141"/>
    <w:rsid w:val="34F13965"/>
    <w:rsid w:val="34FF0EB2"/>
    <w:rsid w:val="350E0E32"/>
    <w:rsid w:val="3510755F"/>
    <w:rsid w:val="35276183"/>
    <w:rsid w:val="35290251"/>
    <w:rsid w:val="35513441"/>
    <w:rsid w:val="35700AE9"/>
    <w:rsid w:val="35811D33"/>
    <w:rsid w:val="35A623D5"/>
    <w:rsid w:val="35CA3390"/>
    <w:rsid w:val="360D5D6F"/>
    <w:rsid w:val="3610626E"/>
    <w:rsid w:val="36112771"/>
    <w:rsid w:val="362841F2"/>
    <w:rsid w:val="364511FF"/>
    <w:rsid w:val="36690D83"/>
    <w:rsid w:val="366E75D0"/>
    <w:rsid w:val="36AA5BEC"/>
    <w:rsid w:val="36DE6F85"/>
    <w:rsid w:val="36F14BE4"/>
    <w:rsid w:val="36FC3A96"/>
    <w:rsid w:val="373A0EB8"/>
    <w:rsid w:val="37540873"/>
    <w:rsid w:val="37665AB3"/>
    <w:rsid w:val="37C056F6"/>
    <w:rsid w:val="37CA0E60"/>
    <w:rsid w:val="38105469"/>
    <w:rsid w:val="38876CC3"/>
    <w:rsid w:val="38D25562"/>
    <w:rsid w:val="38EC1427"/>
    <w:rsid w:val="38EC41F7"/>
    <w:rsid w:val="38F202FD"/>
    <w:rsid w:val="39100BAF"/>
    <w:rsid w:val="39192757"/>
    <w:rsid w:val="391F1F67"/>
    <w:rsid w:val="393345C2"/>
    <w:rsid w:val="394E663C"/>
    <w:rsid w:val="3969595D"/>
    <w:rsid w:val="396A3AC9"/>
    <w:rsid w:val="396C549D"/>
    <w:rsid w:val="39BE2F37"/>
    <w:rsid w:val="3A090CD2"/>
    <w:rsid w:val="3A094468"/>
    <w:rsid w:val="3A160360"/>
    <w:rsid w:val="3A474152"/>
    <w:rsid w:val="3A6B0A3D"/>
    <w:rsid w:val="3A891EF0"/>
    <w:rsid w:val="3ABC25A5"/>
    <w:rsid w:val="3B087FC6"/>
    <w:rsid w:val="3B123E90"/>
    <w:rsid w:val="3B263E86"/>
    <w:rsid w:val="3B411713"/>
    <w:rsid w:val="3B8F6358"/>
    <w:rsid w:val="3B9F236C"/>
    <w:rsid w:val="3BA73B41"/>
    <w:rsid w:val="3BAB3B77"/>
    <w:rsid w:val="3BB34693"/>
    <w:rsid w:val="3BCC0B29"/>
    <w:rsid w:val="3BEF1ED3"/>
    <w:rsid w:val="3BF239AA"/>
    <w:rsid w:val="3C1102E9"/>
    <w:rsid w:val="3C4837CC"/>
    <w:rsid w:val="3C485133"/>
    <w:rsid w:val="3C6D433E"/>
    <w:rsid w:val="3C6D6915"/>
    <w:rsid w:val="3C6F4A23"/>
    <w:rsid w:val="3C8E439F"/>
    <w:rsid w:val="3C9145E7"/>
    <w:rsid w:val="3CD02839"/>
    <w:rsid w:val="3CDB611F"/>
    <w:rsid w:val="3CEC2CC2"/>
    <w:rsid w:val="3CEF6D26"/>
    <w:rsid w:val="3CFE5909"/>
    <w:rsid w:val="3D020571"/>
    <w:rsid w:val="3D2C7BBC"/>
    <w:rsid w:val="3D4D36C4"/>
    <w:rsid w:val="3D901FC2"/>
    <w:rsid w:val="3E0E25C9"/>
    <w:rsid w:val="3E1E5651"/>
    <w:rsid w:val="3E237E80"/>
    <w:rsid w:val="3E286B7D"/>
    <w:rsid w:val="3E313F77"/>
    <w:rsid w:val="3E693389"/>
    <w:rsid w:val="3E702477"/>
    <w:rsid w:val="3E722B5C"/>
    <w:rsid w:val="3E862511"/>
    <w:rsid w:val="3E934DD2"/>
    <w:rsid w:val="3EFE2509"/>
    <w:rsid w:val="3EFE4113"/>
    <w:rsid w:val="3F365802"/>
    <w:rsid w:val="3F434D74"/>
    <w:rsid w:val="3F4377AB"/>
    <w:rsid w:val="3F437E3B"/>
    <w:rsid w:val="3F487DD7"/>
    <w:rsid w:val="3F517991"/>
    <w:rsid w:val="3F587D7A"/>
    <w:rsid w:val="3F7C58E2"/>
    <w:rsid w:val="3F9263A7"/>
    <w:rsid w:val="3F985F08"/>
    <w:rsid w:val="3FC54F43"/>
    <w:rsid w:val="3FCC40E3"/>
    <w:rsid w:val="3FD730BF"/>
    <w:rsid w:val="3FF96FC1"/>
    <w:rsid w:val="401A5B4E"/>
    <w:rsid w:val="40335D23"/>
    <w:rsid w:val="403E71B7"/>
    <w:rsid w:val="406419D9"/>
    <w:rsid w:val="406B5EAD"/>
    <w:rsid w:val="407F593E"/>
    <w:rsid w:val="40A12417"/>
    <w:rsid w:val="40B44D78"/>
    <w:rsid w:val="40C70AAD"/>
    <w:rsid w:val="41273CFA"/>
    <w:rsid w:val="41456FE3"/>
    <w:rsid w:val="415E2337"/>
    <w:rsid w:val="41693B05"/>
    <w:rsid w:val="41A73A6E"/>
    <w:rsid w:val="41BA202D"/>
    <w:rsid w:val="41CC0559"/>
    <w:rsid w:val="41E50CA2"/>
    <w:rsid w:val="41FD3587"/>
    <w:rsid w:val="4209265C"/>
    <w:rsid w:val="42562680"/>
    <w:rsid w:val="425635AA"/>
    <w:rsid w:val="426640BF"/>
    <w:rsid w:val="426C5BE1"/>
    <w:rsid w:val="42707EC9"/>
    <w:rsid w:val="42732EDF"/>
    <w:rsid w:val="427E0F38"/>
    <w:rsid w:val="4281426B"/>
    <w:rsid w:val="42890EA9"/>
    <w:rsid w:val="42946568"/>
    <w:rsid w:val="42B04C87"/>
    <w:rsid w:val="42E503F9"/>
    <w:rsid w:val="43336466"/>
    <w:rsid w:val="433D5C14"/>
    <w:rsid w:val="4356315E"/>
    <w:rsid w:val="43972535"/>
    <w:rsid w:val="44401AEA"/>
    <w:rsid w:val="45045EE3"/>
    <w:rsid w:val="45282C4F"/>
    <w:rsid w:val="455A6FE4"/>
    <w:rsid w:val="45694C01"/>
    <w:rsid w:val="457E456F"/>
    <w:rsid w:val="45AE6951"/>
    <w:rsid w:val="45E15C72"/>
    <w:rsid w:val="45E51A46"/>
    <w:rsid w:val="45F87EC0"/>
    <w:rsid w:val="46203D98"/>
    <w:rsid w:val="462A49A8"/>
    <w:rsid w:val="46477B16"/>
    <w:rsid w:val="464D7D33"/>
    <w:rsid w:val="46551B15"/>
    <w:rsid w:val="46820629"/>
    <w:rsid w:val="468803E6"/>
    <w:rsid w:val="46A00E5B"/>
    <w:rsid w:val="46C449BF"/>
    <w:rsid w:val="46C700D3"/>
    <w:rsid w:val="47034234"/>
    <w:rsid w:val="471E441F"/>
    <w:rsid w:val="47306A54"/>
    <w:rsid w:val="47421ABD"/>
    <w:rsid w:val="47534A1C"/>
    <w:rsid w:val="4758499B"/>
    <w:rsid w:val="478B62AC"/>
    <w:rsid w:val="479370A5"/>
    <w:rsid w:val="47A52855"/>
    <w:rsid w:val="47A64A78"/>
    <w:rsid w:val="47E822BB"/>
    <w:rsid w:val="48506ED7"/>
    <w:rsid w:val="48523F0C"/>
    <w:rsid w:val="486309D6"/>
    <w:rsid w:val="486943D1"/>
    <w:rsid w:val="48AC11B4"/>
    <w:rsid w:val="48B60D8D"/>
    <w:rsid w:val="48B640CC"/>
    <w:rsid w:val="48BC5E53"/>
    <w:rsid w:val="48EE2E0D"/>
    <w:rsid w:val="4917277F"/>
    <w:rsid w:val="491D17FD"/>
    <w:rsid w:val="494B563E"/>
    <w:rsid w:val="496F20D8"/>
    <w:rsid w:val="497A5DB7"/>
    <w:rsid w:val="497C2A29"/>
    <w:rsid w:val="49857C26"/>
    <w:rsid w:val="499B5411"/>
    <w:rsid w:val="49AF1D8B"/>
    <w:rsid w:val="49D10F30"/>
    <w:rsid w:val="49ED3777"/>
    <w:rsid w:val="49FE6620"/>
    <w:rsid w:val="4A022B55"/>
    <w:rsid w:val="4A0A6334"/>
    <w:rsid w:val="4A706461"/>
    <w:rsid w:val="4A7727A1"/>
    <w:rsid w:val="4A913B3A"/>
    <w:rsid w:val="4AE56798"/>
    <w:rsid w:val="4AF361A6"/>
    <w:rsid w:val="4AF93484"/>
    <w:rsid w:val="4B1139C7"/>
    <w:rsid w:val="4B454E2A"/>
    <w:rsid w:val="4B4E0B0F"/>
    <w:rsid w:val="4B5527DB"/>
    <w:rsid w:val="4B5A1AB2"/>
    <w:rsid w:val="4B8D1C70"/>
    <w:rsid w:val="4BDB0683"/>
    <w:rsid w:val="4BFC2F30"/>
    <w:rsid w:val="4BFC76E6"/>
    <w:rsid w:val="4C30229C"/>
    <w:rsid w:val="4C3754FF"/>
    <w:rsid w:val="4C9A288D"/>
    <w:rsid w:val="4CB16C67"/>
    <w:rsid w:val="4CB803F1"/>
    <w:rsid w:val="4D0C2D13"/>
    <w:rsid w:val="4D2A4ED1"/>
    <w:rsid w:val="4D405165"/>
    <w:rsid w:val="4D640672"/>
    <w:rsid w:val="4D6D1FF2"/>
    <w:rsid w:val="4D89748D"/>
    <w:rsid w:val="4D9B65B7"/>
    <w:rsid w:val="4DC572E9"/>
    <w:rsid w:val="4E0E2CAE"/>
    <w:rsid w:val="4E604FC2"/>
    <w:rsid w:val="4E6F2AC1"/>
    <w:rsid w:val="4E781624"/>
    <w:rsid w:val="4E8A7858"/>
    <w:rsid w:val="4EB02941"/>
    <w:rsid w:val="4F380B6C"/>
    <w:rsid w:val="4F5816C7"/>
    <w:rsid w:val="4F67559B"/>
    <w:rsid w:val="4F68372D"/>
    <w:rsid w:val="4FD44EB0"/>
    <w:rsid w:val="4FDD6D7E"/>
    <w:rsid w:val="4FE01D6B"/>
    <w:rsid w:val="4FE05D8A"/>
    <w:rsid w:val="4FFD5219"/>
    <w:rsid w:val="50077F20"/>
    <w:rsid w:val="501F6655"/>
    <w:rsid w:val="505500D3"/>
    <w:rsid w:val="506B67AA"/>
    <w:rsid w:val="50BC63C2"/>
    <w:rsid w:val="516E6D77"/>
    <w:rsid w:val="51741216"/>
    <w:rsid w:val="517C24BC"/>
    <w:rsid w:val="519619B6"/>
    <w:rsid w:val="51A00968"/>
    <w:rsid w:val="52205C07"/>
    <w:rsid w:val="522737D6"/>
    <w:rsid w:val="522902CA"/>
    <w:rsid w:val="523F1BF5"/>
    <w:rsid w:val="526213CC"/>
    <w:rsid w:val="529C5C09"/>
    <w:rsid w:val="5303725C"/>
    <w:rsid w:val="53317743"/>
    <w:rsid w:val="533B6F8B"/>
    <w:rsid w:val="535B6341"/>
    <w:rsid w:val="535E5AD9"/>
    <w:rsid w:val="53B82F6C"/>
    <w:rsid w:val="53DC6B08"/>
    <w:rsid w:val="54502A9A"/>
    <w:rsid w:val="545763C5"/>
    <w:rsid w:val="54AB1961"/>
    <w:rsid w:val="54FE05EC"/>
    <w:rsid w:val="553413D0"/>
    <w:rsid w:val="553B249B"/>
    <w:rsid w:val="55482F39"/>
    <w:rsid w:val="55912DF4"/>
    <w:rsid w:val="55CD5DBB"/>
    <w:rsid w:val="55D94E37"/>
    <w:rsid w:val="55DC05B6"/>
    <w:rsid w:val="55E2756E"/>
    <w:rsid w:val="55E52A81"/>
    <w:rsid w:val="55EE00CE"/>
    <w:rsid w:val="562B1FA1"/>
    <w:rsid w:val="56356067"/>
    <w:rsid w:val="56387D9A"/>
    <w:rsid w:val="563D2FD8"/>
    <w:rsid w:val="56506B89"/>
    <w:rsid w:val="565531B0"/>
    <w:rsid w:val="565E6765"/>
    <w:rsid w:val="56A87ADF"/>
    <w:rsid w:val="56AB2FA6"/>
    <w:rsid w:val="56C359CB"/>
    <w:rsid w:val="56C7722F"/>
    <w:rsid w:val="570941B9"/>
    <w:rsid w:val="573C7A62"/>
    <w:rsid w:val="574040F4"/>
    <w:rsid w:val="57617614"/>
    <w:rsid w:val="576E4E58"/>
    <w:rsid w:val="57AB5314"/>
    <w:rsid w:val="57C55330"/>
    <w:rsid w:val="57DC382B"/>
    <w:rsid w:val="580B2355"/>
    <w:rsid w:val="58294226"/>
    <w:rsid w:val="583C7CFD"/>
    <w:rsid w:val="58480B0E"/>
    <w:rsid w:val="584A07CC"/>
    <w:rsid w:val="584B681E"/>
    <w:rsid w:val="58500C47"/>
    <w:rsid w:val="585C203E"/>
    <w:rsid w:val="59070898"/>
    <w:rsid w:val="590B74B5"/>
    <w:rsid w:val="5919032C"/>
    <w:rsid w:val="59252484"/>
    <w:rsid w:val="592D1C10"/>
    <w:rsid w:val="594D712C"/>
    <w:rsid w:val="59501C8E"/>
    <w:rsid w:val="5956322F"/>
    <w:rsid w:val="596B0E85"/>
    <w:rsid w:val="597F754F"/>
    <w:rsid w:val="59881313"/>
    <w:rsid w:val="598969DD"/>
    <w:rsid w:val="59930675"/>
    <w:rsid w:val="59E80BD0"/>
    <w:rsid w:val="5A0A464A"/>
    <w:rsid w:val="5A126DB4"/>
    <w:rsid w:val="5A6B799C"/>
    <w:rsid w:val="5A6C18FA"/>
    <w:rsid w:val="5A6D26FD"/>
    <w:rsid w:val="5AA10194"/>
    <w:rsid w:val="5ABA69DF"/>
    <w:rsid w:val="5AD03C81"/>
    <w:rsid w:val="5B0B637A"/>
    <w:rsid w:val="5B1E7F55"/>
    <w:rsid w:val="5B301DCE"/>
    <w:rsid w:val="5BCB540C"/>
    <w:rsid w:val="5BCD18C6"/>
    <w:rsid w:val="5BD21B5E"/>
    <w:rsid w:val="5BDE5AD5"/>
    <w:rsid w:val="5C167CEA"/>
    <w:rsid w:val="5C1C39FD"/>
    <w:rsid w:val="5C433E8B"/>
    <w:rsid w:val="5C89249F"/>
    <w:rsid w:val="5C9A5A78"/>
    <w:rsid w:val="5CD56706"/>
    <w:rsid w:val="5D2762E0"/>
    <w:rsid w:val="5D2F51A2"/>
    <w:rsid w:val="5D526B74"/>
    <w:rsid w:val="5D581798"/>
    <w:rsid w:val="5D66048A"/>
    <w:rsid w:val="5D6C49A8"/>
    <w:rsid w:val="5DB61C66"/>
    <w:rsid w:val="5DBA6C05"/>
    <w:rsid w:val="5DC214D5"/>
    <w:rsid w:val="5DEC3354"/>
    <w:rsid w:val="5DF044B3"/>
    <w:rsid w:val="5E0340C1"/>
    <w:rsid w:val="5E223408"/>
    <w:rsid w:val="5E3130EB"/>
    <w:rsid w:val="5E3258B6"/>
    <w:rsid w:val="5E386136"/>
    <w:rsid w:val="5E4B29F9"/>
    <w:rsid w:val="5E8348DC"/>
    <w:rsid w:val="5EA6751B"/>
    <w:rsid w:val="5EA807F7"/>
    <w:rsid w:val="5EC50383"/>
    <w:rsid w:val="5EDF42C5"/>
    <w:rsid w:val="5F052E89"/>
    <w:rsid w:val="5F082A7B"/>
    <w:rsid w:val="5F3B6357"/>
    <w:rsid w:val="5F683292"/>
    <w:rsid w:val="5F825DDC"/>
    <w:rsid w:val="5FB4290E"/>
    <w:rsid w:val="5FB44C10"/>
    <w:rsid w:val="5FF23487"/>
    <w:rsid w:val="5FF979D4"/>
    <w:rsid w:val="600B15B7"/>
    <w:rsid w:val="60CE4AE6"/>
    <w:rsid w:val="61177678"/>
    <w:rsid w:val="611C6D60"/>
    <w:rsid w:val="61501CD8"/>
    <w:rsid w:val="61721403"/>
    <w:rsid w:val="61742E36"/>
    <w:rsid w:val="61783A18"/>
    <w:rsid w:val="61A96F56"/>
    <w:rsid w:val="61C143A8"/>
    <w:rsid w:val="61C96068"/>
    <w:rsid w:val="61D0796B"/>
    <w:rsid w:val="6205382D"/>
    <w:rsid w:val="622A7C2E"/>
    <w:rsid w:val="627C1298"/>
    <w:rsid w:val="627D3385"/>
    <w:rsid w:val="627E73A8"/>
    <w:rsid w:val="6282264E"/>
    <w:rsid w:val="62A8227D"/>
    <w:rsid w:val="62A93754"/>
    <w:rsid w:val="62D600E8"/>
    <w:rsid w:val="62DE179D"/>
    <w:rsid w:val="62F94DCC"/>
    <w:rsid w:val="632A320E"/>
    <w:rsid w:val="633734C0"/>
    <w:rsid w:val="635244D0"/>
    <w:rsid w:val="63614DEF"/>
    <w:rsid w:val="636355B3"/>
    <w:rsid w:val="637B039C"/>
    <w:rsid w:val="638064EC"/>
    <w:rsid w:val="63813D79"/>
    <w:rsid w:val="6382228B"/>
    <w:rsid w:val="639715C4"/>
    <w:rsid w:val="63AC1E0D"/>
    <w:rsid w:val="63BB4D04"/>
    <w:rsid w:val="63BC3C6A"/>
    <w:rsid w:val="63C10598"/>
    <w:rsid w:val="63C53A14"/>
    <w:rsid w:val="63DE25F5"/>
    <w:rsid w:val="63F73191"/>
    <w:rsid w:val="6404021A"/>
    <w:rsid w:val="64516F5A"/>
    <w:rsid w:val="6459607E"/>
    <w:rsid w:val="64A47742"/>
    <w:rsid w:val="64B10C9A"/>
    <w:rsid w:val="64CF4250"/>
    <w:rsid w:val="64D62B0A"/>
    <w:rsid w:val="64DC5B04"/>
    <w:rsid w:val="65003908"/>
    <w:rsid w:val="65027C0C"/>
    <w:rsid w:val="65290F08"/>
    <w:rsid w:val="658D2C83"/>
    <w:rsid w:val="65B365A0"/>
    <w:rsid w:val="65BA3F8B"/>
    <w:rsid w:val="65BF73FE"/>
    <w:rsid w:val="65E7623B"/>
    <w:rsid w:val="660E01D8"/>
    <w:rsid w:val="663A08CB"/>
    <w:rsid w:val="66476F9F"/>
    <w:rsid w:val="66B040F4"/>
    <w:rsid w:val="66BD3AA0"/>
    <w:rsid w:val="66D7641F"/>
    <w:rsid w:val="672D2DA1"/>
    <w:rsid w:val="675B1457"/>
    <w:rsid w:val="6781763E"/>
    <w:rsid w:val="678267C2"/>
    <w:rsid w:val="678F6A5F"/>
    <w:rsid w:val="679B789D"/>
    <w:rsid w:val="67CF27BD"/>
    <w:rsid w:val="67DE30E4"/>
    <w:rsid w:val="67E126AE"/>
    <w:rsid w:val="67EA09EA"/>
    <w:rsid w:val="67F30189"/>
    <w:rsid w:val="681F0B7A"/>
    <w:rsid w:val="68421EDC"/>
    <w:rsid w:val="68460FE8"/>
    <w:rsid w:val="68A72202"/>
    <w:rsid w:val="68BF3154"/>
    <w:rsid w:val="68C973AB"/>
    <w:rsid w:val="68D26730"/>
    <w:rsid w:val="6906384A"/>
    <w:rsid w:val="690B0868"/>
    <w:rsid w:val="690F2B60"/>
    <w:rsid w:val="6971670C"/>
    <w:rsid w:val="6972227A"/>
    <w:rsid w:val="69753857"/>
    <w:rsid w:val="69915C80"/>
    <w:rsid w:val="69D934CC"/>
    <w:rsid w:val="69E113AE"/>
    <w:rsid w:val="6A017677"/>
    <w:rsid w:val="6A6A0F9E"/>
    <w:rsid w:val="6AAF4F8E"/>
    <w:rsid w:val="6AC22BDC"/>
    <w:rsid w:val="6ACC7781"/>
    <w:rsid w:val="6B2D4BCB"/>
    <w:rsid w:val="6B442F97"/>
    <w:rsid w:val="6B5215B8"/>
    <w:rsid w:val="6B5723B0"/>
    <w:rsid w:val="6B715526"/>
    <w:rsid w:val="6BC274E8"/>
    <w:rsid w:val="6BE55A02"/>
    <w:rsid w:val="6C3C2556"/>
    <w:rsid w:val="6C3E7493"/>
    <w:rsid w:val="6C7A1003"/>
    <w:rsid w:val="6CF5008F"/>
    <w:rsid w:val="6D2D1021"/>
    <w:rsid w:val="6D4B6244"/>
    <w:rsid w:val="6D575DD3"/>
    <w:rsid w:val="6D7A2CDA"/>
    <w:rsid w:val="6DAC4060"/>
    <w:rsid w:val="6DC03F9D"/>
    <w:rsid w:val="6DDC2FFD"/>
    <w:rsid w:val="6E2259F6"/>
    <w:rsid w:val="6E3F1D03"/>
    <w:rsid w:val="6E4B6B89"/>
    <w:rsid w:val="6E56420E"/>
    <w:rsid w:val="6E673B8B"/>
    <w:rsid w:val="6E6C1DD0"/>
    <w:rsid w:val="6E885ABE"/>
    <w:rsid w:val="6E8A29E8"/>
    <w:rsid w:val="6EA7248E"/>
    <w:rsid w:val="6EFD2230"/>
    <w:rsid w:val="6F575254"/>
    <w:rsid w:val="6F5E75B8"/>
    <w:rsid w:val="6F6A36AF"/>
    <w:rsid w:val="6F7C5119"/>
    <w:rsid w:val="6F8160A6"/>
    <w:rsid w:val="6F961591"/>
    <w:rsid w:val="6F990B58"/>
    <w:rsid w:val="6F9D5F49"/>
    <w:rsid w:val="6F9D7128"/>
    <w:rsid w:val="6FB37516"/>
    <w:rsid w:val="6FEB3497"/>
    <w:rsid w:val="6FF91E9B"/>
    <w:rsid w:val="70221433"/>
    <w:rsid w:val="70242682"/>
    <w:rsid w:val="7051794E"/>
    <w:rsid w:val="705A37B4"/>
    <w:rsid w:val="70657E83"/>
    <w:rsid w:val="706B6729"/>
    <w:rsid w:val="708A3DEB"/>
    <w:rsid w:val="7096684C"/>
    <w:rsid w:val="70BB1DDA"/>
    <w:rsid w:val="71543B81"/>
    <w:rsid w:val="71642E29"/>
    <w:rsid w:val="71670BA8"/>
    <w:rsid w:val="71826744"/>
    <w:rsid w:val="719C75A2"/>
    <w:rsid w:val="71A50C73"/>
    <w:rsid w:val="71E1597E"/>
    <w:rsid w:val="71EE34C2"/>
    <w:rsid w:val="72187925"/>
    <w:rsid w:val="72281DFD"/>
    <w:rsid w:val="722F0DB6"/>
    <w:rsid w:val="725520C6"/>
    <w:rsid w:val="728D16C4"/>
    <w:rsid w:val="72952A7B"/>
    <w:rsid w:val="729723D0"/>
    <w:rsid w:val="72D06E98"/>
    <w:rsid w:val="72D27509"/>
    <w:rsid w:val="72F67D9A"/>
    <w:rsid w:val="72FA759F"/>
    <w:rsid w:val="734C5D0A"/>
    <w:rsid w:val="74226A00"/>
    <w:rsid w:val="74436BD3"/>
    <w:rsid w:val="745228DD"/>
    <w:rsid w:val="74710DB9"/>
    <w:rsid w:val="749C4B1A"/>
    <w:rsid w:val="750A0656"/>
    <w:rsid w:val="750C6910"/>
    <w:rsid w:val="7534750A"/>
    <w:rsid w:val="753776D0"/>
    <w:rsid w:val="753966B1"/>
    <w:rsid w:val="755A5F34"/>
    <w:rsid w:val="75726759"/>
    <w:rsid w:val="75B258A5"/>
    <w:rsid w:val="75BF2FB8"/>
    <w:rsid w:val="75D41AE6"/>
    <w:rsid w:val="768D2388"/>
    <w:rsid w:val="768F03DD"/>
    <w:rsid w:val="76A034D9"/>
    <w:rsid w:val="76B1622E"/>
    <w:rsid w:val="76CA60D6"/>
    <w:rsid w:val="76E356C1"/>
    <w:rsid w:val="76F25F51"/>
    <w:rsid w:val="7703017E"/>
    <w:rsid w:val="77320845"/>
    <w:rsid w:val="77A82DC6"/>
    <w:rsid w:val="77E87A22"/>
    <w:rsid w:val="78204ADE"/>
    <w:rsid w:val="783D799E"/>
    <w:rsid w:val="784C72C3"/>
    <w:rsid w:val="785F471D"/>
    <w:rsid w:val="788A410A"/>
    <w:rsid w:val="78E70CF3"/>
    <w:rsid w:val="79002AA0"/>
    <w:rsid w:val="79147755"/>
    <w:rsid w:val="795D1589"/>
    <w:rsid w:val="79615BD3"/>
    <w:rsid w:val="7987260F"/>
    <w:rsid w:val="79A26CCF"/>
    <w:rsid w:val="79FE4445"/>
    <w:rsid w:val="7A0F4399"/>
    <w:rsid w:val="7A134C24"/>
    <w:rsid w:val="7A1E6B57"/>
    <w:rsid w:val="7A36346F"/>
    <w:rsid w:val="7A51572E"/>
    <w:rsid w:val="7A6F59FC"/>
    <w:rsid w:val="7A8D2DBA"/>
    <w:rsid w:val="7A972969"/>
    <w:rsid w:val="7AC8283E"/>
    <w:rsid w:val="7AE34DFD"/>
    <w:rsid w:val="7AFF139B"/>
    <w:rsid w:val="7B24002C"/>
    <w:rsid w:val="7B621BBF"/>
    <w:rsid w:val="7B6D48BA"/>
    <w:rsid w:val="7B6E7705"/>
    <w:rsid w:val="7B73241D"/>
    <w:rsid w:val="7B7D788F"/>
    <w:rsid w:val="7B80497A"/>
    <w:rsid w:val="7BA3177F"/>
    <w:rsid w:val="7BAD78A3"/>
    <w:rsid w:val="7BAE30F7"/>
    <w:rsid w:val="7BB45B52"/>
    <w:rsid w:val="7BD46869"/>
    <w:rsid w:val="7BF87B6D"/>
    <w:rsid w:val="7C054341"/>
    <w:rsid w:val="7C0A14A2"/>
    <w:rsid w:val="7C554BC1"/>
    <w:rsid w:val="7C687D3E"/>
    <w:rsid w:val="7C7F2D15"/>
    <w:rsid w:val="7C9E75D9"/>
    <w:rsid w:val="7CB14EB8"/>
    <w:rsid w:val="7CEE285F"/>
    <w:rsid w:val="7D1254B3"/>
    <w:rsid w:val="7D192168"/>
    <w:rsid w:val="7D2D1945"/>
    <w:rsid w:val="7D3631F4"/>
    <w:rsid w:val="7D3E2775"/>
    <w:rsid w:val="7D445B89"/>
    <w:rsid w:val="7D48673B"/>
    <w:rsid w:val="7D4C249C"/>
    <w:rsid w:val="7D5C6888"/>
    <w:rsid w:val="7D600A5D"/>
    <w:rsid w:val="7DD748D1"/>
    <w:rsid w:val="7DE26FFB"/>
    <w:rsid w:val="7E363E70"/>
    <w:rsid w:val="7EE84022"/>
    <w:rsid w:val="7F29528D"/>
    <w:rsid w:val="7F3E6F20"/>
    <w:rsid w:val="7F421042"/>
    <w:rsid w:val="7F86482E"/>
    <w:rsid w:val="7FBE4094"/>
    <w:rsid w:val="7FD84497"/>
    <w:rsid w:val="7FF47B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46"/>
    <w:unhideWhenUsed/>
    <w:qFormat/>
    <w:uiPriority w:val="0"/>
    <w:pPr>
      <w:keepNext/>
      <w:keepLines/>
      <w:adjustRightInd/>
      <w:spacing w:beforeLines="0" w:beforeAutospacing="0" w:afterLines="0" w:afterAutospacing="0" w:line="240" w:lineRule="auto"/>
      <w:ind w:firstLine="0" w:firstLineChars="0"/>
      <w:jc w:val="left"/>
      <w:outlineLvl w:val="1"/>
    </w:pPr>
    <w:rPr>
      <w:b/>
      <w:sz w:val="21"/>
    </w:rPr>
  </w:style>
  <w:style w:type="paragraph" w:styleId="4">
    <w:name w:val="heading 3"/>
    <w:basedOn w:val="1"/>
    <w:next w:val="1"/>
    <w:link w:val="145"/>
    <w:unhideWhenUsed/>
    <w:qFormat/>
    <w:uiPriority w:val="0"/>
    <w:pPr>
      <w:keepNext/>
      <w:keepLines/>
      <w:adjustRightInd/>
      <w:spacing w:beforeLines="0" w:beforeAutospacing="0" w:afterLines="0" w:afterAutospacing="0" w:line="240" w:lineRule="auto"/>
      <w:ind w:firstLine="0" w:firstLineChars="0"/>
      <w:outlineLvl w:val="2"/>
    </w:pPr>
  </w:style>
  <w:style w:type="character" w:default="1" w:styleId="36">
    <w:name w:val="Default Paragraph Font"/>
    <w:semiHidden/>
    <w:qFormat/>
    <w:uiPriority w:val="0"/>
  </w:style>
  <w:style w:type="table" w:default="1" w:styleId="3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6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7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8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9">
    <w:name w:val="Document Map"/>
    <w:basedOn w:val="1"/>
    <w:semiHidden/>
    <w:qFormat/>
    <w:uiPriority w:val="0"/>
    <w:pPr>
      <w:shd w:val="clear" w:color="auto" w:fill="000080"/>
    </w:pPr>
  </w:style>
  <w:style w:type="paragraph" w:styleId="10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1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en-US" w:bidi="en-US"/>
    </w:rPr>
  </w:style>
  <w:style w:type="paragraph" w:styleId="12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3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4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5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6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7">
    <w:name w:val="Date"/>
    <w:basedOn w:val="1"/>
    <w:next w:val="1"/>
    <w:qFormat/>
    <w:uiPriority w:val="0"/>
    <w:pPr>
      <w:ind w:left="100" w:leftChars="2500"/>
    </w:pPr>
  </w:style>
  <w:style w:type="paragraph" w:styleId="18">
    <w:name w:val="endnote text"/>
    <w:basedOn w:val="1"/>
    <w:semiHidden/>
    <w:qFormat/>
    <w:uiPriority w:val="0"/>
    <w:pPr>
      <w:snapToGrid w:val="0"/>
      <w:jc w:val="left"/>
    </w:pPr>
  </w:style>
  <w:style w:type="paragraph" w:styleId="19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20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21">
    <w:name w:val="toc 1"/>
    <w:basedOn w:val="1"/>
    <w:next w:val="1"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22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23">
    <w:name w:val="index heading"/>
    <w:basedOn w:val="1"/>
    <w:next w:val="24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4">
    <w:name w:val="index 1"/>
    <w:basedOn w:val="1"/>
    <w:next w:val="25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5">
    <w:name w:val="段"/>
    <w:link w:val="138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6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7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8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9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30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31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3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3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5">
    <w:name w:val="Table Grid"/>
    <w:basedOn w:val="34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7">
    <w:name w:val="endnote reference"/>
    <w:semiHidden/>
    <w:qFormat/>
    <w:uiPriority w:val="0"/>
    <w:rPr>
      <w:vertAlign w:val="superscript"/>
    </w:rPr>
  </w:style>
  <w:style w:type="character" w:styleId="38">
    <w:name w:val="page number"/>
    <w:qFormat/>
    <w:uiPriority w:val="0"/>
    <w:rPr>
      <w:rFonts w:ascii="Times New Roman" w:hAnsi="Times New Roman" w:eastAsia="宋体"/>
      <w:sz w:val="18"/>
    </w:rPr>
  </w:style>
  <w:style w:type="character" w:styleId="39">
    <w:name w:val="FollowedHyperlink"/>
    <w:qFormat/>
    <w:uiPriority w:val="0"/>
    <w:rPr>
      <w:color w:val="800080"/>
      <w:u w:val="single"/>
    </w:rPr>
  </w:style>
  <w:style w:type="character" w:styleId="40">
    <w:name w:val="Emphasis"/>
    <w:qFormat/>
    <w:uiPriority w:val="0"/>
    <w:rPr>
      <w:i/>
    </w:rPr>
  </w:style>
  <w:style w:type="character" w:styleId="41">
    <w:name w:val="Hyperlink"/>
    <w:qFormat/>
    <w:uiPriority w:val="0"/>
    <w:rPr>
      <w:color w:val="0000FF"/>
      <w:spacing w:val="0"/>
      <w:w w:val="100"/>
      <w:szCs w:val="21"/>
      <w:u w:val="single"/>
    </w:rPr>
  </w:style>
  <w:style w:type="character" w:styleId="42">
    <w:name w:val="footnote reference"/>
    <w:semiHidden/>
    <w:qFormat/>
    <w:uiPriority w:val="0"/>
    <w:rPr>
      <w:vertAlign w:val="superscript"/>
    </w:rPr>
  </w:style>
  <w:style w:type="paragraph" w:customStyle="1" w:styleId="43">
    <w:name w:val="标准书眉_偶数页"/>
    <w:basedOn w:val="44"/>
    <w:next w:val="1"/>
    <w:qFormat/>
    <w:uiPriority w:val="0"/>
    <w:pPr>
      <w:tabs>
        <w:tab w:val="center" w:pos="4154"/>
        <w:tab w:val="right" w:pos="8306"/>
      </w:tabs>
      <w:jc w:val="left"/>
    </w:pPr>
    <w:rPr>
      <w:rFonts w:ascii="黑体" w:eastAsia="黑体"/>
    </w:rPr>
  </w:style>
  <w:style w:type="paragraph" w:customStyle="1" w:styleId="44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5">
    <w:name w:val="实施日期"/>
    <w:basedOn w:val="46"/>
    <w:qFormat/>
    <w:uiPriority w:val="0"/>
    <w:pPr>
      <w:framePr w:vAnchor="page" w:hAnchor="page"/>
      <w:jc w:val="right"/>
    </w:pPr>
  </w:style>
  <w:style w:type="paragraph" w:customStyle="1" w:styleId="46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47">
    <w:name w:val="附录三级条标题"/>
    <w:basedOn w:val="48"/>
    <w:next w:val="25"/>
    <w:qFormat/>
    <w:uiPriority w:val="0"/>
    <w:pPr>
      <w:numPr>
        <w:ilvl w:val="4"/>
        <w:numId w:val="2"/>
      </w:numPr>
      <w:tabs>
        <w:tab w:val="left" w:pos="360"/>
      </w:tabs>
      <w:outlineLvl w:val="4"/>
    </w:pPr>
  </w:style>
  <w:style w:type="paragraph" w:customStyle="1" w:styleId="48">
    <w:name w:val="附录二级条标题"/>
    <w:basedOn w:val="1"/>
    <w:next w:val="25"/>
    <w:qFormat/>
    <w:uiPriority w:val="0"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49">
    <w:name w:val="注×：（正文）"/>
    <w:qFormat/>
    <w:uiPriority w:val="0"/>
    <w:pPr>
      <w:numPr>
        <w:ilvl w:val="0"/>
        <w:numId w:val="3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0">
    <w:name w:val="章标题"/>
    <w:next w:val="1"/>
    <w:qFormat/>
    <w:uiPriority w:val="0"/>
    <w:pPr>
      <w:numPr>
        <w:ilvl w:val="0"/>
        <w:numId w:val="4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1">
    <w:name w:val="正文公式编号制表符"/>
    <w:basedOn w:val="25"/>
    <w:next w:val="25"/>
    <w:qFormat/>
    <w:uiPriority w:val="0"/>
    <w:pPr>
      <w:ind w:firstLine="0" w:firstLineChars="0"/>
    </w:pPr>
  </w:style>
  <w:style w:type="paragraph" w:customStyle="1" w:styleId="52">
    <w:name w:val="注："/>
    <w:next w:val="25"/>
    <w:qFormat/>
    <w:uiPriority w:val="0"/>
    <w:pPr>
      <w:widowControl w:val="0"/>
      <w:numPr>
        <w:ilvl w:val="0"/>
        <w:numId w:val="5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54">
    <w:name w:val="正文表标题"/>
    <w:next w:val="25"/>
    <w:qFormat/>
    <w:uiPriority w:val="0"/>
    <w:pPr>
      <w:numPr>
        <w:ilvl w:val="0"/>
        <w:numId w:val="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5">
    <w:name w:val="附录公式编号制表符"/>
    <w:basedOn w:val="1"/>
    <w:next w:val="25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56">
    <w:name w:val="参考文献"/>
    <w:basedOn w:val="1"/>
    <w:next w:val="25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57">
    <w:name w:val="三级条标题"/>
    <w:basedOn w:val="58"/>
    <w:next w:val="25"/>
    <w:qFormat/>
    <w:uiPriority w:val="0"/>
    <w:pPr>
      <w:numPr>
        <w:ilvl w:val="3"/>
        <w:numId w:val="4"/>
      </w:numPr>
      <w:outlineLvl w:val="4"/>
    </w:pPr>
  </w:style>
  <w:style w:type="paragraph" w:customStyle="1" w:styleId="58">
    <w:name w:val="二级条标题"/>
    <w:basedOn w:val="59"/>
    <w:next w:val="1"/>
    <w:link w:val="140"/>
    <w:qFormat/>
    <w:uiPriority w:val="0"/>
    <w:pPr>
      <w:numPr>
        <w:ilvl w:val="2"/>
        <w:numId w:val="4"/>
      </w:numPr>
      <w:spacing w:before="50" w:after="50"/>
      <w:outlineLvl w:val="3"/>
    </w:pPr>
  </w:style>
  <w:style w:type="paragraph" w:customStyle="1" w:styleId="59">
    <w:name w:val="一级条标题"/>
    <w:next w:val="1"/>
    <w:qFormat/>
    <w:uiPriority w:val="0"/>
    <w:pPr>
      <w:numPr>
        <w:ilvl w:val="1"/>
        <w:numId w:val="4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60">
    <w:name w:val="正文图标题"/>
    <w:next w:val="25"/>
    <w:qFormat/>
    <w:uiPriority w:val="0"/>
    <w:pPr>
      <w:numPr>
        <w:ilvl w:val="0"/>
        <w:numId w:val="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1">
    <w:name w:val="附录数字编号列项（二级）"/>
    <w:qFormat/>
    <w:uiPriority w:val="0"/>
    <w:pPr>
      <w:numPr>
        <w:ilvl w:val="1"/>
        <w:numId w:val="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2">
    <w:name w:val="图表脚注说明"/>
    <w:basedOn w:val="1"/>
    <w:qFormat/>
    <w:uiPriority w:val="0"/>
    <w:pPr>
      <w:numPr>
        <w:ilvl w:val="0"/>
        <w:numId w:val="9"/>
      </w:numPr>
    </w:pPr>
    <w:rPr>
      <w:rFonts w:ascii="宋体"/>
      <w:sz w:val="18"/>
      <w:szCs w:val="18"/>
    </w:rPr>
  </w:style>
  <w:style w:type="paragraph" w:customStyle="1" w:styleId="63">
    <w:name w:val="其他发布部门"/>
    <w:basedOn w:val="64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64">
    <w:name w:val="发布部门"/>
    <w:next w:val="25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65">
    <w:name w:val="附录字母编号列项（一级）"/>
    <w:qFormat/>
    <w:uiPriority w:val="0"/>
    <w:pPr>
      <w:numPr>
        <w:ilvl w:val="0"/>
        <w:numId w:val="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6">
    <w:name w:val="封面标准文稿编辑信息"/>
    <w:basedOn w:val="67"/>
    <w:qFormat/>
    <w:uiPriority w:val="0"/>
    <w:pPr>
      <w:spacing w:before="180" w:line="180" w:lineRule="exact"/>
    </w:pPr>
    <w:rPr>
      <w:sz w:val="21"/>
    </w:rPr>
  </w:style>
  <w:style w:type="paragraph" w:customStyle="1" w:styleId="67">
    <w:name w:val="封面标准文稿类别"/>
    <w:basedOn w:val="68"/>
    <w:qFormat/>
    <w:uiPriority w:val="0"/>
    <w:pPr>
      <w:spacing w:after="160" w:line="240" w:lineRule="auto"/>
    </w:pPr>
    <w:rPr>
      <w:sz w:val="24"/>
    </w:rPr>
  </w:style>
  <w:style w:type="paragraph" w:customStyle="1" w:styleId="68">
    <w:name w:val="封面一致性程度标识"/>
    <w:basedOn w:val="69"/>
    <w:qFormat/>
    <w:uiPriority w:val="0"/>
    <w:pPr>
      <w:spacing w:before="440"/>
    </w:pPr>
    <w:rPr>
      <w:rFonts w:ascii="宋体" w:eastAsia="宋体"/>
    </w:rPr>
  </w:style>
  <w:style w:type="paragraph" w:customStyle="1" w:styleId="69">
    <w:name w:val="封面标准英文名称"/>
    <w:basedOn w:val="70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0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1">
    <w:name w:val="其他标准标志"/>
    <w:basedOn w:val="72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72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73">
    <w:name w:val="附录图标题"/>
    <w:basedOn w:val="1"/>
    <w:next w:val="25"/>
    <w:qFormat/>
    <w:uiPriority w:val="0"/>
    <w:pPr>
      <w:numPr>
        <w:ilvl w:val="1"/>
        <w:numId w:val="10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74">
    <w:name w:val="附录公式"/>
    <w:basedOn w:val="25"/>
    <w:next w:val="25"/>
    <w:link w:val="137"/>
    <w:qFormat/>
    <w:uiPriority w:val="0"/>
  </w:style>
  <w:style w:type="paragraph" w:customStyle="1" w:styleId="75">
    <w:name w:val="列项——（一级）"/>
    <w:qFormat/>
    <w:uiPriority w:val="0"/>
    <w:pPr>
      <w:widowControl w:val="0"/>
      <w:numPr>
        <w:ilvl w:val="0"/>
        <w:numId w:val="11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6">
    <w:name w:val="示例×："/>
    <w:basedOn w:val="50"/>
    <w:qFormat/>
    <w:uiPriority w:val="0"/>
    <w:pPr>
      <w:numPr>
        <w:ilvl w:val="0"/>
        <w:numId w:val="12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77">
    <w:name w:val="其他实施日期"/>
    <w:basedOn w:val="45"/>
    <w:qFormat/>
    <w:uiPriority w:val="0"/>
  </w:style>
  <w:style w:type="paragraph" w:customStyle="1" w:styleId="78">
    <w:name w:val="封面标准名称2"/>
    <w:basedOn w:val="70"/>
    <w:qFormat/>
    <w:uiPriority w:val="0"/>
    <w:pPr>
      <w:framePr w:y="4469"/>
      <w:spacing w:before="630" w:beforeLines="630"/>
    </w:pPr>
  </w:style>
  <w:style w:type="paragraph" w:customStyle="1" w:styleId="79">
    <w:name w:val="示例"/>
    <w:next w:val="80"/>
    <w:qFormat/>
    <w:uiPriority w:val="0"/>
    <w:pPr>
      <w:widowControl w:val="0"/>
      <w:numPr>
        <w:ilvl w:val="0"/>
        <w:numId w:val="13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0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1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82">
    <w:name w:val="一级无"/>
    <w:basedOn w:val="5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83">
    <w:name w:val="二级无"/>
    <w:basedOn w:val="58"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84">
    <w:name w:val="列项◆（三级）"/>
    <w:basedOn w:val="1"/>
    <w:qFormat/>
    <w:uiPriority w:val="0"/>
    <w:pPr>
      <w:numPr>
        <w:ilvl w:val="2"/>
        <w:numId w:val="11"/>
      </w:numPr>
    </w:pPr>
    <w:rPr>
      <w:rFonts w:ascii="宋体"/>
      <w:szCs w:val="21"/>
    </w:rPr>
  </w:style>
  <w:style w:type="paragraph" w:customStyle="1" w:styleId="85">
    <w:name w:val="附录一级条标题"/>
    <w:basedOn w:val="86"/>
    <w:next w:val="25"/>
    <w:qFormat/>
    <w:uiPriority w:val="0"/>
    <w:pPr>
      <w:numPr>
        <w:ilvl w:val="2"/>
        <w:numId w:val="2"/>
      </w:numPr>
      <w:tabs>
        <w:tab w:val="left" w:pos="360"/>
      </w:tabs>
      <w:autoSpaceDN w:val="0"/>
      <w:spacing w:before="50" w:beforeLines="50" w:after="50" w:afterLines="50"/>
      <w:outlineLvl w:val="2"/>
    </w:pPr>
  </w:style>
  <w:style w:type="paragraph" w:customStyle="1" w:styleId="86">
    <w:name w:val="附录章标题"/>
    <w:next w:val="25"/>
    <w:qFormat/>
    <w:uiPriority w:val="0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7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8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89">
    <w:name w:val="图标脚注说明"/>
    <w:basedOn w:val="25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90">
    <w:name w:val="附录标题"/>
    <w:basedOn w:val="25"/>
    <w:next w:val="25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91">
    <w:name w:val="注：（正文）"/>
    <w:basedOn w:val="52"/>
    <w:next w:val="25"/>
    <w:qFormat/>
    <w:uiPriority w:val="0"/>
  </w:style>
  <w:style w:type="paragraph" w:customStyle="1" w:styleId="92">
    <w:name w:val="条文脚注"/>
    <w:basedOn w:val="26"/>
    <w:qFormat/>
    <w:uiPriority w:val="0"/>
    <w:pPr>
      <w:numPr>
        <w:ilvl w:val="0"/>
        <w:numId w:val="0"/>
      </w:numPr>
      <w:jc w:val="both"/>
    </w:pPr>
    <w:rPr>
      <w:rFonts w:ascii="宋体"/>
    </w:rPr>
  </w:style>
  <w:style w:type="paragraph" w:customStyle="1" w:styleId="93">
    <w:name w:val="附录一级无"/>
    <w:basedOn w:val="85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4">
    <w:name w:val="五级无"/>
    <w:basedOn w:val="95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95">
    <w:name w:val="五级条标题"/>
    <w:basedOn w:val="96"/>
    <w:next w:val="25"/>
    <w:qFormat/>
    <w:uiPriority w:val="0"/>
    <w:pPr>
      <w:numPr>
        <w:ilvl w:val="5"/>
        <w:numId w:val="4"/>
      </w:numPr>
      <w:outlineLvl w:val="6"/>
    </w:pPr>
  </w:style>
  <w:style w:type="paragraph" w:customStyle="1" w:styleId="96">
    <w:name w:val="四级条标题"/>
    <w:basedOn w:val="57"/>
    <w:next w:val="25"/>
    <w:qFormat/>
    <w:uiPriority w:val="0"/>
    <w:pPr>
      <w:numPr>
        <w:ilvl w:val="4"/>
        <w:numId w:val="4"/>
      </w:numPr>
      <w:outlineLvl w:val="5"/>
    </w:pPr>
  </w:style>
  <w:style w:type="paragraph" w:customStyle="1" w:styleId="97">
    <w:name w:val="四级无"/>
    <w:basedOn w:val="96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98">
    <w:name w:val="注×："/>
    <w:qFormat/>
    <w:uiPriority w:val="0"/>
    <w:pPr>
      <w:widowControl w:val="0"/>
      <w:numPr>
        <w:ilvl w:val="0"/>
        <w:numId w:val="14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99">
    <w:name w:val="附录表标题"/>
    <w:basedOn w:val="1"/>
    <w:next w:val="25"/>
    <w:qFormat/>
    <w:uiPriority w:val="0"/>
    <w:pPr>
      <w:numPr>
        <w:ilvl w:val="1"/>
        <w:numId w:val="15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00">
    <w:name w:val="示例后文字"/>
    <w:basedOn w:val="25"/>
    <w:next w:val="25"/>
    <w:qFormat/>
    <w:uiPriority w:val="0"/>
    <w:pPr>
      <w:ind w:firstLine="360"/>
    </w:pPr>
    <w:rPr>
      <w:sz w:val="18"/>
    </w:rPr>
  </w:style>
  <w:style w:type="paragraph" w:customStyle="1" w:styleId="101">
    <w:name w:val="附录标识"/>
    <w:basedOn w:val="1"/>
    <w:next w:val="25"/>
    <w:qFormat/>
    <w:uiPriority w:val="0"/>
    <w:pPr>
      <w:keepNext/>
      <w:widowControl/>
      <w:numPr>
        <w:ilvl w:val="0"/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02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3">
    <w:name w:val="附录五级条标题"/>
    <w:basedOn w:val="104"/>
    <w:next w:val="25"/>
    <w:qFormat/>
    <w:uiPriority w:val="0"/>
    <w:pPr>
      <w:numPr>
        <w:ilvl w:val="6"/>
        <w:numId w:val="2"/>
      </w:numPr>
      <w:tabs>
        <w:tab w:val="left" w:pos="360"/>
      </w:tabs>
      <w:outlineLvl w:val="6"/>
    </w:pPr>
  </w:style>
  <w:style w:type="paragraph" w:customStyle="1" w:styleId="104">
    <w:name w:val="附录四级条标题"/>
    <w:basedOn w:val="47"/>
    <w:next w:val="25"/>
    <w:qFormat/>
    <w:uiPriority w:val="0"/>
    <w:pPr>
      <w:numPr>
        <w:ilvl w:val="5"/>
        <w:numId w:val="2"/>
      </w:numPr>
      <w:outlineLvl w:val="5"/>
    </w:pPr>
  </w:style>
  <w:style w:type="paragraph" w:customStyle="1" w:styleId="105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6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7">
    <w:name w:val="三级无"/>
    <w:basedOn w:val="5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08">
    <w:name w:val="附录图标号"/>
    <w:basedOn w:val="1"/>
    <w:qFormat/>
    <w:uiPriority w:val="0"/>
    <w:pPr>
      <w:keepNext/>
      <w:pageBreakBefore/>
      <w:widowControl/>
      <w:numPr>
        <w:ilvl w:val="0"/>
        <w:numId w:val="10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0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10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11">
    <w:name w:val="其他发布日期"/>
    <w:basedOn w:val="46"/>
    <w:qFormat/>
    <w:uiPriority w:val="0"/>
    <w:pPr>
      <w:framePr w:vAnchor="page" w:hAnchor="page" w:x="1419"/>
    </w:pPr>
  </w:style>
  <w:style w:type="paragraph" w:customStyle="1" w:styleId="112">
    <w:name w:val="封面一致性程度标识2"/>
    <w:basedOn w:val="68"/>
    <w:qFormat/>
    <w:uiPriority w:val="0"/>
    <w:pPr>
      <w:framePr w:y="4469"/>
    </w:pPr>
  </w:style>
  <w:style w:type="paragraph" w:customStyle="1" w:styleId="113">
    <w:name w:val="封面标准文稿编辑信息2"/>
    <w:basedOn w:val="66"/>
    <w:qFormat/>
    <w:uiPriority w:val="0"/>
    <w:pPr>
      <w:framePr w:y="4469"/>
    </w:pPr>
  </w:style>
  <w:style w:type="paragraph" w:customStyle="1" w:styleId="114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15">
    <w:name w:val="封面标准英文名称2"/>
    <w:basedOn w:val="69"/>
    <w:qFormat/>
    <w:uiPriority w:val="0"/>
    <w:pPr>
      <w:framePr w:y="4469"/>
    </w:pPr>
  </w:style>
  <w:style w:type="paragraph" w:customStyle="1" w:styleId="116">
    <w:name w:val="一级条标题 Char"/>
    <w:next w:val="1"/>
    <w:link w:val="136"/>
    <w:qFormat/>
    <w:uiPriority w:val="0"/>
    <w:pPr>
      <w:numPr>
        <w:ilvl w:val="2"/>
        <w:numId w:val="5"/>
      </w:numPr>
      <w:tabs>
        <w:tab w:val="left" w:pos="1260"/>
      </w:tabs>
      <w:ind w:left="1260" w:hanging="420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7">
    <w:name w:val="编号列项（三级）"/>
    <w:uiPriority w:val="0"/>
    <w:pPr>
      <w:numPr>
        <w:ilvl w:val="2"/>
        <w:numId w:val="16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8">
    <w:name w:val="封面标准文稿类别2"/>
    <w:basedOn w:val="67"/>
    <w:uiPriority w:val="0"/>
    <w:pPr>
      <w:framePr w:y="4469"/>
    </w:pPr>
  </w:style>
  <w:style w:type="paragraph" w:customStyle="1" w:styleId="119">
    <w:name w:val="附录四级无"/>
    <w:basedOn w:val="104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20">
    <w:name w:val="前言、引言标题"/>
    <w:next w:val="25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1">
    <w:name w:val="数字编号列项（二级）"/>
    <w:uiPriority w:val="0"/>
    <w:pPr>
      <w:numPr>
        <w:ilvl w:val="1"/>
        <w:numId w:val="16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2">
    <w:name w:val="列项●（二级）"/>
    <w:uiPriority w:val="0"/>
    <w:pPr>
      <w:numPr>
        <w:ilvl w:val="1"/>
        <w:numId w:val="11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3">
    <w:name w:val="标准书眉一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4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5">
    <w:name w:val="附录表标号"/>
    <w:basedOn w:val="1"/>
    <w:next w:val="25"/>
    <w:uiPriority w:val="0"/>
    <w:pPr>
      <w:numPr>
        <w:ilvl w:val="0"/>
        <w:numId w:val="15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126">
    <w:name w:val="附录五级无"/>
    <w:basedOn w:val="103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27">
    <w:name w:val="目次、标准名称标题"/>
    <w:basedOn w:val="1"/>
    <w:next w:val="25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128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29">
    <w:name w:val="首示例"/>
    <w:next w:val="25"/>
    <w:link w:val="142"/>
    <w:qFormat/>
    <w:uiPriority w:val="0"/>
    <w:pPr>
      <w:numPr>
        <w:ilvl w:val="0"/>
        <w:numId w:val="17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130">
    <w:name w:val="图的脚注"/>
    <w:next w:val="25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31">
    <w:name w:val="字母编号列项（一级）"/>
    <w:uiPriority w:val="0"/>
    <w:pPr>
      <w:numPr>
        <w:ilvl w:val="0"/>
        <w:numId w:val="16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2">
    <w:name w:val="附录三级无"/>
    <w:basedOn w:val="47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33">
    <w:name w:val="附录二级无"/>
    <w:basedOn w:val="48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34">
    <w:name w:val="参考文献、索引标题"/>
    <w:basedOn w:val="1"/>
    <w:next w:val="25"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35">
    <w:name w:val="封面标准号1"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136">
    <w:name w:val="一级条标题 Char Char"/>
    <w:link w:val="116"/>
    <w:locked/>
    <w:uiPriority w:val="0"/>
    <w:rPr>
      <w:rFonts w:ascii="黑体" w:eastAsia="黑体"/>
      <w:sz w:val="21"/>
      <w:lang w:val="en-US" w:eastAsia="zh-CN" w:bidi="ar-SA"/>
    </w:rPr>
  </w:style>
  <w:style w:type="character" w:customStyle="1" w:styleId="137">
    <w:name w:val="附录公式 Char"/>
    <w:basedOn w:val="138"/>
    <w:link w:val="74"/>
    <w:uiPriority w:val="0"/>
  </w:style>
  <w:style w:type="character" w:customStyle="1" w:styleId="138">
    <w:name w:val="段 Char"/>
    <w:link w:val="25"/>
    <w:qFormat/>
    <w:uiPriority w:val="0"/>
    <w:rPr>
      <w:rFonts w:ascii="宋体"/>
      <w:sz w:val="21"/>
      <w:lang w:val="en-US" w:eastAsia="zh-CN" w:bidi="ar-SA"/>
    </w:rPr>
  </w:style>
  <w:style w:type="character" w:customStyle="1" w:styleId="139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40">
    <w:name w:val="二级条标题 Char"/>
    <w:link w:val="58"/>
    <w:qFormat/>
    <w:locked/>
    <w:uiPriority w:val="0"/>
    <w:rPr>
      <w:rFonts w:ascii="黑体" w:eastAsia="黑体"/>
      <w:sz w:val="21"/>
      <w:szCs w:val="21"/>
      <w:lang w:val="en-US" w:eastAsia="zh-CN" w:bidi="ar-SA"/>
    </w:rPr>
  </w:style>
  <w:style w:type="character" w:customStyle="1" w:styleId="141">
    <w:name w:val="webdict1"/>
    <w:uiPriority w:val="0"/>
    <w:rPr>
      <w:b/>
      <w:bCs/>
    </w:rPr>
  </w:style>
  <w:style w:type="character" w:customStyle="1" w:styleId="142">
    <w:name w:val="首示例 Char"/>
    <w:link w:val="129"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character" w:customStyle="1" w:styleId="143">
    <w:name w:val="发布"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144">
    <w:name w:val="Table Paragraph"/>
    <w:basedOn w:val="1"/>
    <w:qFormat/>
    <w:uiPriority w:val="1"/>
    <w:pPr>
      <w:spacing w:before="3"/>
      <w:ind w:left="98"/>
    </w:pPr>
    <w:rPr>
      <w:rFonts w:ascii="宋体" w:hAnsi="宋体" w:cs="宋体"/>
      <w:lang w:val="zh-CN" w:bidi="zh-CN"/>
    </w:rPr>
  </w:style>
  <w:style w:type="character" w:customStyle="1" w:styleId="145">
    <w:name w:val="标题 3 Char"/>
    <w:link w:val="4"/>
    <w:qFormat/>
    <w:uiPriority w:val="0"/>
  </w:style>
  <w:style w:type="character" w:customStyle="1" w:styleId="146">
    <w:name w:val="标题 2 Char"/>
    <w:link w:val="3"/>
    <w:qFormat/>
    <w:uiPriority w:val="0"/>
    <w:rPr>
      <w:b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oleObject" Target="embeddings/oleObject2.bin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p\&#26700;&#38754;\&#30828;&#3732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  <extobjs>
    <extobj name="ECB019B1-382A-4266-B25C-5B523AA43C14-1">
      <extobjdata type="ECB019B1-382A-4266-B25C-5B523AA43C14" data="ewogICAiRmlsZUlkIiA6ICIxMDA5NjQxNDkwOTciLAogICAiR3JvdXBJZCIgOiAiMzYzODM2MzY5IiwKICAgIkltYWdlIiA6ICJpVkJPUncwS0dnb0FBQUFOU1VoRVVnQUFBa0VBQUFSYkNBWUFBQUNBbVhWcUFBQUFDWEJJV1hNQUFBc1RBQUFMRXdFQW1wd1lBQUFnQUVsRVFWUjRuT3pkZTN4VTlaMy84ZmVaaEJTaUpCWnRxUVhyallLdWxab3pRa3VWSmJMeVU1UlZMaEliRktHNlZSU2w2N1VWYVVYUVZpNjFpbldGWFM1V1VTZ2hBVW93K2tEaVlFc3I0Q1FXaXR1MXNiVUtEWWlrdVJGdVliNi9QeUJqWWk0RXlNdzVNOS9YOC9IZzRjdzVaNUxQbU0rY3ZML2ZjNGtFQUFBQUFBQUFBQUFBQUFBQUFBQUFBQUFBQUFBQUFBQUFBQUFBQUFBQUFBQUFBQUFBQUFBQUFBQUFBQUFBQUFBQUFBQUFBQUFBQUFBQUFBQUFBQUFBQUFBQUFBQUFBQUFBQUFBQUFBQUFBQUFBQUFBQUFBQUFBQUFBQUFBQUFBQUFBQUFBQUFBQUFBQUFBQUFBQUFBQUFBQUFBQUFBQUFBQUFBQUFBQUFBQUFBQUFBQUFBQUFBQUFBQUFBQUFBQUFBQUFBQUFBQUFBQUFBQUFBQUFMN25lRjBBQUVoU1ZsYldSc2R4K250ZEJ6NWpqQW1WbHBaZTRYVWRRS3dFdkM0QUFDU0pBT1EvanVOa2UxMERFRXVwWGhjQUFJMkZ3Mkd2UzRDa1lERG9kUWxBekRFVEJBQUFyRVFJQWdBQVZpSUVBUUFBS3hHQ0FBQ0FsUWhCQUFEQVNvUWdBQUJnSlVJUUFBQ3dFaUVJQUFCWWlSQUVBQUNzUkFnQ0FBQldJZ1FCQUFBckVZSUFBSUNWQ0VFQUFNQktoQ0FBQUdBbFFoQUFBTEFTSVFnQUFGaUpFQVFBQUt4RUNBSUFBRllpQkFFQUFDc1JnZ0FBZ0pVSVFRQUF3RXFFSUFBQVlDVkNFQUFBc0JJaENBQUFXSWtRQkFBQXJFUUlBZ0FBVmlJRUFVQ2NSQ0lScjBzQTBBZ2hDQUNPUTc5Ky9ab3RDd2FETFc0N2RPalFKcyt2dmZiYVZ0Y0JpTDlVcndzQWdHUjMvLzMzUzVJcUt5dGJmRHhwMGlTZGZmYlpudFVIMklvUUJBQnQrTTF2ZnFObm4zMDIrandTaVdqSWtDSE50bXU4Yk8zYXRVM1czWDc3N1pLa0xWdTJ0UGk0ZS9mdUhWNDNnR056dkM0QUFDVEpkVjBqU2VGdzJPdFMydFN2WHo5dDNyeTV5YkpnTU5pazdwRWpSNnErdmw0N2QrNVV6NTQ5OWNnamp5Z1lER3IvL3YzcTNMbXpKRFY1N0VjTmgvaEtTa3I0UFlHa3hVd1FBQnlIOGVQSHl4aWpXYk5tNmM0NzcxVFhybDAxZnZ6NEp0c1VGQlJvNWNxVm1qZHZuZ29LQ2lRZENVKzlldlZxOXZWMjdkcWw0dUxpZUpRTzRITTRNUm9BMnFHcXFrckdHSjE3N3JseUhFZjE5ZldhTjIrZUpPbWVlKzVSZlgyOVB2bmtrK2oyb1ZCSSsvZnYxOHlaTXlWSmp1TW9KU1dsMlQ4QTNpRUVBY0F4ZlBMSko3cjY2cXRWVTFPakgvLzR4NUtrMjI2N1RTdFhydFEvL3ZFUFNWSnBhYW1tVFpzbVNmcjQ0NCtWbXBxcXpwMDdLelUxVld2WHJ0V3BwNTZxeFlzWE4vc0h3RHNjRGdPQVl5Z3VMdGFsbDE2cVUwNDVKYnFzZS9mdWV1Q0JCNkt6T1pkZWVxbWVlT0lKN2RpeFE0c1dMZEtJRVNPMGJkczIzWG5ubmVyVXFaTW1UNTZzM054Y1NVY09nWEV5Tk9BOVFoQUFITU9LRlN0MHl5MjNORnMrZlBod1NkTGYvLzUzelpzM1QxZGRkWlZXclZxbDdkdTM2N0xMTHBNa2RlblNSWkkwZXZSb1BmVFFRNnF0cmRXdHQ5NnFKVXVXU0ZMMGNCbUErQ01FQVVBYjNuMzNYZTNldmJ2RnkrSWI3TnExUy92Mzc5ZVZWMTZwNTU1N1RuUG16R215UGljbkovcmY4dkp5MWRYVmFkU29VZEZacEZkZWVVVmp4b3lKM1pzQTBDSkNFQUMwNFpKTEx0SExMNytzdExRMEdXT1VtcHJhNUhEVzRjT0g5ZnJycit2Q0N5L1UxNy8rZFQzOTlOUE52c2F5WmN0a2pGRlJVWkhtekptanlaTW5LeFFLNmI3Nzd1T3dHT0FoUWhBQUhNT1paNTRwNmNnVlhqZmNjSU5HakJpaFFPRElkU1dIRHgvV0JSZGNvSHZ1dWFmRjErN2N1VlBMbHkvWCt2WHJkZDU1NTJuQmdnWHEwYU9IZXZmdXJZY2ZmbGlabVprYU0yWk1pMytPQXdBQVdNQjFYZU82cmtrbXk1Y3ZON1cxdFdiMTZ0Vm16NTQ5emRaSEloRVREb2ROUlVXRkI5VzFyZUhuNFhWZkFMSEVuVUFCK0VLaTNESGFGdHd4R2piZ1BrRUFBTUJLaENBQUFHQWxRaEFBQUxBU0lRZ0FBRmlKRUFRQUFLeEVDQUlBQUZZaUJBRUFBQ3NSZ2dBQWdKVUlRUUFBd0VxRUlBQUFZQ1ZDRUFBQXNCSWhDQUFBV0lrUUJBQUFyRVFJQWdBQVZpSUVBUUFBS3hHQ0FBQ0FsUWhCQUFEQVNvUWdBQUJnSlVJUUFBQ3dFaUVJQUFCWWlSQUVBQUNzUkFnQ0FBQldJZ1FCQUFBckVZSUFBSUNWQ0VFQUFNQktoQ0FBQUdDbFZLOExBSURHZ3NHZzF5VUFzQVF6UVFCOHdSZ1Q4cm9HTkdXTTJlUjFEUUFBSUVHNHJtdGMxelZlMXdIZzJKZ0pBZ0FBVmlJRUFRQUFLeEdDQUFDQWxRaEJBQURBU29RZ0FBQmdKVUlRQUFDd0VpRUlBQUJZaVJBRUFBQ3NSQWdDQUFCV0lnUUJBQUFyRVlJQUFJQ1ZDRUVBQU1CS2hDQUFBR0FsUWhBQUFMQVNJUWdBQUZpSkVBUUFBS3hFQ0FJQUFGWWlCQUVBQUNzUmdnQUFnSlVJUVFBQXdFcUVJQUFBWUNWQ0VBQUFzQkloQ0FBQVdNbnh1Z0FnSHJLeXN0NTBIQ2ZiNnpvQW9DTVlZMEtscGFWWGVGMUhvbU1tQ0ZZZ0FBRklKdXpUT2thcTF3VUE4VlJTVXNMc0o0Q0U1cnF1OGJxR1pNRk1FQUFBc0JJaENBQUFXSWtRQkFBQXJFUUlBZ0FBVmlJRUFRQUFLeEdDQUFDQWxRaEJBQURBU3R3ekJVbW5iOSsrUFZOVFU2ZDhidkVkUi84N3IvSEMrdnI2eDdkczJiSTlQcFVCd1BGaGZ4WmJoQ0FrbmRHalI2ZVVsWlh0Y0J5bmUxdmJHV04yOWVyVnEwZGVYdDdoZU5VR0FNZUQvVmxzcFhoZEFORFIzbnZ2UGRPalI0L3pKVjE2akUxZldyZHVYV0U4YWdLQUU4SCtMTFk0SndoSktSS0o1TGRqcy9ac0F3Q2VZbjhXTzRRZ0pLVkFJTERlR0ZQUnhpWjdNak16MThldElBQTRRZXpQWW9jUWhLUVVEb2NQT1k2enFvMU5Wb1ZDb2ZxNEZRUUFKNGo5V2V3UWdwQzBITWRwZFhvNEVBZ3dkUXdnWWJBL2l3MUNFSkpXVlZYVkc1S3FXMWhWWFZsWnVTN2U5UURBaVdKL0ZodUVJQ1N0c3JLeUE4YVlscTZXV0YxV1ZuWWc3Z1VCd0FsaWZ4WWJoQ0FrdFZhbWtKazZCcEJ3Mko5MVBFSVFrcHJqT0s5SnFtdTBxTTV4bk5lOXFnY0FUaFQ3czQ1SENFSlNDNGZEZFpLS0dwNDdqdlBxMFdVQWtGRFluM1U4UWhDU25qRW1PbDNjenB1T0FZQXZzVC9yV0lRZ0pMMjB0TFExRFkvVDA5UFh0TFV0QVBnWit6TUF4ODExM2RXdTYvN0c2em9BNEdTeFArczRxVjRYQU1SSnZ1TTR4dXNpQUtBRHNEL3JJSTdYQmNEZnNyS3lOanFPMDkvck92QVpZMHlvdExUMENxL3JBQklOK3pQLzhYcC94amxCYUJNN0RQOXhIQ2ZiNnhxQVJNVCt6SCs4M3A5eE9BenRFZzZIdlM0QmtvTEJvTmNsQUFtUC9aay8rR0YveGt3UUFBQ3dFaUVJQUFCWWlSQUVBQUNzUkFnQ0FBQldJZ1FCQUFBckVZSUFBSUNWQ0VFQUFNQktoQ0FBQUdBbFFoQUFBTEFTSVFnQUFGaUpFQVFBQUt4RUNBSUFBRllpQkFFQUFDc1JnZ0FBZ0pVSVFRQUF3RXFFSUFBQVlDVkNFQUFBc0JJaENBQUFXSWtRQkFBQXJFUUlBZ0FBVmlJRUFRQUFLeEdDQUFDQWxRaEJBQURBU29RZ0FBQmdKVUlRQUFDd0VpRUlBQUJZaVJBRTYwVWlFYTlMQUlDWVlqL1hNa0lRRXQ3bXpadWJQTit3WVVQMDhkdHZ2OTFzKzZGRGh6WjVmdTIxMTdhNkRnQmlKUktKNkk5Ly9LTjI3OTU5WEs4cExpNVdlWGw1bTl1eG4ydWZWSzhMQUU3V3JGbXp0R3pac3Vqenh4OS9YRVZGUmRISGhZV0ZMYjd1L3Z2dmx5UlZWbGEyK0hqU3BFazYrK3l6WTFrNkFJdk5tVE5ITDcvOHNuSnpjM1hmZmZlMTZ6Vno1ODdWMHFWTE5YRGdRRTJmUGwyQlFOdHpHZXpuMmtZSVFzTEt5Y21SSkgzODhjZkt5Y25Sc21YTGxKT1RvejE3OWtUWDdkNjlXems1T1RycnJMUDA4NS8vdk1ucmI3Lzlka25TbGkxYlduemN2WHYzZUwwVkFKYVpQMysrM25qakRmMzYxNy9XajMvOFk4MmZQMS8vOFIvLzBlWnJGaTllckZBb3BKVXJWMnJxMUtsNitPR0g5ZWlqanlvOVBiM1YxN0NmQTA2QzY3ckdkVjNqUjkvOTduZU5NY2FNSGowNit0Z1lZNjYrK3VybzQydXZ2VGI2ZU1TSUVlYmYvLzNmVGI5Ky9jeUlFU1BNTysrOFk0d3hadCsrZmRGdEdqLzJvNGFmaDlkOUFTUWlQK3pQNnVycXpLT1BQbXBHakJoaC92R1BmeGhqakttc3JEUmp4NDQxVTZaTU1iVzF0YzFlczIvZlBqTnQyalR6M2U5KzEzejY2YWZHR0dQcTYrdk5FMDg4WVVhTUdHSGVmdnZ0NkxhSnRKL3p3LzZNbVNCWW82Q2dRQ3RYcnRTOGVmTlVVRkFnU2VyWHI1OTY5ZXJWYk50ZHUzYXB1TGc0M2lVQ1NHSWJOMjdVejM3Mk0vWHExVXUvK3RXdjFMVnJWMGxTWm1hbTVzK2ZyeGt6Wm1qVXFGRzYrKzY3TlhUb1VLV2twT2l0dDk3UzdObXpkZEZGRjJuQmdnWFJXWitVbEJSTm5qeFpyNzMybWlaUG5xd0xMN3hRWThhTVVYNSt2bGF0V3NWK3JwMElRVWdhaFlXRldyaHdvYnAwNmFLUkkwZEtrdExTMHFLUEN3b0tGQXFGdEgvL2ZzMmNPVk1QUGZTUUhNZFJTa3FLbDJVRHNNQ3NXYlAwNXB0dmF1REFnU291TG83dWx6N3ZwcHR1MG9JRkMxUmFXcXJodzRkcjl1elptalJwa243NjA1OXEyTEJoa3FTcXFpcGxabVpHWHpOdzRFQjE3OTVkVHovOXRMN3hqVyt3bnpzT2hDQWtyQTgrK0VCRGhneFJWVldWSkduWXNHRUtoVUtxcUtob3R1M0NoUXYxOGNjZkt6VTFWWjA3ZDFacWFxcldybDJyVTA4OVZZc1hMMjYyL2VEQmcyTmVQd0I3akI4L1hqLzR3UStVbHBhbWh4OSt1TTF0YjdubEZoMDhlRkNkTzNmV3lwVXJGUWdFZE9XVlYwYlhCNE5CclYyN3RsbXd1ZXV1dTlqUEhTZENFQkxXSFhmY29kdHV1eTE2VXJRa2JkdTJUUXNXTEdpeTNmang0eVZKaXhZdDBvZ1JJN1J0MnpiZGVlZWQ2dFNwa3laUG5xemMzRnhKUjZhR09Va1FRQ3g4NlV0Zmt0Uys0RkZjWEt6T25UdExrbXByYXpWOCtQQm0yd3daTXFURjE3R2ZPejZFSUNTczIyNjdMZnI0dGRkZTA5VlhYeTFKK3VwWHY5cGt1NVNVRk8zZnYxL2J0Mi9YWlpkZEprbnEwcVdMSkduMDZORjY2S0dIVkZ0YnExdHZ2VlZMbGl5UkpNMmNPVE1lYndHQVphcXFxclJwMDZZV0QwOGRQbnhZL2Z2M2I3SXNJeU5EVHo3NXBENzk5Rk5kYzgwMWtwck9CUDN6bi8vVXJGbXo5TUFERDdDZk93R0VJQ1NGcFV1WHFuZnYzcEkrdTNTK3daNDllOVM1YzJmTm1UT255ZktHN1hKeWNsUmVYcTY2dWpxTkdqVXF1bk42NVpWWE5HYk1tRGhVRHdDdE8rKzg4elJ0MmpSMTc5NWR3V0F3dXJ5bXBrYVRKazFTNzk2OTFhMWJOMGxpUDNlY0NFRklTQjk5OUpIZWVlY2Q3ZGl4UStYbDVUcjExRk8xYXRVcVNXcHk0MFRwczd1ak5rd3ZOMWkyYkptTU1Tb3FLdEtjT1hNMGVmSmtoVUloM1hmZmZVd1hBL0NOTTg0NFExT25UbFZ0YlcyVDVSOTk5Skg2OSsrdnUrKytPN3FNL2R6eElRUWhJVlZVVkdqdjNyMjYvUExMZGR0dHQyblRwazNLejgrWDFQSk0wT2Z0M0xsVHk1Y3YxL3IxNjNYZWVlZHB3WUlGNnRHamgzcjM3cTJISDM1WW1abVpHak5talByMTZ4ZVg5d1BBSGcySDd0dGowS0JCTFM1dmZHN1I4dVhMSlVtOWV2VnFjazRrK3puZ0pQbmg1bUxIWTgyYU5jMldyVjI3dHNuejVjdVhtOXJhV3JONjlXcXpaOCtlWnR0SEloRVREb2ROUlVWRnpPbzhVWDY0dVJpUXFQeXdQNXN3WVlJNWZQaHdpK3NPSHo1c0prNmMyQ0hmSnhIMmMzN1luemxlZm5QNFgwT0Roc05ocjB1QkZEMGZvS1NraE04dWNKelluL21MSC9abi9CVjVBQUJnSlVJUUFBQ3dFaUVJQUFCWWlSQUVBQUNzUkFnQ0FBQldJZ1FCQUFBckVZSUFBSUNWQ0VFQUFNQktoQ0FBQUdBbFFoQUFBTEFTSVFnQUFGaUpFQVFBQUt4RUNBSUFBRllpQkFFQUFDc1JnZ0FBZ0pVSVFRQUF3RXFFSUFBQVlDVkNFQUFBc0JJaENBQUFXSWtRQkFBQXJFUUlBZ0FBVmlJRUFRQUFLeEdDQUFDQWxRaEJBQURBU29RZ0FBQmdKVUlRQUFDd1VxclhCU0F4QklOQnIwc0FnQTdCL2d3Tm1BbENtNHd4SWE5clFGUEdtRTFlMXdBa0l2Wm4vc1ArRElnRDEzV042N3JHNnpvQTRHU3hQK3M0ekFRQkFBQXJFWUlBQUlDVkNFRUFBTUJLaENBQUFHQWxRaEFBQUxBU0lRZ0FBRmlKRUFRQUFLeEVDQUlBQUZZaUJBRUFBQ3NSZ2dBQWdKVUlRUUFBd0VxRUlBQUFZQ1ZDRUFBQXNCSWhDQUFBV0lrUUJBQUFyRVFJQWdBQVZpSUVBUUFBS3hHQ0FBQ0FsUWhCQUFEQVNvUWdBQUJnSlVJUUFBQ3dFaUVJQUFCWWlSQUVBQUNzUkFnQ0FBQldJZ1FCQUFBckVZSUFBSUNWQ0VFQUFNQktoQ0FBQUdBbFFoQUFBTEFTSVFnQUFGaUpFQVFBQUt4RUNBSUFBRllpQkFFQUFDc1JnZ0FBZ0pVSVFRQUF3RXFFSUFBQVlLVlVyd3NBT2xyZnZuMTdwcWFtVG1scG5ldTZjeHMvcjYrdmYzekxsaTNiNDFNWkFNQlBDRUZJT24zNjlDa3ZLeXNiN2poTzl4WlczOUh3d0JpenEwK2ZQaE8zYk5rU3grb0FBSDdCNFRBa25ieTh2TU9CUUdCRk96WXR5TXZMT3h6emdnQUF2a1FJUWxLS1JDTDU3ZGlzUGRzQUFKSVVJUWhKS1JBSXJEZkdWTFN4eVo3TXpNejFjU3NJQU9BN2hDQWtwWEE0Zk1oeG5GVnRiTElxRkFyVng2MGdBSUR2RUlLUXRCekhhZlZ3VnlBUTRGQVlBRmlPRUlTa1ZWVlY5WWFrNmhaV1ZWZFdWcTZMZHowQUFIOGhCQ0ZwbFpXVkhUREdGTGF3YW5WWldkbUJ1QmNFQVBBVlFoQ1NXaXVIeERnVUJnQWdCQ0c1T1k3em1xUzZSb3ZxSE1kNTNhdDZBQUQrUVFoQ1VndUh3M1dTaWhxZU80N3o2dEZsQUFETEVZS1E5SXd4MGNOZjdieUpJZ0RBQW9RZ0pMMjB0TFExRFkvVDA5UFh0TFV0QU1BZWhDQWt2WTBiTjFaTEtwUzBlc09HRFRWZTF3TUE4QWYraWp4c2tlODRqdkc2Q0FDQWZ4Q0MwS2Fzckt5Tmp1UDA5N3FPam1DTWtldTZMM2hkeDhreXhvUktTMHV2OExvT0FFaDBIQTVEbTVJbEFDVVR4M0d5dmE0QkFKSUJNMEZvbDNBNDdIVUprQlFNQnIwdUFRQ1NCak5CQUFEQVNvUWdBQUJnSlVJUUFBQ3dFaUVJQUFCWWlSQUVBQUNzUkFnQ0FBQldJZ1FCQUFBckVZSUFBSUNWQ0VFQUFNQktoQ0FBQUdBbFFoQUFBTEFTSVFnQUFGaUpFQVFBQUt4RUNBSUFBRllpQkFFQUFDc1JnZ0FBZ0pVSVFRQUF3RXFFSUFBQVlDVkNFQUFBc0JJaENBQUFXSWtRQkFBQXJFUUlBZ0FBVmlJRUFRQUFLeEdDQUFDQWxRaEJBQURBU29RZ0FBQmdKVUlRQUFDd0VpRUl2blhvMENFOS9mVFRxcTZ1YnJMOG5YZmVVZi8rL2ZYKysrKzMrcm9YWG5oQnhwaDJmWitEQnc5cXc0WU5yYTYvLy83NzIxODBBQ0JoRUlMZ1c1MDZkVkpLU29wdXVlVVdmZlRSUjVLT0JKYlpzMmRyNU1pUmV1U1JSMVJWVmRYc2RTdFdyTkNXTFZ2a09JNGthZENnUWJyKyt1dWIvT3ZYcjE5MCs3cTZPcjM4OHN1YU5HbVNQdjMwMDJaZkx4UUt4ZVlOQWdBOGxlcDFBVUJiN3JubkhtVmtaS2k4dkZ3OWUvYlUxS2xUZGZIRkYrdEhQL3FSRmk1Y3FPOS8vL3Y2eFM5K29SNDlla2lTZHUzYXBlZWZmMTZTTkd6WU1IMy8rOStYSksxYXRhckoxeDA4ZUhEMDhXbW5uYVpmL3ZLWFdyUm9rU1JweUpBaHplcG92Q3cxTlZWRlJVVWQrMFlCQUhGSENJSnZ2Zi8rK3pyampETTBidHc0MWRiVzZzRUhIOVNoUTRjMGJkbzBTZEt0dDk2cXpNeE0zWExMTFpvd1lZS3V2LzU2UGZqZ2c3cnFxcXYwb3gvOUtQcDFubnJxS1kwY09iTEoxNjZwcVlrK2Z1dXR0M1R4eFJmcnR0dHVreVJWVkZRb0hBNUgxd2VEUWExZHV6YjZ2UEVzRWdBZ2NSR0M0RnQvK01NZnRIVHBVczJlUFZ2ejVzMVQxNjVkdFczYk5nMGZQcnpKZGxsWldjckx5OVBldlhzMWN1UklMVisrWEVPSERwVjBaQ1pKa2dvS0NwcThwdkZNMExadDIvVDQ0NDlyeG93Wnlzcktpdkc3QWdENEJTRUl2alZ1M0RnRkFnRTkvdmpqZXU2NTU5U3RXN2ZvdW43OSttbno1czNSNTRjUEg1WWtwYVNrYVBqdzRSbzhlTENLaTRzbFNUTm16R2p6Kzl4NTU1MDY2Nnl6RkE2SENVRUFZQkZDRUh4dDdOaXhHakZpaEU0OTlkUTJ0MHRKU1dsei9mWFhYOS9rZWVQRFlkS1I4NGNhYTVoSmF1MDVBQ0R4RVlMZ2F4OTk5SkZxYTJzbFNRODk5RkIwZVNRU2FSWmNDZ29Lb3VmKzFOVFVhTml3WVJvelpveWtJeWRHLy9DSFA5VHc0Y00xWU1BQS9mem5QOWRISDMya3IzM3RhNUtPSEJKYnYzNjk3cnJyTGtscWN1SnpNQmhzOHB4emdnQWdPUkNDNEd2cjFxM1RYLy82VjAyZlBsMHZ2ZlNTVGpubEZLV2xwYWxmdjM0cUxDeVVKTzNaczBlbm4zNjZKRVdYRFI0OE9QcDQzcng1a283TTVoUVVGQ2d0TFUyYk4yOVdNQmlNaHFEZi9lNTMycjE3ZDd6ZkhnREFROXduQ0w2MmJkczI5ZTNiVjlLUnE3dytmMm42Ly83di8rcUdHMjdRenAwN1czejlvVU9Ib284SERScWs4dkp5elprelI4ODg4NHl5czdPajY5NSsrMjBOR2pTbzQ5OEFBTUMzQ0VId3RhMWJ0NnB2Mzc3NjRJTVBGQTZIbTUyYmMrR0ZGK3FhYTY3UjFLbFRvOHNhN2hTOWJOa3l6WjA3VjlLUit3Yzk4Y1FUdXVHR0c3Ujc5MjY5Kys2NzBlMTM3OTZ0di96bEwvcjJ0NzhkK3pjRUFQQU5RaEI4NjI5Lys1djI3dDJycjMvOTYzcisrZWMxZnZ4NHBhU2thTy9ldlFvRVBtdmRpUk1uNnNNUFA0eis2WXMvL2VsUHFxcXEwZ2NmZktEcnJydE9lL2Z1MWJoeDQzVHV1ZWZxbW11dTBUUFBQS041OCticHBwdHVVblYxdGRhdFc2ZisvZnVyYytmTzBhODVaTWlRNkw5dTNibzFlUTRBQUN6Z3VxNXhYZGQ0b2Fpb3lFeVlNTUVZWTB4RlJZVTVlUENnQ1lWQ3BuLy8vdWFSUng1cHN1MC8vdkdQNk9NREJ3NllOOTk4TS9wNDd0eTVwcmEydHNuMkJ3OGVOSnMzYnpiR0dGTlZWV1hLeTh1ajZ6WnMyTkJtWFpzMmJUcmg5M1N5R240ZVh2Y0ZBTyt3SCtnNGp0Y0Z3TjhhUG1pTjc2QWNUL1gxOVVwTjVmejlCc0ZnVUpKVVVsTENaeGV3Vk1OK21mM0F5ZU53R0h5TkFBUUFpQlZDRUFBQXNCSWhDQUFBV0lrUUJBQUFyRVFJQWdBQVZpSUVBUUFBS3hHQ0FBQ0FsUWhCQUFEQVNvUWdBQUJnSlVJUUFBQ3dFaUVJQUFCWWlSQUVBQUNzUkFnQ0FBQldJZ1FCQUFBckVZSUFBSUNWQ0VFQUFNQktoQ0FBQUdBbFFoQUFBTEFTSVFnQUFGaUpFQVFBQUt4RUNBSUFBRllpQkFFQUFDc1JnZ0FBZ0pVSVFRQUF3RXFFSUFBQVlDVkNFQUFBc0ZLcTF3VWdNUVNEUWE5TEFBQ2dRekVUaERZWlkwSmUxNENtakRHYnZLNEJBSklCTTBGb1UybHA2UlZlMTlBUlhOYzFrbFJTVXVKNFhRc0F3QitZQ1FJQUFGWWlCQUVBQUNzUmdnQUFnSlVJUVFBQXdFcUVJQUFBWUNWQ0VBQUFzQkloQ0FBQVdJa1FCQUFBckVRSUFnQUFWaUlFQVFBQUt4R0NBQUNBbFFoQkFBREFTb1FnQUFCZ0pVSVFBQUN3RWlFSUFBQllpUkFFQUFDc1JBZ0NBQUJXSWdRQkFBQXJFWUlBQUlDVkNFRUFBTUJLcVY0WGdQYkx5c3A2MDNHY2JLL3JTR1N1NnhxdmEwaG14cGhRYVducEZWN1hBUUR0d1V4UUFpRUF3ZS9vVVFDSmhKbWdCRlJTVXVKNFhRUHdlY3l5QVVnMHpBUUJBQUFyRVlJQUFJQ1ZDRUVBQU1CS2hDQUFBR0FsVG96MnFiNTkrL1pNVFUyZDB0STYxM1huTm41ZVgxLy8rSll0VzdiSHB6S0EvZ1NRSEFoQlB0V25UNS95c3JLeTRZN2pkRzloOVIwTkQ0d3h1L3IwNlROeHk1WXRjYXdPdHFNL0FTUUREb2Y1VkY1ZTN1RkFJTENpSFpzVzVPWGxIWTU1UVVBajlDZUFaRUFJOHJGSUpKTGZqczNhc3czUTRlaFBBSW1PRU9SamdVQmd2VEdtb28xTjltUm1acTZQVzBGQUkvUW5nRVRIbllkOXpuWGRoWksrMThycWhTVWxKYmZGc3g2Z01mb1RpSzFXTGtKb09POXVYdU9GWElSdy9EZ3gydWNjeDhrM3hyVDRTeVlRQ0hDb0FaNmlQNEhZNGlLRTJPSndtTTlWVlZXOUlhbTZoVlhWbFpXVjYrSmREOUFZL1FuRUZoY2h4QlloeU9mS3lzb09HR01LVzFpMXVxeXM3RURjQ3dJYW9UK0IyT01paE5naEJDVUF4M0ZhYW00YUhyNUFmd0t4eFVVSXNVTUlTZ0NPNDd3bXFhN1JvanJIY1Y3M3FoNmdNZm9UaUsxd09IekljWnhWYld5eUtoUUsxY2V0b0NSQ0NFb0E0WEM0VGxKUnczUEhjVjQ5dWd6d0hQMEp4RjRyTTY2U3VBamhaQkNDRW9ReEp0cms3VHcrRE1RTi9RbkVGaGNoeEFZaEtFR2twYVd0YVhpY25wNitwcTF0Z1hpalA0SFk0aUtFMkNBRUpZaU5HemRXU3lxVXRIckRoZzAxWHRjRE5FWi9BckhIUlFnZGo1c2xKcFo4eDNHTTEwVUFyYUEvZ1JoeUhPYzFZMHlkcFBTamk3Z0k0U1F4RTVRZ1hOZjl0cVNGeHBnWGpqNEdmSVArQkdLUGl4QTZIaUhJNTdLenN6dTdyanRUMGdaOTlyZmVOcml1T3pNN083dXpoNlVCOUNjUVoxeUUwTEg0QTZvK2RuUkV2VWpTQllGQVFEazVPWktrWmN1V0tSS0pTTktmSlgydnBLVGtiZStxaEszb1R5RCt2dld0YjJVY09uU29TcEs2ZE9tU3dUbDRKNGNRNUVQWjJkbWRxNnVycDBtNlgxTGduSFBPMGRTcFUzWHh4UmRMa3JadTNhcXBVNmZxd3c4L2xLU0lwSjluWkdUOEpCUUs3ZmVzYUZpRC9nUzg1YnJ1YWttbXBLVGtPcTlyU1hRcFhoZUFwbHpYL2ZhQkF3ZUtKRjBmQ0FTY1cyNjVSVTgrK2FTKyt0V3ZScmZwM3IyN1Jvd1lvZnI2ZW0zZHV0VXh4bHgyNE1DQkc4NDg4OHh3ZVhuNWR1K3FSN0tqUHdIdm5Ybm1tVjl3SE9lOTh2THlQM3BkUzZKakpzZ25qalc2YmcyamJzUUQvWWxra0pXVnRkRnhuUDVlMTRIUEdHTkNwYVdsVjNqMS9RbEJQdkQ1Y3l2R2poMnJDUk1tS0MwdHJWMnZQM2p3b09iT25hdVhYbnFKY3pIUTRlaFBKQXZYZGJtRmd3K1ZsSlI0bGtVSVFSNDYwZEYxYXhoMW95UFJuMGcyRFNFb0hBNTdYUW9rQllOQlNkNkdJQzZSOTRqcnV0K3VycTR1bGZSZ0lCQUlqQnMzVGt1V0xEbmhYekNTZFBIRkYydkpraVVhTjI2Y0FvRkFRTktEMWRYVnBkeTNCY2VML2dSZ0EyYUM0cXlqUjlldFlkU05FMEYvSXBreEUrUXZ6QVJaSmhhajY5WXc2c2J4b2o4QjJJYVpvRGlJMStpNk5ZeTYwUmI2RTdaZ0pzaGZtQW15UUR4SDE2MWgxSTNXMEo4QWJNWk1VSXg0UGJwdURhTnVTUFFuN01STWtMOHdFNVNrL0RDNmJnMmpidENmQUhBRU0wRWR5SytqNjlZdzZyWUwvUW5iTVJQa0w4d0VKUkUvajY1Ync2amJIdlFuQURUSFROQkpTclRSZFdzWWRTY24raFA0REROQi9zSk1VSUpMeE5GMWF4aDFKeC82RXdEYXhrelFDVWlXMFhWckdIVW5Odm9UYUJrelFmN0NURkFDU3FiUmRXc1lkU2N1K2hNQTJvK1pvSFpLOXRGMWF4aDFKd2I2ODBPSi9zUXhNQlBrTDh3RUpRZ2JSdGV0WWRUdGYvUW4vUW5neERBVDFBWmJSOWV0WWRUdEwvUm5VL1Fuam9XWklIOWhKc2pIYkI1ZHQ0WlJ0My9RbjgzUm53Q09Gek5CbjhQb3VuMFlkWHVEL213ZitoTXRZU2JJWDVnSjhobEcxKzNIcUR2KzZNLzJvejhCdEFjelFXSjBmYklZZGNjVy9YbHk2RTgwWUNiSVg1Z0o4Z0ZHMXllUFVYZnMwSjhuai80RTBCcHJaNElZWGNjR28rNk9RWC9HQnYxcE4yYUMvSVdaSUk4d3VvNGRSdDBuai82TUhmb1RRR05XelFReHVvNHZSdDNIaC82TUwvclRQc3dFK1FzelFYSEU2RHIrR0hXM0gvMFpmL1FuZ0tTZkNXSjA3UStNdWx0R2Yvb0QvV2tIWm9MOGhabWdHR04wN1IrTXVwdWpQLzJEL2dUc2xKUWhLRHM3dTdQcnVqTWxiWkIwd1Rubm5LT0ZDeGRxMHFSSlNrdEw4N3E4RTdKdjN6NzE2OWV2elcwaWtZaWVmZlpaUlNLUk9GVjFmTkxTMGpScDBpUXRYTGhRNTV4emppUmRJR21ENjdvenM3T3pPM3RiWGZ3a2NuOG1ReCsyaHY3MHY3NTkrL1ljUFhwMGl0ZDF4TnVoUTRkMDc3MzNhc1dLRlRwNDhHQjBlZU1UcTJRQUFDQUFTVVJCVktKKzF2d2sxZXNDT3RyUjBmVWlTUmNFQWdHTkhUdFdFeVpNOE95WHl5ZWZmS0pycjczMnVGNnplZlBtWnN1TU1jZHM5SzFidCtwUGYvcVRqZ3hrcFVHREJpazlQYjNGYmV2cTZyUisvZnJqcXF1ak5JeTY1ODZkcTVkZWVpa1FpVVFlcks2dS9uZlhkYjlYVWxMeXRpZEZ4WW5mK3ZONEpWTWZ0c2JtL3ZTNzFOVFVLV1ZsWmNPRHdlQ0tTQ1NTbjVtWkdRcUZRdlZlMTNXeWJyenhSdTNkdXpmNnZMQ3dzTWw2WTR4MjdOZ2hZNHhLUzB2MXJXOTlTMUxpZjliOElHbk9DVXEwY3lzZWZQQkI3ZG16UndzWExteTJycTZ1VGdNSERsU1hMbDJhTE4rM2IxK0x5elp0MnFTVWxCUk5telpONjlhdFUzcDZ1cTYrK21vVkZCUzAydlNEQmczeXhRZkNsbk14RXEwL0pidjZzRFcyOUdlaWNGMTNycVE3R3A0Yll5b2N4MW5sT0U1K1ZWWFZHMlZsWlFlTzhYcmZuaE9VbjUrdkhUdDJhTktrU1JvL2ZyeDI3ZHJWWlAyZVBYdDArdW1uUzVKKy9ldGZLeU1qSStFL2EzNDRKeWdwWm9JU2JYVDkrOS8vWHNYRnhTMEdvTVorOTd2ZlJSODMvRUpxYVpra2xaZVhhOGVPSFhyenpUZWpvNEtDZ2dKSjBzaVJJNXQ4M2F1dXVxcEQza2RIc0dIVW5XajkrWGsyOUdGcmJPalBST1k0VGpkSjN6UEdmQzhqSTZNNkt5dXIwSEdjZk1keFhndUh3M1ZlMTNjOE5tM2FwT3V1dTA3U2tjOVVVVkZSZEYwa0V0R29VYU8wWXNXSzZMSmsrNng1SmFGRFVDS09ycXVxcXZURUUwL29xcXV1MGplLytjME8vZG9WRlJYUlEyOVRwa3lKTG0vNFlEVDJ5aXV2ZE9qM1Boa041MkpjY2NVVkRhUHVobk14RW5yVW5ZajkyUkVTdFE5Yms2ejltWVF5SE1jWkkybU1NYWJPZGQwaVkweCtXbHJhbW8wYk4xWjdYVnhiNnVycTlPNjc3MnI2OU9uUlpSVVZGWm93WVlJazZaSkxMb2tlaHE2cXFsSm1abVowbTJUNnJIa2hvVU5RZFhYMUtrbi9UNUxHalJ2bis5RjFKQkxSSTQ4OG9pOTg0UXQ2L2ZYWGRmLzk5K3Uzdi8ydC91M2YvazFkdTNadHR2MlFJVVBhdFV5U3pqenpUT1hsNVdudzRNRXFMaTV1c203aXhJa3FMeStYSkgzNXkxL1czTGx6TytEZGRMekdvKzVmL2VwWERWZm9mRk5TUWc1akVxMC9XMk5iSDdhbXRmNTBYZmYvZVYwYm1rbVhOTXB4bkZHSERoMlM2N3FGa3ZLOUxxbzFoWVdGcXE2dTFzMDMzeHhkMXExYk55MWJ0aXo2ZlBqdzRUcDQ4S0R1dmZkZUxWeTRNS2svYS9HVTBDR29NV09NMXlXMHlSaWpKNTU0UXR1MmJkTUxMN3lna1NOSGF0KytmWHJycmJmMDNIUFA2ZTY3NzlaMTExMG54L25zME9qYXRXdWpqeHNPT2JTMDdGaTJiOSt1VmF0V1NaS0dEUnZXZ2U4cU52eitzendSaWZ5ZWJPM0QxaVR5ejlKaXhuRWM0OGVmM2NHREI3Vmt5UktkZGRaWldyWnNtWEp5Y3FMcmNuTnpKVW4vK3EvL3FrQWdvTTJiTit2U1N5ODk1dGRNbHM5YVBDUjBDTXJJeUxpK3VycjZNVWtQdlBqaWk0RzMzbnJMbDRjYklwR0lubnp5U2ExZHUxYlBQLys4emo3N2JFbFNseTVkOU5SVFR5a1VDbW5HakJsYXRXcVZwa3lab3E5ODVTdkgvVDMyN3QyckcyKzhVVFUxTlFuYjlDMmNoRG83SXlQalVXK3JPbkdKMHA4ZEtSbjZzRFd0OVNlSHcrTG44eWRHdDZIT2NaeFhJNUZJZm5wNitwb05HemJVSEgzOUN6RXQ4QVNOR3pldXhjTlZYYnAwMFdPUFBhYjU4K2VyVTZkT1dyTm1qY2FQSHk4cHVUOXI4WlRRSWVqb3p1ZUhydXV1a0xUb3d3OC92T0RXVzIvVnpUZmZyRHZ2dk5NWGh4NnFxNnYxb3gvOVNILzk2MTgxZi81ODllN2R1OWsyMmRuWkNnYURtajE3dHNhTkc2ZTh2RHhKMHVXWFg5NXMyNWFXSFQ1OFdLZWNjb29LQ3dzMWVQRGc2T1dWZ3dZTjZ1QjNFeHNIRHg3VTg4OC9yOFdMRnpjYzkvNnpwSVEvOFRRUityTTliT25EMWlScmZ5YWhha21ySmVVN2p2TjZvcHdZblphV3B1SERoemNKUVMzZGh1S0xYL3lpZHU3Y3FiUE9Pa3VTa3ZLejVvV0VEa0VOU2twSzNzN096czZxcnE1K0xCS0orR3JVdlh2M2JuWHExRWt2di94eTlQTEdsblR0MmxXUFBmYVlici85ZG1Wa1pFZzY5bFU1RGFaUG42NEJBd2JveWl1dmpDNXIvQ0hLek15TVhpM1FzMmZQazM1UEhjbUcwYldmKzdNOWJPakQxdGpRbndsdWo2UlZnVUFndjdLeWN0MnhMcEZQQkljT0hZcmU2K2Y5OTkvWHZmZmVxNHN1dWtqMTlmVzY4Y1liOWQvLy9kL0t6czV1ZG1GTm9uL1d2SklVSVVqeTc2ajcvUFBQMXpQUFBOUHU3WHYwNkNIcHlPV1NqWFhxMUVtQlFFQ1ZsWlU2N2JUVG9zdjM3dDJyVFpzMjZacHJyb2t1Ky93ZFJGOTg4Y1VUTFQ5bWJCdGQrN1UvMjVLZW5wNzBmZGdhMi9vemtSaGpka2txa0pTZm1abTVQaGx1bGloSkgzLzhzWEp5Y2xSZFhSMGRIUFh1M1ZzTEZ5NVVRVUdCTm0vZXJMLzk3VytxcWFuUnFhZWUydVMxaWZ4WjgxclMvZG1Na3BLU3R6TXlNcklrell4RUlwRVhYM3hSdWJtNTJycDFxOWVsSFplVWxLWjNodS9VcVpOeWMzTjEzWFhYNmZMTEw0LytHekpraUM2NDRBSmxaV1ZwMTY1ZHFxbXAwZWJObTV2ZHBUb1NpV2puenAycXFLalFlKys5NStrdjNhMWJ0eW8zTjFjdnZ2aWlJa2MrdVRNek1qS3liUGdGazJqOW1jeDkyQnFiKzlQdjZ1dnJIKy9WcTFlUDB0TFN1MHBMUzljbFN3Q1NwTUdEQjJ2WnNtWEt6YzNWZDc3ekhVblN2SG56OVB2Zi8xNUxseTdWU3krOXBGQW9wTkxTMHVqc1RxSi8xdndnYWU0WTNaS2pmL3d3ZXBNNlA0MjZCd3dZb0RWcjFxaGJ0MjRkOWpVUEhEaWdKVXVXYU96WXNVcEpTV2x5aDlCSUpLTFJvMGVydHJaV0tTa3B5c25KaVo1Z0Z5K01ycHZ5YzMrZURMLzNZV3ZveitUbjV6dEdOL2pyWC8rcXM4NDZTNTA2ZFpKMDVMNUFCdzhlMUplKzlDWHQyTEZEMjdkdmovN1pqRVQ5ckRYd3d4Mmprem9FU2RFYjFqMG02UUZaZE1NNnYrSGNpcGJSbi81QWY5b2hFVUtRVFFoQmNaU3NvMjYvWTNUZFB2U25OK2hQdXhDQy9NVVBJU2pwemdscVRhS2RpNUVNT0xlaS9lalArS00vQVZnekU5UVlvKzdZWW5SOWN1alAyS0kvN2NWTWtMOHdFK1FSUnQyeHcrajY1Tkdmc1VOL0Ftak15cG1neGhoMWR3eEcxN0ZCZjNZTStoTVNNMEYrdzB5UUR6RHFQbm1Ncm1PSC9qeDU5Q2VBMWxnL0U5UVlvKzdqdytnNnZ1alA0ME4vNHZPWUNmSVhab0o4aGxGMyt6RzZqai82cy8zb1R3RHR3VXhRS3hoMXQ0elJ0VC9RbnkyalA5RVdab0w4aFprZ0gyUFUzUnlqYS8rZ1A1dWpQd0VjTDJhQzJzSDJVVGVqYTMralArbFB0QTh6UWY3Q1RGQ0NzSG5VemVqYS8raFAraFBBaVdFbTZEalpNdXBtZEoyWTZFLzZFNjFqSnNoZm1BbEtRRGFNdWhsZEp5NzZFd0RhajVtZ2s1QnNvMjVHMThtRi9nU2FZaWJJWDVnSlNuREpOT3BtZEoxODZFOEFhQnN6UVIwa1VVZmRqSzd0UUg4Q3pBVDVEVE5CU1NRUlI5Mk1ydTFCZndKQWM4d0V4WURmUjkyTXJ1MUdmOEpXekFUNUN6TkJTY3JQbzI1RzE2QS9BZUFJWm9KaXpDK2pia2JYYUFuOUNac3dFK1F2ekFSWndBK2pia2JYYUEzOUNjQm16QVRGVWJ4SDNZeXVjVHpvVHlRN1pvTDhoWmtneThSejFNM29Hc2VML2dSZ0cyYUNQQktyVVRlamEzUUUraFBKaUprZ2YyRW15R0t4R0hVenVrWkhvVDhCMklDWklCODQyVkUzbzJ2RUV2MkpaTkV3RXdSLzhYSW1LTVdyYjR6UGxKZVhiKy9UcDgrQ0F3Y09wQmxqQnZ6eGozOTAxcTFicDMvNWwzOVI5KzdkMjN6dDFxMWJkYzg5OTJqOSt2VXl4a1FremNySXlQanVILzd3aHcvalVUdVNILzJKWlBHVnIzd2wyM0djYzd5dUE1OHh4bXphdVhQbmZLKytQek5CUHRQZVVUZWphM2lCL2dTODF6Q2o1ZVVNU3JMZ25DQ2ZhYys1R0p4YkFhL1Fud0NTQ1NuU3h6NC82czdKeVpFa0xWdTJqTkUxUEVkL0F0NWdKcWpqOEQvUTU3S3pzenRYVjFjL0p1a0JmVFp6RjVFME95TWo0OUZRS0xUZnUrcGdPL29UaUQ5Q1VNZmhmMkNDT0RycVhuRDA2VzJNcnVFbjlDY1FQNFFnV01sMVhjTWxuZ0JnTjM0WGRCeE9qQVlBQUZZaUJBRUFBQ3NSZ2dBQWdKVUlRUUFBd0VxRUlBQUFZQ1ZDRUFBQXNCSWhDQUFBV0lrUUJBQUFyRVFJQWdBQVZpSUVBUUFBS3hHQ0FBQ0FsUWhCQUFEQVNvUWdBQUJnSlVJUUFBQ3dFaUVJQUFCWWlSQUVBQUNzUkFnQ0FBQldJZ1FCQUFBckVZSUFBSUNWQ0VFQUFNQktoQ0FBQUdBbFFoQUFBTEFTSVFnQUFGaUpFQVFBQUt4RUNBSUFBRllpQkFFQUFDc1JnZ0FBZ0pVSVFRQUF3RXFFSUFBQVlDVkNFQUFBc0JJaENBQUFXSWtRQkFBQXJFUUlBZ0FBVmlJRUFRQUFLeEdDQUFDQWxRaEJBQURBU29RZ0FBQmdKVUlRQUFDd0VpRUlBQUJZaVJBRUFBQ3NSQWdDQUFCV0lnUUJBQUFyRVlJQUFJQ1ZDRUVBQU1CS2hDQUFBR0FsUWhBQUFMQVNJUWdBQUZpSkVBUUFBS3hFQ0FJQUFGWWlCQUVBQUNzUmdnQUFnSlZTdlM0QUFBQzByRy9mdmoxVFUxT250TFRPZGQyNWpaL1gxOWMvdm1YTGx1M3hxU3c1RUlJQUFQQ3BQbjM2bEplVmxRMTNIS2Q3QzZ2dmFIaGdqTm5WcDArZmlWdTJiSWxqZFltUHcyRUFBUGhVWGw3ZTRVQWdzS0lkbXhiazVlVWRqbmxCU1lZUUJBQ0FqMFVpa2Z4MmJOYWViZkE1aENBQUFId3NFQWlzTjhaVXRMSEpuc3pNelBWeEt5aUpFSUlBQVBDeGNEaDh5SEdjVlcxc3Npb1VDdFhIcmFBa1FnZ0NBTURuSE1kcDlYQlhJQkRnVU5nSklnUUJBT0J6VlZWVmIwaXFibUZWZFdWbDVicDQxNU1zQ0VFQUFQaGNXVm5aQVdOTVlRdXJWcGVWbFIySWUwRkpnaEFFQUVBQ2FPV1FHSWZDVGdJaENBQ0FCT0E0em11UzZob3Rxbk1jNTNXdjZra0doQ0FBQUJKQU9CeXVrMVRVOE54eG5GZVBMc01KSWdRQkFKQWdqREhSdzEvdHZJa2kya0FJQWdBZ1FhU2xwYTFwZUp5ZW5yNm1yVzF4YklRZ0FBQVN4TWFORzZzbEZVcGF2V0hEaGhxdjYwbDAvQlY1QUFBU1M3N2pPTWJySXBJQklRZ0FZSVdzckt5Tmp1UDA5N3FPam1DTWtldTZMM2hkeDhreXhvUktTMHV2OE9yN2N6Z01BR0NGWkFsQXljUnhuR3d2dno4elFRQUFxNFREWWE5TGdLUmdNT2gxQ2N3RUFRQUFPeEdDQUFDQWxRaEJBQURBU29RZ0FBQmdKVUlRQUFDd0VpRUlBQUJZaVJBRUFBQ3NSQWdDQUFCV0lnUUJBQUFyRVlJQUFJQ1ZDRUVBQU1CS2hDQUFBR0FsUWhBQUFMQVNJUWdBQUZpSkVBUUFBS3hFQ0FJQUFGWWlCQUVBQUNzUmdnQUFnSlVJUVFBQXdFcUVJQUFBWUNWQ0VBQUFzQkloQ0FBQVdJa1FCQUFBckVRSUFnQUFWaUlFQVFBQUt4R0NBQUNBbFFoQkFBREFTb1FnQUFCOGJPYk1tWHIvL2ZlYkxZOUVJbnIyMldjVmlVUThxQ281cEhwZEFBQUFOc3ZKeVpFazdkcTFTNUxVdlh0M1NkTFNwVXVWbjUrdjNidDM2NnRmL2FvV0xWcWtjZVBHS1JBNE1uK3hkZXRXL2VsUGY0bytIelJva05MVDAxdjhIblYxZFZxL2ZuMnMzMHJDSVFRQkFPQ2haY3VXU1pKdXZ2bG1TZExpeFlzbFNjWEZ4WHIxMVZmMS9QUFA2d3RmK0lMKzcvLytUMU9tVE5Iamp6K3VRQ0NnVmF0VzZjOS8vck9HRGgycXE2KytXcEpVVkZUVTR2Y1lOR2hRSE41SjRpRUVBUURnb1ljZWVrZ2ZmL3l4L3Y3M3YwdVNjbk56ZGRaWlp5a1NpZWpRb1VPNjY2NjdGSWxFbEpxYXF2Mzc5K3N2Zi9tTE1qSXl0R1BIRHIzNTVwdlJtYUNDZ2dKSjBzaVJJNXQ4L2F1dXVpcStieWlCRUlJQUFQRFFoeDkrcUYvLyt0Y2FOMjZjSXBHSUZpOWVySnljSEMxZHVsVC8rWi8vcVIvODRBYzZlUENnbm4zMldjMmFOVXRmL09JWFZWNWVyb3FLQ2wxNzdiV1NwQ2xUcGtTL1hrTVlhdXlWVjE2SjIvdEpKSVFnQUFBOFZsTlRvMU5PT1VVMU5UWFJaVE5tek5DWHZ2UWxuWDc2NlRydHROUDA3VzkvVzJQSGp0VXp6enlqODg4L1gzbDVlUm84ZUxDS2k0dWJmSzJKRXllcXZMeGNrdlRsTDM5WmMrZk9qZXQ3U1NSY0hRWUFnTWUyYnQycXIzM3RhK3JVcVpOMjdOaWg2dXBxMWRiV2FzQ0FBWHIwMFVjbFNiZmNjb3ZHangrdlE0Y090Zm0xdG0vZnJvS0NBaFVVRkdqNzl1M3hLRDloTVJNRUFJREhYbjc1WmQxMDAwM3EyN2V2ZnZ6akh5c2pJME5UcDA3Vm1ERmpWRnRicTZGRGg2cTJ0bGJqeG8zVEJSZGNvTDE3OStyR0cyOVVUVTJOaGcwYjVuWDVDWXVaSUFBQVBEWml4QWg5NXp2ZjBiWFhYcXVGQ3hkS2t2N25mLzVINWVYbG1qTm5qb3FLaW5UdXVlZHF5SkFoa3FSVFRqbEZoWVdGNnRxMXF3b0xDMVZZV09obCtRbUxtU0FBQUR5MmNPSENhUGlScFByNmVwV1hsK3UvL3V1L05HUEdEQTBaTWtUZitNWTNkUGJaWjdmNCtzWTNUTXpNekl4ZUlkYXpaOC9ZRnA3Z0NFRUFBSGhzeVpJbFRaN241T1JvK3ZUcGlrUWlPdVdVVS9UMDAwODMyNmJCNSs4YS9lS0xMOGEwMW1SQ0NBSUF3R081dWJsTm5oOCtmRmhGUlVWYXMyYU5CZzRjcUx2dXVrdS8vT1V2ZGNZWloram1tMjlXejU0OXRXdlhMdFhVMUdqejVzMzZ5VTkrMHVUUytFZ2tvazgrK1VScGFXbmF1WE9uMHRMUzR2MldFZ0loQ0FBQUQwMmZQbDE5K3ZScHN1d3ZmL21MOXV6Wm82ZWVlaW9hWUdiUG5xMWR1M2FwYTlldWtxVFRUanRORXlkTzFOaXhZNVdTa3RMczYwNmNPRkcxdGJWS1NVblJUVGZkRlBzM2tvQWNyd3RBKzdtdWF5U3BwS1NFbnhzQUhLZUdmV2c0SFBhNkZFZ0tCb09TdlAyZHh0VmhBQURBU29RZ0FBQmdKVUlRQUFDd0VpRUlBQUJZaVJBRUFBQ3NSQWdDQUFCV0lnUUJBQUFyRVlJQUFJQ1ZDRUVBQU1CS2hDQUFBR0FsUWhBQUFMQVNJUWdBQUZpSkVBUUFBS3hFQ0FJQUFGWWlCQUVBQUNzUmdnQUFnSlVJUVFBQXdFcUVJQUFBWUNWQ0VBQUFzQkloQ0FBQVdJa1FCQUFBckVRSUFnQUFWaUlFQVFBQUt4R0NBQUNBbFFoQkFBREFTb1FnQUFCZ3BWU3ZDd0FBSUo2Q3dhRFhKY0FubUFrQ0FGakJHQlB5dWdZMFpZelo1T1gzWnlZSUFHQ0YwdExTSzd5dW9TTzRyanRYMGgzR21EdExTMHZuZWwxUEltTW1DQUFBV0lrUUJBQUFyRVFJQWdBQVZpSUVBUUFBS3hHQ0FBQ0FsUWhCQUFEQVNvUWdBQUJnSlVJUUFBQ3dFaUVJQUFCWWlSQUVBQUNzUkFnQ0FBQldJZ1FCQUFBckVZSUFBSUNWQ0VFQUFNQktoQ0FBQUdBbFFoQUFBTEFTSVFnQUFGaUpFQVFBQUt4RUNBSUFBRlpLOWJvQUFKQ2tyS3lzalk3ajlQZTZEbnpHR0JNcUxTMjl3dXM2Z0ZoaEpnaUFMeENBL01keG5HeXZhd0JpaVprZ0FMNFNEb2U5TGdHU2dzR2cxeVVBTWNkTUVBQUFzQkloQ0FBQVdJa1FCQUFBckVRSUFnQUFWaUlFQVFBQUt4R0NBQUNBbFFoQkFBREFTb1FnQUFCZ0pVSVFBQUN3RWlFSUFBQllpUkFFQUFDc1JBZ0NBQUJXSWdRQkFBQXJFWUlBQUlDVkNFRUFBTUJLaENBQUFHQWxRaEFBQUxBU0lRZ0FBRmlKRUFRQUFLeEVDQUlBQUZZaUJBRUFBQ3NSZ2dBQWdKVUlRUUFBd0VxRUlBQUFZQ1ZDRUFBQXNCSWhDQUFBV0lrUUJBQW55QmpUNHZLNnVybzRWd0xnUkJDQ0FIU0l2bjM3OWh3OWVuU0sxM1YwbEgzNzlxbGZ2MzV0cmg4elpreUw2NjY3N2pwRklwRjJmWjlJSktMaTRtS1ZsNWVmVUoxK2xwV1ZkYmJYTlFCdFNmVzZBQURKSVRVMWRVcFpXZG53WURDNEloS0o1R2RtWm9aQ29WQzkxM1dkS0dOTW0wSG1ndzgrVUo4K2ZhTFBseXhab3J5OFBFbFNWVldWYnJqaGhpYmJGeFFVdFBoMTVzNmRxNlZMbDJyZ3dJR2FQbjI2QW9IRUhwdTZydHZMR0ROSzBrakhjZnBMY3J5dUNXZ05JUWhBaDNFY3A3c3hab0xqT0JPcXFxb3FYTmRkNVRoT2ZsVlYxUnRsWldVSHZLNnZOWFYxZFJvNGNLQzZkT25TYk4zbGwxL2U1UG0rZmZ1MGFkTW12ZnZ1dXlvdUx0YkdqUnNsU1VWRlJjck56ZFcrZmZ1VW01dmJhdWhwYlBIaXhRcUZRbHE1Y3FXbVRwMnFoeDkrV0k4KytxalMwOU03NW8zRlNWWlcxcjhFQW9FYmpvYWZ2bzVEN2tGaUlBUUJpQW5IY2JwSitwNHg1bnNaR1JuVldWbFpoWTdqNUR1TzgxbzRIUGJsU1RPLys5M3ZvbzhiZ2xGTHl5VHB6My8rczRxTGk1V2EyblEzV2x0YnE5Tk9PNjNONzdOLy8zN05talZMNzczM25wNS8vbmwxNjlaTnYvakZMelJqeGd6ZGZQUE4rdUVQZjZodmZldGJIZmpPT3B3VERBYXpHbVo4SkYzUTJ2bFJnSjhSZ2dERVE0YmpPR01ralRIRzFMbXVXMlNNeVU5TFMxdXpjZVBHYXErTE8xNEhEeDdVdm4zN05IejRjRW5TeFJkZnJKLzk3R2NhT1hLazl1L2ZyN3E2T28wY09USzYvWmUvL0dYTm5UdFhrdlRXVzI5cDl1elp1dWlpaTdSZ3dZTG9yRTlLU29vbVQ1NnMxMTU3VFpNblQ5YUZGMTZvTVdQR2FNQ0FBZkxKekVyQWRkMyt4cGdiQW9IQVNHUE11VjRYQkp3c1gzeXkwRDZ1NnpMVVFqSXFsSlF2YVpFa2hjUGh1QmZRTU1QVHJWdTNKc3NyS2lwYVhMWnAweWFscEtSbzZOQ2hLaW9xYXJKK3hZb1ZxcTJ0MWRpeFk1dDluNjFidCtxUlJ4N1JwRW1UOU5PZi9qUzZ2S3FxU3BtWm1kSG5Bd2NPVlBmdTNSVUtoVFIvL254bFpHUjB4TnM4THNGZ1VKSmtqQmwwOUZEWFNFazk0bDRJV21XTXViTzB0SFN1MTNVa01tYUNFb2d4SnVRNFRyYlhkUUFkekRpT1kveHdPR1h0MnJYUnh3M0JxS1ZsTGNuSnlaRWs3ZGl4UTJlZWVhWldyMTR0NmNpc1VWcGFtcDU3N2psZGZQSEZXcmx5cFFLQmdLNjg4c3JvYTRQQm9OYXVYYXVVbEtZWDE5MTExMTBkOXQ1T2xPTTRKaEtKbUVBZzRJdWZFYUwyR1dQZTlycUlSRWNJU2lDbHBhVlhlRjBEMEJyWGRlZEt1cU1kbTlZNWp2TnFKQkxKVDA5UFg3Tmh3NGFhbzY5L0lhWUZkckJodzRicDAwOC8xYkJod3lSSnI3enlpdExTMG5UNzdiZnJ4UmRmakc0M1pNZ1FyVnk1TXZxOHRyWTJlaGl0c1NGRGhqUmJWbHhjSElQS2owOUpTY2x2SmYxVzByM0JZTENmTWVZR3gzRkd0ZmR3V0VsSkNVY2M0RnVFSUFEeFVDMXB0YVI4eDNGZTkrdUowWisvRXF5MVpZY1BIMVpoWWFHR0RoMnF3c0xDNlBLOHZEenQzcjI3eWZsQWxaV1ZHamx5cEJZdlhxejA5SFJsWkdUb3lTZWYxS2VmZnFwcnJybEdVdE9ab0gvKzg1K2FOV3VXSG5qZ2dSaTh3NU1TQ1lmREd5VnRsUFRRcFpkZWVra2tFaGtsYVpTa0M3d3REVGd4aENBQXNiSkgwcXBBSUpCZldWbTV6cytYeURjNDF0VmhEYVpQbjY0QkF3WkVuMi9Zc0VHWFhIS0o4dkx5ZE04OTkraU1NODVRLy83OUpSMlo0Zm44NWZMbm5YZWVwazJicHU3ZHUwZlB2WkdrbXBvYVRabzBTYjE3OTI1MkxwTFBtSGZlZWFkVVVxbWtLVWN2a1I5MTlHcXhiM3BjRzlCdWhDQUFIY1lZczB0U2dhVDh6TXpNOVlseXM4VDA5SFJ0MnJTcHliSk9uVG9wRUFpb3NyS3l5U1h2ZS9mdTFhWk5tM1ROTmRjb0VvbG81c3laMnJoeG95NjY2Q0pkZi8zMUNnYUQrdjczdjY5Rml4YnA5Tk5QYi9IN25YSEdHWm82ZGFwcWEydWJMUC9vbzQvVXYzOS8zWDMzM1IzL0ptT290TFQwUFVudlNab2VEQWJQTjhhTU1zYU1PbnF6Uk1DM0NFRUFPa1I5ZmYzamZmcjBtWmlYbDNmWTYxcE94T2RQU3U3VXFaTnljM09iL1FtTVNDU2l5eTY3VE9lZmY3NHFLaXEwZCs5ZS9lUW5QOUd6eno2cnFWT25LaEFJNkw3NzdsTjZlcnAyN05qUjdNYUhnd1lOYXZIN0R4NDhPUHA0K2ZMbGtxUmV2WHBwd1lJRkhmVVc0eUljRG44Z2FhYWttZnpaREFBQTJzRjFYZU82cmtra2E5ZXVqVDdldTNkdjlQR2lSWXZNbFZkZWFhNisrbXF6ZE9sU0wwbzdhUTAvRDYvN0FvZ2x6dG9INEFzTnYzQzl1RThRbW1zNFY0bXJ1NURNRXZzdjlRRUFBSndnUWhBQUFMQVNJUWdBQUZpSkVBUUFBS3hFQ0FJQUFGWWlCQUVBQUNzUmdnQUFnSlVJUVFBQXdFcUVJQUFBWUNWQ0VBQUFzQkloQ0FBQVdJa1FCQUFBckVRSUFnQUFWaUlFQVFBQUt4R0NBQUNBbFFoQkFBREFTb1FnQUFCZ0pVSVFBQUN3RWlFSUFBQllpUkFFQUFDc1JBZ0NBQUJXSWdRQkFBQXJFWUlBQUlDVkNFRUFBTUJLaENBQUFHQWxRaEFBQUxCU3F0Y0ZBRUJqd1dEUTZ4SUFXSUtaSUFDK1lJd0plVjBEbWpMR2JQSzZCZ0FBa0NCYzF6V3U2eHF2NndCd2JNd0VBUUFBS3hHQ0FBQ0FsUWhCQUFEQVNvUWdBQUJnSlVJUUFBQ3dFaUVJQUFCWWlSQUVBQUNzUkFnQ0FBQldJZ1FCQUFBckVZSUFBSUNWQ0VFQUFNQktoQ0FBQUdBbFFoQUFBTEFTSVFnQUFGaUpFQVFBQUt4RUNBSUFBRllpQkFFQUFDc1JnZ0FBZ0pVSVFRQUF3RXFFSUFBQVlDVkNFQUFBc0JJaENBQUFXSWtRQkFBQXJFUUlBZ0FBVmlJRUFRQUFLeEdDQUFDQWxRaEJBQURBU29RZ0FBQmdKY2ZyQWdBZ1VmWHQyN2RuYW1ycWxNOHR2dVBvZitjMVhsaGZYLy80bGkxYnRzZW5NZ0R0UVFnQ2dCTTBldlRvbExLeXNoMk80M1J2YXp0anpLNWV2WHIxeU12TE94eXYyZ0FjVzRyWEJRQkFvbnJ2dmZkTWp4NDl6cGQwNlRFMmZXbmR1bldGOGFnSlFQdHhUaEFBbklSSUpKTGZqczNhc3cyQU9DTUVBY0JKQ0FRQzY0MHhGVzFzc2ljek0zTjkzQW9DMEc2RUlBQTRDZUZ3K0pEak9LdmEyR1JWS0JTcWoxdEJBTnFORUFRQUo4bHhuRllQZHdVQ0FRNkZBVDVGQ0FLQWsxUlZWZldHcE9vV1ZsVlhWbGF1aTNjOUFOcUhFQVFBSjZtc3JPeUFNYWFscTc5V2w1V1ZIWWg3UVFEYWhSQUVBQjJnbFVOaUhBb0RmSXdRQkFBZHdIR2MxeVRWTlZwVTV6ak82MTdWQStEWUNFRUEwQUhDNFhDZHBLS0c1NDdqdkhwMEdRQ2ZJZ1FCUUFjeHhrUVBmN1h6Sm9vQVBFUUlBb0FPa3BhV3RxYmhjWHA2K3BxMnRnVUFBRWdxcnV1dWRsMzNOMTdYQWVEWVVyMHVBQUNTVEw3ak9NYnJJZ0FjbStOMUFRQWdTVmxaV1JzZHgrbnZkUjM0akRFbVZGcGFlb1hYZFFDeHdqbEJBSHlCQU9RL2p1TmtlMTBERUVzY0RnUGdLK0Z3Mk9zU0lDa1lESHBkQWhCenpBUUJBQUFyRVlJQUFJQ1ZDRUVBQU1CS2hDQUFBR0FsUWhBQUFMQVNJUWdBQUZpSkVBUUFBS3hFQ0FJQUFGWWlCQUVBQUNzUmdnQUFnSlVJUVFBQXdFcUVJQUFBWUNWQ0VBQUFzQkloQ0FBQVdJa1FCQUFBckVRSUFnQUFWaUlFQVFEdy85dTUyOWdxeS91QjQ3K2JGc0tEUEltTWFQOVRKdFVYMitMaXFiS2d4SWM5TU5oWW1CZ0lrbTNKeURLaWhxMloyY3pZWW54WU1yZkZGMU1YWnpheXhCbEo2a1pFd0xvVVhFbU1STFlEQ1F2b2ttNHpBYmNCa1ZDd1RTbHQ3LzhMcEtPanRBZG9lMWV1enljeFBlYysxMzM2TzlIWWIrN3JuRU9TUkJBQWtDUVJCQUFrU1FRQkFFa1NRUUJBa2tRUUFKQWtFUVFBSkVrRUFRQkpFa0VBUUpKRUVBQ1FKQkVFTUVKNmVucUtIZ0U0Z3dnQ3VBQmJ0MjZOdlh2Mzl0NS82cW1uWXQrK2ZYM1dMRnEwcU0vOUwzM3BTK2Q4REJoNTFVVVBBRERhZmZyVG40NXJycmttM25ubm5kaTVjMmRFUkV5ZlBqMGVlK3l4ZU9HRkYrS3ZmLzFyYk5xMEtiNzYxYS8yZS80RER6d1FFUkZIang3dDkvYTN2LzN0dU9hYWEwYmdsUUJuRWtFQWc1ZzVjMlkwTkRUMHVYcFRWMWNYWC92YTE2S25weWNlZi96eGVPeXh4Mkw2OU9uOW52K3RiMzBySWlMMjdOblQ3KzFaczJZTjh5c0EraU9DQUM3QVRUZmRGRE5uem95bm4zNDZJaUllZnZqaE9INzhlTHorK3V1eGRPblM2T3JxaXZmZWV5K1dMbDBhUC96aEQ2T3VyaTQyYmRvVTQ4ZVBqNGpvY3hzb2hnZ0NHTVRodzRmam5udnVpU05IanZRZW16UnBValEyTnZaWk4zLysvSWlJMkxCaFE3ejAwa3Z4N0xQUHhvWU5HeUlpNHVhYmI0N2EydHF6bnZ2Z3dZUHgybXV2RGVQMHI1TzB4UUFBRURaSlJFRlV3TGw0WXpUQUlHYk9uQm5yMTYrUHl5Ky92T0p6bXB1Ym82T2pJMzcyczU5RlJFU1daVkZWVlhYV1AwQnhYQWtDdUFCdGJXMnhlUEhpZmgvYnYzOS9WRmRYeC9qeDQ2TzZ1anFhbXByaXNzc3VpK2VmZi82c3RaLzV6R2VHZTFUZ0hFUVF3Q0RPdFIzVzJka1pqWTJOc1hEaHdtaHFhdXJkRHZ2dGIzOGJkOTExVit6ZHV6ZnV2ZmZlR0R0MmJLeGR1emJ1dWVlZWlEaTFCZWJOMEZBODIyRUFBOGp6UEdiTm1uWFdkdGltVFp1aXA2ZW56NWJXYTYrOUZoMGRIWEhnd0lHNDlkWmJJeUppd29RSlVWMWRIY3VXTFl2MTY5ZkhyMy85NjdqaWlpdGkvZnIxc1g3OStsaTRjT0dJdnliZ0ZGZUNBQWJRMXRZV0V5ZE9QT3Y0WC83eWw3ajIybXY3SEJzM2JsemNkOTk5OFl0Zi9LTFA4ZVhMbC9mKy9QZS8veDN0N2UxeDk5MTM5d2JVQ3krOEVDdFhyaHltVndDY2l3Z0NHRUJMUzh0WlcxZHRiVzN4OU5OUDl3bVg3dTd1YUc5dmozZmVlU2NtVEpqUVozMURRMFBrZVI2TmpZM3g1Sk5QeHRxMWE2TzV1VG0rKzkzdjJoYURBb2tnZ0FGczJiSWxhbXRyNC9EaHczSHk1TWs0ZVBCZ2ZPOTczNHV4WThmR2tpVkxJdUxVRnljdVhMZ3dzaXlMcjN6bEszM08vODkvL2hPLy8vM3ZZL3YyN1hIdHRkZkd1blhyb3FhbUpxNi8vdnI0d1E5K0VGT25UbzJWSzFmR3pUZmZYTVRMZzZTSklJQUJYSFhWVlhIYmJiZkZkNzd6bmJqampqdWlvNk1qcXF1cjQ2Yy8vV21NSFRzMklpSWVmL3p4ZnMvOTVqZS9HWk1uVDQ3WnMyZkh5cFVyKzd5bmFNNmNPYkZ1M2JyWXZYdDNmT3hqSHh1UjF3TDBsUlU5QUVCRVJLbFV5aU1peXVWeTBhTVFwNjV1UlVUczJyWEwzd2t1V1Q0ZEJnQWtTUVFCQUVrU1FRQkFra1FRQUpBa0VRUUFKRWtFQVFCSkVrRUFRSkpFRUFDUUpCRUVBQ1JKQkFFQVNSSkJBRUNTUkJBQWtDUVJCQUFrU1FRQkFFa1NRUUJBa2tRUUFKQWtFUVFBSkVrRUFRQkpFa0VBUUpKRUVBQ1FKQkVFQUNSSkJBRUFTUkpCQUVDU1JCQUFrQ1FSQkFBa1NRUUJBRW1xTG5vQWdEUFYxZFVWUFFLUUNGZUNnRkVoei9QbW9tZWdyenpQZHhZOUF3RHdJVkVxbGZKU3FaUVhQUWN3T0ZlQ0FJQWtpU0FBSUVraUNBQklrZ2dDQUpJa2dnQ0FKSWtnQUNCSklnZ0FTSklJQWdDU0pJSUFnQ1NKSUFBZ1NTSUlBRWlTQ0FJQWtpU0NBSUFraVNBQUlFa2lDQUJJa2dnQ0FKSWtnZ0NBSklrZ0FDQkpJZ2dBU0pJSUFnQ1NKSUlBZ0NTSklBQWdTU0lJQUVpU0NBSUFraVNDQUlBa2lTQUFJRWtpQ0FCSWtnZ0NBSklrZ2dDQUpJa2dBQ0JKSWdnQVNKSUlBZ0NTSklJQWdDU0pJQUFnU1ZuUkF3QjhXTjF3d3czL1YxMWQvYVAvT2J6Nmc1L1Bubm13cTZ2cngzdjI3RGt3TXBNQmxSQkJBQmRvMmJKbFZTMHRMZTltV1Racm9IVjVuaCtzcmEydGVmSEZGN3RIYWpaZ2NGVkZEd0R3WWJWdjM3NjhwcVptVGtUY05NalMzMjNidG0zelNNd0VWTTU3Z2dBdVFrOVB6eDhxV0ZiSkdtQ0VpU0NBaXpCbXpKanRlWjRmR1dESmUxT25UdDArWWdNQkZSTkJBQmVoWEM2ZnpMSnM0d0JMTmpZM04zZU4yRUJBeFVRUXdFWEtzdXljMjExanhveXhGUWFqbEFnQ3VFaXRyYTFiSStKWVB3OGRPM3IwNkxhUm5nZW9qQWdDdUVndExTMG44anp2NzlOZm0xcGFXazZNK0VCQVJVUVF3QkE0eDVhWXJUQVl4VVFRd0JESXN1elZpR2cvNDFCN2xtVi9MR29lWUhBaUNHQUlsTXZsOW9ob1BIMC95N0pYUGpnR2pGSWlDR0NJNUhuZXUvMVY0WmNvQWdVU1FRQkRaTnk0Y1Z0TzM1NDRjZUtXZ2RZQ0FGeFNTcVhTcGxLcDlITFJjd0NEcXk1NkFJQkx6Qit5TE11TEhnSVlYRmIwQUFBUkVUZmVlT09iV1piTkxYb08vaXZQOCtiZHUzZmZXZlFjTUZ5OEp3Z1lGUVRRNkpObDJSMUZ6d0REeVhZWU1LcVV5K1dpUnlBaTZ1cnFpaDRCaHAwclFRQkFra1FRQUpBa0VRUUFKRWtFQVFCSkVrRUFRSkpFRUFDUUpCRUVBQ1JKQkFFQVNSSkJBRUNTUkJBQWtDUVJCQUFrU1FRQkFFa1NRUUJBa2tRUUFKQWtFUVFBSkVrRUFRQkpFa0VBUUpKRUVBQ1FKQkVFQUNSSkJBRUFTUkpCQUVDU1JCQUFrQ1FSQkFBa1NRUUJBRWtTUVFCQWtrUVFBSkFrRVFRQUpLbTY2QUVBUnB1ZW5wNW9hMnVMWThlT3hiRmp4K0xJa1NOeDVNaVJPSGp3WUJ3NmRDanE2K3RqNHNTSkVSSHgxbHR2eGJoeDQyTE9uRG05NTNkM2Q4Y3JyN3dTWC83eWw0dDZDVUFGUkJCQVJIUjJkc1lYdnZDRjZPam9pSk1uVDhiNDhlTmo4dVRKTVdYS2xKZzJiVnBNbno0OUxyLzg4cGcxYTFZY09YS2tONEorODV2ZnhDMjMzTkluZ2s2Y09CRVBQL3p3V1JHMGRldldlT0tKSi9vY2EyOXZqMm5UcGtWRXhMdnZ2aHMxTlRVUkVmR3ZmLzByL3Z6blB3L25Td1lBUm9OU3FaU1hTcVc4S0NkT25NaExwVkwrL3Z2djU5M2QzUldkMDkzZG5kOTU1NTM1L3YzNyt4eHZhMnNiOExYY2R0dHQvZDYrOWRaYit6MWVoTlAvUG9yKzd3S0dreXRCQUdlWU5HbFN4V3YzN05rVHg0OGZqeFVyVmtURXFhdEphOWV1alFVTEZwelg3MXkrZkhsRW5McUNkUHAyZTN2N2VUMEhjUDVFRU1BWjVzK2ZYOUc2cHFhbWVQWFZWMlBWcWxWeDc3MzNSa1RFbWpWcllzYU1HYjFySG5ua2tiajc3cnZqazUvODVJRFAxZERRMFB1N1Q5KysvZmJiTDJSODREeUlJSUFQWkZrV3I3Lytla1ZyMjl2Ym83R3hNZTY2NjY3ZVkvLzR4ei82dkRkbzNyeDVzV2JObXZqR043NFJYLy82MTJQUG5qM3g0SU1QUmx0Yld5eGF0Q2l1dU9LS0lYOE5RT1ZFRUVCRWRIVjFSWFYxNWY5TGJHaG9pSnFhbW5qampUZWl2cjQrRGh3NEVGbVd4VlZYWGRXN2xiVmd3WUs0L3Zycm83NitQbHBiVzJQTm1qWFIyTmdZdDk5K2V6UTJOa2JFcVNzK1M1WXNpWWlJam82TzN0dTJ3MkQ0aVNDQWlHaHJhNHNKRXlaRVJFUmRYVjFNblRxMTMzV3RyYTFSTHBkajBxUkpzWGJ0Mm5qMDBVZmpiMy83V3pRM044ZG5QL3ZaczliUG5qMDdubnZ1dVRoKy9IaS96N2RpeFlyZTdiVDU4K2ZIeG8wYkl5TGltV2VlR1lxWEJReEFCQUZFeEtGRGgyTDY5T205OTV1YW1xS3FxcXJQbXU3dTdwZzdkMjVFUkN4YnRxejM1eTkvK2N0NDY2MjNZdDI2ZGYwKzk1UXBVMkxLbENuOVBuWTZnQ285RGd3ZEVRUVFFWHYzN28zYTJ0cnpQbS9Ka2lYeHExLzlLajcxcVUvRjFWZGZYZkY1UFQwOWNmRGd3VmkxYWxYdnNZNk9qbGkwYUZIdi9mdnV1ODhYTHNJd0VrRUFFYkY1OCtaWXVYTGxlWjF6OHVUSmVPS0pKMkx5NU1ueDl0dHZ4d01QUEJDTEZpM3EvY0xEenM3T2lEZ1ZQSjJkblhIZ3dJSFl1SEZqZEhaMnhxcFZxK0s2NjY3cmZXOVF4S250c0RQdkE4TkxCQUhKMjc1OWU3UzJ0c2JuUHZlNTNtT0xGeThlOEp5MzMzNDdIbnJvb1pnNWMyWTg5OXh6TVhiczJOaXlaVXRzM3J3NS92blBmOGJFaVJQamxsdHVpVHpQSTh1eW1EdDNianowMEVPeFlNR0NxSyt2andrVEpzU2pqejdhNS9kMGRIU2M5WHMzYjk0OHRDOFdBQmhkaXZ6RzZBTUhEdVJ2dnZsbTcvMzc3NysvMzIrTjd1N3V6dSsvLy80OHovUDgvZmZmejdkdTNUcm9jL2YwOUF6ZG9DUElOMGFUZ3F6b0FRQWlUa1ZRUkVTNVhDNTZGT0xVSitRaUluYnQydVh2Qkplc01VVVBBQUJRQkJFRUFDUkpCQUVBU1JKQkFFQ1NSQkFBa0NRUkJBQWtTUVFCQUVrU1FRQkFra1FRQUpBa0VRUUFKRWtFQVFCSkVrRUFRSkpFRUFDUUpCRUVBQ1JKQkFFQVNSSkJBRUNTUkJBQWtDUVJCQUFrU1FRQkFFa1NRUUJBa2tRUUFKQWtFUVFBSkVrRUFRQkpFa0VBUUpKRUVBQ1FKQkVFQUNTcHV1Z0JBTTVVVjFkWDlBaEFJbHdKQWthRlBNK2JpNTZCdnZJODMxbjBEQURBaDBTcFZNcExwVkplOUJ6QTRGd0pBZ0NTSklJQWdDU0pJQUFnU1NJSUFFaVNDQUlBa2lTQ0FJQWtpU0FBSUVraUNBQklrZ2dDQUpJa2dnQ0FKSWtnQUNCSklnZ0FTSklJQWdDU0pJSUFnQ1NKSUFBZ1NTSUlBRWlTQ0FJQWtpU0NBSUFraVNBQUlFa2lDQUJJa2dnQ0FKSWtnZ0NBSklrZ0FDQkpJZ2dBU0pJSUFnQ1NKSUlBZ0NTSklBQWdTU0lJQUVpU0NBSUFraVNDQUlBa2lTQUFJRWxaMFFNQWZGamRjTU1OLzFkZFhmMmovem04K29PZno1NTVzS3VyNjhkNzl1dzVNREtUQVpVUVFRQVhhTm15WlZVdExTM3ZabGsyYTZCMWVaNGZySzJ0clhueHhSZTdSMm8yWUhCVlJROEE4R0cxYjkrK3ZLYW1aazVFM0RUSTB0OXQyN1p0ODBqTUJGVE9lNElBTGtKUFQ4OGZLbGhXeVJwZ2hJa2dnSXN3WnN5WTdYbWVIeGxneVh0VHAwN2RQbUlEQVJVVFFRQVhvVnd1bjh5eWJPTUFTelkyTnpkM2pkaEFRTVZFRU1CRnlyTHNuTnRkWThhTXNSVUdvNVFJQXJoSXJhMnRXeVBpV0Q4UEhUdDY5T2kya1o0SHFJd0lBcmhJTFMwdEovSTg3Ky9UWDV0YVdscE9qUGhBUUVWRUVNQVFPTWVXbUswd0dNVkVFTUFReUxMczFZaG9QK05RZTVabGZ5eHFIbUJ3SWdoZ0NKVEw1ZmFJYUR4OVA4dXlWejQ0Qm94U0lnaGdpT1I1M3J2OVZlR1hLQUlGRWtFQVEyVGN1SEZiVHQrZU9ISGlsb0hXQWdCY1VrcWwwcVpTcWZSeTBYTUFnNnN1ZWdDQVM4d2ZzaXpMaXg0Q0dGeFc5QUFBRVJFMzNuamptMW1XelMxNkR2NHJ6L1BtM2J0MzMxbjBIREJjdkNjSUdCVUUwT2lUWmRrZFJjOEF3OGwyR0RDcWxNdmxva2NnSXVycTZvb2VBWWFkSzBFQVFKSkVFQUNRSkJFRUFDUkpCQUVBU1JKQkFFQ1NSQkFBa0NRUkJBQWtTUVFCQUVrU1FRQkFra1FRQUpBa0VRUUFKRWtFQVFCSkVrRUFRSkpFRUFDUUpCRUVBQ1JKQkFFQVNSSkJBRUNTUkJBQWtDUVJCQUFrU1FRQkFFa1NRUUJBa2tRUUFKQWtFUVFBSkVrRUFRQkpFa0VBUUpKRUVBQ1FKQkVFQUNSSkJBRmNnSEs1SEljUEh5NTZET0FpVkJjOUFNQ0gwWi8rOUtjNGZ2eDRQUExJSStkY1UxZFhGeC81eUVmTytmaWhRNGVpWEM0UHgzaEFCVVFRd0FEMjd0MGI5ZlgxNTN6ODg1Ly8vRm5IbXBxYWVtOXYzcnc1cXFxcXpsclQzZDBkYytmT0hab2hnUXNpZ2dBRzhJbFBmS0kzYXZidjN4OC8rY2xQNHVjLy8zbE1talFwSWs3RnpJTVBQaGlyVjYrTzY2Njdyc2hSZ2ZNa2dnQXE5TkdQZmpRKy92R1B4L1BQUHgrclY2K09pSWlubm5vcXhvOGZIN1cxdGYyZXMzang0cEVjRVRnUElnaGdFSjJkbmJGa3laS0lpTWp6UExJc2k1ZGVlaWtpVHIydlo4YU1HZkhGTDM0eElpSm16NTRkenp6elRPKzV0c05nOUJKQkFCVzRrRGN4NzlpeG85OEFpb2lvcXFxS0hUdDJETVZvd0FVU1FRQ0Q2T3JxaWpGanp1OGJSZjczazJGSGp4Nk5IVHQyeEx4NTgyTGF0R205eDMxQ0RJb2pnZ0FHY2V6WXNianNzc3ZPNjV4eDQ4WkZZMk5qNy8xNTgrYjEzajdYY1dCaytiSkVnRUg4L2U5L2p5dXZ2TExvTVlBaDVrb1F3Q0JlZnZubEM3cGkwOW5aT1F6VEFFTkZCQUVNNEkwMzNvaWRPM2ZHOTcvLy9mTTY3K1RKazdGaXhZcCtIMXUrZkhtZmRVQXhSQkRBQUVxbFVqejU1Sk14WThhTTh6cnY2cXV2amcwYk52VGVYN3AwYVVSRVhIbmxsZEhRMEhEV2NXRGtaVVVQQUJBUlVTcVY4b2p3U2FsUm9xNnVMaUlpZHUzYTVlOEVseXh2akFZQWtpU0NBSUFraVNBQUlFa2lDQUJJa2dnQ0FKSWtnZ0NBSklrZ0FDQkpJZ2dBU0pJSUFnQ1NKSUlBZ0NTSklBQWdTU0lJQUVpU0NBSUFraVNDQUlBa2lTQUFJRWtpQ0FCSWtnZ0NBSklrZ2dDQUpJa2dBQ0JKSWdnQVNKSUlBZ0NTSklJQWdDU0pJQUFnU1NJSUFFaVNDQUlBa2lTQ0FJQWtWUmM5QU1DWjZ1cnFpaDRCU0lRclFjQ29rT2Q1YzlFejBGZWU1enVMbmdFQUFBQUFBQUFBQUFBQUFBQUFBQUFBQUFBQUFBQUFBQUFBQUFBQUFBQUFBQUFBQUFBQUFBQUFBQUFBQUFBQUFBQUFBQUFBQUFBQUFBQUFBQUFBQUFBQUFBQUFBQUM0cFB3L3JGenY3SkVHRTNVQUFBQUFTVVZPUks1Q1lJST0iLAogICAiVHlwZSIgOiAiZmxvdyIsCiAgICJWZXJzaW9uIiA6ICIiCn0K"/>
    </extobj>
    <extobj name="ECB019B1-382A-4266-B25C-5B523AA43C14-2">
      <extobjdata type="ECB019B1-382A-4266-B25C-5B523AA43C14" data="ewogICAiRmlsZUlkIiA6ICIxMDEwODY2MzI3NzAiLAogICAiR3JvdXBJZCIgOiAiMzYzODM2MzY5IiwKICAgIkltYWdlIiA6ICJpVkJPUncwS0dnb0FBQUFOU1VoRVVnQUFBdTRBQUFSSkNBWUFBQUNXMUllbUFBQUFDWEJJV1hNQUFBc1RBQUFMRXdFQW1wd1lBQUFnQUVsRVFWUjRuT3pkZVhRVVZmci84VTlsZ3dSa1ZSSFhFUlZHVVpBRUlnZ280TVNmSWlDTHdJQXNPb3J5aFFBS0NCSkIyWVFvQ0lpeUNWR1VUUWl5eXpJZ20rd1lNaXlEb2xGZ1pKRkZJQWxKb0pOMC9mN0lwSVltVFVoSTBrdjYvVHFIYzdxcWJsVS9uWHB5ODFCOTY1WUV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WVCM0QzUUVVUksxYXRYWWFoaEh1N2pqd1A2WnBib3lQajIvczdqaUtNL0xlODVEM1JZKzg5enprZmRFajd6MlB1L1BlejExdlhCaElaczlqR0VZamQ4ZFEzSkgzbm9lOEwzcmt2ZWNoNzRzZWVlOTUzSjMzQWU1ODg4SVNGeGZuN2hBZ0tTd3N6TjBoK0JUeTNqT1E5NjVGM25zRzh0NjF5SHZQNEFsNTc5VlgzQUVBQUFCZlFlRU9BQUFBZUlGaU1WUUdjSWRhdFdwdE1BempvWXlNakVmMjdkdDMydDN4QUs1QTNzTVhrZmZ3RkZ4eEIyN1FmMjlRdVRVZ0lPQzdHalZxM09ydWVBQlhJTy9oaThoN2VBb0tkNkRnSHFZemh3OGk3K0dMeUh1NEZZVTdVRUQzM1hlZlJHY09IMFBld3hlUjkzQTNDbmVnZ0taT25VcG5EcDlEM3NNWGtmZHdOd3Azb0lBcVZLaEFadzZmUTk3REY1SDNjRGNLZDZBUTBKbkRGNUgzOEVYa1BkeUp3aDBvSkhUbThFWGtQWHdSZVE5M29YQUhDaEdkT1h3UmVROWZSTjdESFNqY2dVSkdadzVmUk43REY1SDNjRFVLZDZBSTBKbkRGNUgzOEVYa1BWeUp3aDBvSW5UbThFWGtQWHdSZVE5WG9YQUhpaENkT1h3UmVROWZSTjdERlNqY2dTSkdadzVmUk43REY1SDNLR29VN29BTDBKbkRGNUgzOEVYa1BZb1NoVHZnSW5UbThFWGtQWHdSZVkraVF1RU91QkNkT1h3UmVROWZSTjZqS0ZDNEF5NUdadzVmUk43REY1SDNLR3dVN29BYjBKbkRGNUgzOEVYa1BRcFRnTHNEUVBGVHExYXQydTZPd1J0a2QrYmR1M2ZYcjcvK210MlpQN1Z2Mzc3VDdvNE4rVWZlNXcxNVg3eVE5M2xEM3FPd1VMaWowQm1Hc2R2ZE1YZ0xPdlBpZzd6UE8vSysrQ0R2ODQ2OFIyR2djRWVoZS9EQkI5MGRnc3RVcjE2OXdNZWdNeThleVB2OEllK0xCL0krZjhoN0ZCU0ZPd3JkN05tejNSMkMxNkV6OTM3a2ZmNlI5OTZQdk04LzhoNEZ3YzJwZ0lmZ0JpYjRJdklldm9pOHg0MmljUGN3bHk5ZmRuY0ljS1BpMHBuYmJEYVpwdW51TU9BbFBESHZpenFIcjNYczFOVFVJbnRQZUJaUHpQdkNRRzRYTFFyM0lySml4UW9sSmlaYXk3Lzg4b3ZTMHRKa3Q5dlZ0V3RYcC9zY09uUkkzYnAxYzFXSThGQ2UwcGtuSlNVcEtTbEpraFFiRyt1MGpXbWFtajkvZm83MTQ4ZVAxN1JwMDI3b2ZlMTJ1OWF2WDYrVEowOWV0MjJEQmczeXRBNmVyeWp5M2wwNW5KYVdwanAxNnVTNnZXUEhqazYzdFdqUlFuYTdQVS92azVmZmxlUEhqenRkbjVxYXFxKy8vanBQNzRPaTR5bjlmVjU1VW03N0tncjNJcEtSa2FHT0hUdHF4NDRka3FUKy9mc3JMUzFOcG1ucXdJRURUdmRadG15WmF0U280YkN1U1pNbVR2K2RQWHUyeUQ4RDNNY1RPdk9wVTZkcTBhSkZrcVFQUC96UVlWdW5UcDBrWlhXdVYyL2J0V3VYRmk1Y3FCVXJWcWgxNjlaTy82V25wK2Y2dmtPSER0V25uMzZhNTA3K2FsenQ5MDZGbmZmdXltSFROSFBOM1Y5Ly9WWFZxbFd6bHVmTm0yY2ROekV4VVMrODhJTERlK1gyK1hMN1hiSGI3Um95WklpaW82T1ZtWm5wc0MwNE9GakxseTlYUWtMQ05ZOFAxL0NFL2o2dlBDVzNmWm5oN2dBS0lqUTAxSlNrdUxnNGQ0ZmkxTDU5KytUdjc2L0F3RUIxN05oUnBVcVZraVJkdkhoUnBVdVh0dG9OSGp4WWRlclVVZlBtelZXK2ZIbWRQSGxTdDk5K3U4cVhMNitaTTJkYTdSbzBhS0F0VzdhNCttUGtXVmhZbUNUUFBSL2U2Tnk1YzlrM01FblNnWXlNaktjQ0FnSk9TVVg3YzdiWmJIcnV1ZWRrdDlzVkZCU2swNmRQNjlaYnMvNk9yRnExU25YcTFOSHUzYnVWbVptcDhQQndLNWFqUjQrcVI0OGVLbDI2dE5xMmJhc1hYbmpCT21aU1VwTDY5T21qdSsrK1c4T0dEWFA2dnJObno5YXlaY3VzVGpzNE9GanZ2ZmVlUWtKQ3JEWlRwa3pSc21YTEpFbG56cHpSTGJmY1lzVWxTZlhxMVZQVnFsVVZGUlhsOEFla3FKRDNoYTh3OHQ1Vk9aeWFtcXFHRFJzcU9Ealk0ZjNUMHRLY3J0dTFhNWZtelp1bnp6Nzd6UHFia0oyN2FXbHA2dENoZzVZc1dYTGR6NWVYM3hVcGEvaGxWRlNVUWtORHRXREJnbHlQZWZYZm5OeVE5NFhQWGYzOXRYaDZicnREZHQ3djJiUEhxK3RudHdrTkRUVkRRME5OVDNQbXpCbHovZnIxMXZMbzBhUE54WXNYbTZacG1oa1pHVTVqam82T05ydDA2V0ptWkdTWWpSczNkbnJjK3ZYckYwM0FoY1JUejRlMysvUFBQODIyYmR0bS8zejN1K0xuUEdmT0hIUFlzR0hXY3UzYXRSMjJaeTlmbWMrLy9mYWIyYlJwVTNQZHVuWG1IMy84WVQ3MzNIUG1qQmt6ek16TVRIUHYzcjFtOCtiTnpjR0RCNXNaR1JrNTNpOHRMYzBjUG55NCtmZS8vOTA4ZS9hc2RlejMzMy9mYk5XcWxibGp4dzZuY1RyN25haGZ2NzY1Zi85K3Mzbno1dWFxVmF0dTdBZVFEK1I5MFNobzNyc3FoMU5TVW5MRWxkdTZqSXdNODUxMzNqSFQwOU56eEh6NjlHbXphOWV1dVg2dS9QeXVwS2FtbW1mUG5qVXpNek5OdTkxdW1xWnBybDI3MWh3MWFwUnBtcWI1MGtzdm1jbkp5Ym0rMzdXUTkwWERIZjM5dFhoeWJydEw5dmx3WiszTGRKQkY0STgvL3REUW9VTjE2dFFwdFduVFJ0dTJiVk5rWkdTdSt6ejIyR05xMGFLRml5S0VON2w2NmpCWHZPZUREejZvK3ZYcjUydWYwNmRQNi9YWFg5ZFRUejBsU1lxSmlWSFBuajIxWk1rUy9mSEhIK3JidDY4NmRPaVFZNy9ObXpkcjdOaXhxbDY5dW1KaVlxeXJLdjcrL29xS2l0THExYXNWRlJXbEJ4OThVQjA3ZGxTOWV2VmtHUCs3MkpHV2xxYmp4NCtyY3VYSzFsV2VoeDkrV0o5OTlwa2lJeU5WdVhKbDFheFo4MFovRkhDVGd1YTlLM000UDJ3Mm05TFMwdFN5WlV0SjBpT1BQS0xSbzBlcmRldld1blRwa2xKVFV4MkdFTng2NjYyYU9uV3FwUHovcmdRRUJHam8wS0dLakl4VTA2Wk5aYmZiRlJNVG94RWpSaWcrUGw0Ly9mU1R1blRwWXIxWGRIUzBxbGF0V3FEUGg0SnhSMzlmV0Z5WjIxZi9IZkFsWHYycFBYbW96SUVEQjlTblR4L05tVE5INWN1WFY0a1NKU1FweDlleTJabzFhMmE5UG5YcWxDcFZxaVFwNnliWGJBeVY4VzNuenAxVCsvYnRkZTdjT1VsRiszTnUzNzY5VWxKU3JPV1RKMCtxY3VYSzF2S3BVNmVjRGpQSXpNelVvVU9IdEd2WExtM1lzRUhIang5WGt5Wk5kUERnUVIwN2RreTFhOWZXUXc4OXBMdnZ2bHVWSzFlVzNXN1hPKys4bzk2OWUydlVxRkhXOFJNVEUxVzJiRmxydVdIRGhxcFVxWkkyYnR5b1pzMmFLUzR1VG1mT25ORnZ2LzJtMjI2N1RaVXJWOWJ3NGNOMXl5MjNPUHllWExwMFNTVkxsaXl5bjVORTNoZTFHODE3VitYd3ZmZmVxNFlORzZwQ2hRbzU0bmEyYnRldVhmTDM5OWV6eno1ckRTUEl0bmp4WWwyOGVGR2RPM2ZPOFhuMjc5K2Y3OStWR1RObTZNU0pFNHFPanRhbm4zNnFoUXNYYXM2Y09WcTdkcTFlZSswMTllelpVOEhCd2FwYXRhcWFOMit1enovLzNCcDZkajNrZmRGeVpYOS9MZGxEWlR3MXQ4dVVLVk1ZSHpOZlBHR29ERmZjaThqRER6K3NKVXVXYU1lT0hSbzVjcVNrclArTkJnVUZLU2dvU1BYcTFWTlFVSkRWZnRPbVRkYnJKazJhT0JUc2dLdGRQY3RHblRwMUhITFMyYXdDSTBlTzFKbzFhM1RublhlcWR1M2E2dEdqaDhMQ3doUVFrTlhOWkJkS0J3NGMwSTRkTzlTOGVYTTFiOTVjUzVZc2taK2ZuLzcydDc5Wnh3b0xDOVBhdFd2bDcrL3Y4QjQ5ZXZUUWdRTUg5TmUvL2xWMzNYV1hLbFdxSkQ4L3gzdnMzMzMzWGV0MVVSZnQ4Rnl1eXVGNzc3MVhrclIyN1Zyck9Oa0ZqN04xenJScjEwNlNyRytPbGk5Zkx1bC9mek1tVFpxa1J4NTVKTisvSzVKVXBrd1p6Wnc1VS9IeDhZcUppVkhKa2lXMWZQbHk3ZG16UitmUG45ZUlFU00wWWNJRStmdjc1N2xvaDIveDFOejJWUlR1UlNRMU5WWHIxcTFUcTFhdEZCRVJvY3VYTCt2Sko1KzBDdlN3c0RCdDM3N2RZWjkrL2ZycG80OCtzcGJmZlBOTmpSOC8zcVZ4d3pObDM3U1VmZlhGRlo1Ly9ubHJKZ3E3M1c1OUs1UjlZK2pWSWlNajlkWmJiNmxodzRieTkvZFhmSHk4Sk9ubm4zOTIrUG85SVNGQm16ZHZ0djdqZXZIaVJldXIxU3RGUkVUa1dMZCsvWG85L0hEV3Q4ZlhtNUVndTJDQjl5cG8zcnNpaDI5a2J1cG16WnJwN05telZqeHo1ODVWVUZDUVhudnROWDMxMVZkV3U0aUlDSWViK2ZMN3U1SnR5cFFwMnJoeG82S2lvalJ1M0RqRng4ZXJSNDhlMnJWcmw3cDM3NjRsUzVaWXc0UGdmdTdvN3d1THEzUGJGMUc0RjVFREJ3NW8zcng1YXRXcWxTVHB5SkVqMW93RzEzTG8wQ0dINVo5Kytxbkk0b1AzdUhxbUFVa3VHZmQ0NGNJRjZ6K2EyVmNybXpScGNzMnBGc3VWS3lkSktsdTJyTU5qMENNaUloeVdyeHdXSm1WZEVZeU9qdGJaczJmVnRHbFRTWTVYV3M2ZlA2OHhZOGFvZi8vK09lSmJ2MzY5dzlleVY3NXUwcVJKUVQ0KzNLd3c4dDVWT1N6bC9aa0NtWm1aV3JGaWhaNTk5bG1IYndCaVkyTjE1c3daaC8rUVhyaHdRYTFidDliczJiTVZFaEp5UTc4clI0OGUxZEtsU3hVVEU2TTc3cmhENDhhTjB6dnZ2S1BMbHkvcmhSZGUwSXN2dnFoeDQ4WnArdlRwem4rSWNDbDM5ZmU1OGRUYzlsVVU3a1ZrejU0OXFsMjd0clc4Y3VWS1BmYllZMDdiRGhnd2dHU0VVN2xORCtaT3UzZnZ2dWEycEtRa2g0ZU1YYjNzN0JrRVZhcFUwZkRodzFXcFVpVnJES0VrSlNjbnEzZnYzcXBhdFdxT01aVW92bHlSOTRXZHcxZmVmNVE5ZE1EWlBVa2pSb3hRdlhyMXJPV3RXN2ZxMFVjZlZXeHNySHIxNnFXYmI3NVo0ZUhoa3JMK3c1QTlEMzIyL1A2dTdOMjdWN1ZxMWRJZGQ5eGhyZlAzOTFkSVNJamF0V3VuVHAwNnFXblRwZzdiNFI2ZTJ0OTdhbTc3S2dyM0lySno1MDY5K09LTGtxVHQyN2RyMGFKRkRsZHNETU9ReldhVHY3Ky85dXpab3pKbHlpZzVPVmxqeG94UldscWErdlhyNTY3UTRTR2NkZUw3OXUwN0hSb2E2cFo0N0hhN01qTXpIY2FVSHpseXhPRmVEU25yQ3ZxWFgzNXBMVWRFUkRnc083dGFlZlBOTjJ2bzBLRzZlUEdpdy9yLy9PYy9DZzhQdis2c1RDZytpakx2aXlLSFEwSkN0R3ZYTG9mOUF3TUQ1ZWZucHdzWExsaFg4U1VwSlNWRnUzYnRzbVo0K2ZEREQ3Vno1MDVWcjE1ZHp6Ly92TUxDd3RTdFd6ZDk4Y1VYcWxpeG90UFBrTi9mbFYyN2RxbFdyVm81anBPZW5xNGpSNDRvTFMxTnFhbXAxcGhqdUllbjlmZVM1K2UycjZKd0x3TG56NS9YZ1FNSEZCb2FxaGt6WnVqTEw3L1U4T0hEZGM4OTkxaHRHalJvb0dlZWVVWitmbjVxMEtDQlNwWXNxVjY5ZXFsaXhZcDYrdW1uVmJGaVJYWHIxczFoZkZkbVpxYTFYTE5tVFkwZE85YmxudzJ1Y2ExTzNKVXhQUHJvb3c3TC9mcjFzNmJnYXR1MnJYNzc3VGNGQmdhcWZmdjJEdTBTRXhPdHAxSTZXNzc2YXVXVFR6N3A5UDJ2SE9xeWNPRkNTZEw5OTkrdlU2ZXlMa0FsSnlmbkdFOTU1ZXZzN1owN2Q4NFJJenhUWWVlOXEzTDQ2cHZuQWdNRDFhRkRoeHlQZUxmYjdhcGZ2Nzd1dSs4K25UdDNUaWtwS1hyMzNYZjF5U2VmYU9qUW9mTHo4MVBmdm4wVkVoS2k0OGVQNTNqZ1RINS9WMmJNbUtFZE8zWTRUUGtvWlkzUkh6WnNtRXFWS3FYbHk1ZHJ6Smd4YXRldW5icDM3NjVubm5uRzZYdWc2SGhDZjM4dG5wcmJNVEV4aGZVUnZRN1RRUllCdTkydW4zNzZTUTg5OUpBT0hUcWswcVZMKzhUWGtFd1BWaml1MTRtN0krK3pueko1SmJ2ZExzTXdjc3lsMjZKRmkydmUvQ2RKYmR1MjFadzVjNHJOMVQzeXZuQVVkZDU3V2c2dlc3Zk9ta0VqTlRYVkttUm16cHlwT1hQbUtDQWdRQys5OUZLQi90T1puSnlzNk9ob2pSZ3h3dnFXb1hYcjFucjg4Y2RWb1VJRnZmVFNTOWI2Tld2VzZOZGZmODN6akIza2ZlSHd4UDYrb0Z5UjIrN2lDZE5CVXJpajBOQ1JGMXhlcnJ5UTk1NkZ2Qzg0OHQ3N2tQY0ZSOTU3SDA4bzNQMnUzd1NBSzNqeTE2VkFVU0h2NFl2SWU5d294cmlqMEYwNUZyUzRxMTY5dWdZTkdsVGc0OUNKZXoveVB2L0llKzlIM3VjZmVZK0NvSEJIb2Z2eHh4L2RIWUxML1Bqamp3WHV5T25FaXdmeVBuL0krK0tCdk04ZjhoNEZSZUdPUW1lYVpzNW5pUmREaG1GY2V5TG9QS0lUTHo3SSs3d2o3NHNQOGo3dnlIc1VCZ3AzRkxyNCtQZ2YzQjJES3hSMGZsMDY4ZUtGdk04YjhyNTRJZS96aHJ4SFllSG1WTUFONk1UaGk4aDcrQ0x5SG9XSndoMXdNVHB4K0NMeUhyNkl2RWRobzNBSFhJaE9ITDZJdkljdkl1OVJGQ2pjQVJlaEU0Y3ZJdS9oaThoN0ZCVUtkOEFGNk1UaGk4aDcrQ0x5SGtXSndoMG9ZblRpOEVYa1BYd1JlWStpUnVFT0ZDRTZjZmdpOGg2K2lMeUhLMUM0QTBXRVRoeStpTHlITHlMdjRTb1U3a0FSb0JPSEx5THY0WXZJZTdnU2hUdFF5T2pFNFl2SWUvZ2k4aDZ1UnVFT0ZDSTZjZmdpOGg2K2lMeUhPMUM0QTRXRVRoeStpTHlITHlMdjRTNFU3a0Fob0JPSEx5THY0WXZJZTdnVGhUdFFRSFRpOEVYa1BYd1JlUTkzbzNBSENvaE9ITDZJdkljdkl1L2hiaFR1UUFIUmljTVhrZmZ3UmVROTNJM0NIU2c0T25INEl2SWV2b2k4aDFzRnVEc0F3RnVacHJsTFVucG1abVpyT25INEN2SWV2b2k4aDZlZ2NBZHVVSHg4L0dQdWpnRndOZklldm9pOGg2ZGdxQXdBQUFEZ0JTamNBUUFBQUM5UUxJYktoSVdGdVRzRXdPWEllL2dpOGg2K2lMeEhOcSsrNG02YTVrWjN4d0JILzcyQkIwV0l2UGM4NUgzUkkrODlEM2xmOU1oN3owUGVRNkdob1dab2FLanA3amdBVnlMdjRZdklld0FGNGRWWDNBRUFBQUJmUWVFT0FBQUFlQUVLZHdBQUFNQUxVTGdEQUFBQVhvRENIUUFBQVBBQ0ZPNEFBQUNBRjZCd0J3QUFBTHdBaFRzQUFBRGdCU2pjQVFBQUFDOUE0UTRBQUFCNGdRQjNCd0NnK0t0Um84YWRBUUVCZzUxdEN3ME5uWHJsY2taR3hzaDkrL1lkYzAxa0FBQjREd3AzQUVXdVdyVnFKeE1TRWxvYWhsSEp5ZWJYczErWXBubXFXclZxUGZmdDIrZkM2QUFBOEE0TWxRRlE1R0pqWXpQOS9Qd1c1Nkhwb3RqWTJNd2lEd2dBQUM5RTRRN0FKZXgyK3pkNWFKYVhOZ0FBK0NRS2R3QXU0ZWZudDhrMHpYTzVOUG16Yk5teW0xd1dFQUFBWG9iQ0hZQkx4TVhGcFJ1R3NUU1hKa3MzYnR5WTRiS0FBQUR3TXR5Y0NzQmxETVA0eGpUTmw1MXQ4L1B6WTVnTUhOU3FWV3VEWVJpTjNCMUhVUWdORFRYZEhZTzdtYWE1TVQ0K3ZyRzc0d0M4Q1ZmY0FiaE1ZbUxpT2tsSlRqWWxYYmh3NFR0WHh3UFBWbHlMZG1UaC9BTDV4eFYzQUM2VGtKQnd1VmF0V2lzTXcraDQxYWJsQ1FrSmw5MFNGRHplbmoxN0RIZkhnTUxGTnc3QWphRndkekVlUkFOZlp4akdONUt1THR3Wkp1UGo2QnVMTDg0dFVIZ28zRjJNQjlIQTF4bUdzZG8welZSSklmOWRsV29ZeGhwM3hnVDNvMjhzdmppM1FPRmhqTHVMOFNBYStMcTR1TGhVU2F1eWx3M0RXUG5mZGZCaDlJM0ZGK2NXS0R3VTdtN0FnMmpnNjB6VHRQSTdqNzhQOEFIMGpjVVg1eFlvSEJUdWJzQ0RhT0RyZ29LQ3ZzMStIUklTOG0xdWJlRTc2QnVMTDg0dFVEZ28zTjJBQjlIQTErM2N1VE5KMGdwSnk3ZHUzWnJzN25qZ0dlZ2JpeS9PTFZBNEtOemQ1TDh6YXpqRmcyamdJNzdKN2ZjQXZvbStzZmppM0FJRng5eTRibkwvL2ZlWEtGT216R2xKWmE3YWxKU1VsSFFyYzFyaldtclZxclhUTUl4d2Q4ZUIvK0VKa0lXSHZySDQ0dHdDQmNjVmR6ZEpTRWk0YkpybUNpZWJlQkFOY2tYUjdubDRBbVRob1c4c3ZqaTNRTUV4ajdzYjhTQWFGRVJjWEp5N1E0Q2tzTEF3ZDRkUTdOQTNGbCtjVzZCZ3VPTHVSb1pockpaMDVmelZQSWdHZ00ramJ5eStPTGRBd1ZDNHV4RVBvZ0dBbk9nYml5L09MVkF3Rk81dXhvTm9BQ0FuK3NiaWkzTUwzRGdLZHpmalFUUUFrQk45WS9IRnVRVnVISVc3bS9FZ0dnRElpYjZ4K09MY0FqZU9XV1U4d3plR1laanVEZ0lBUEF4OVkvSEZ1UVZ1Z0ZjL2dJa0gwWGdlSGtSVDlFSkRRMDJKNlNBOVJmWjBrSHYyN1BHWS9wUyswZk1VVnQvSXVmVTgvTjJESzNuMVVCazZMOC9EZzJnQTk2TnY5RHlGMVRkeWJqMFBmL2ZnU3NWaXFBeFhIajBERDZJQlBBdDlvMmNvaXI2UmMrc1orTHNIVi9QcUsrNEFBQUNBcjZCd0J3QUFBTHdBaFRzQUFBRGdCU2pjQVFBQUFDOUE0UTRBQUFCNEFRcDNBQUFBd0F0UXVBTUFBQUJlZ01JZEFBQUE4QUlVN2dBQUFJQVhvSEFIQUFBQXZBQ0ZPd0FBQU9BRktOd0JBQUFBTDBEaERnQUFBSGdCQ25jQUFBREFDMUM0QXdBQUFGNkF3aDBBQUFEd0FoVHVBQUFBZ0JlZ2NBZVFaNlpwV3EvVDA5T3YyYzVtc3ptMEJRQUFCVWZoRHNDcDMzLy8zV0U1T1RsWkxWcTBVRnBhbXRhdlg2K2VQWHZLYnJjNzNYZjgrUEdhTm0zYURiMnYzVzdYK3ZYcmRmTGt5VnpiUGZua2s3bHVyMWV2M2cyOVB3QUFub3JDSFVBT3g0NGRVNmRPblhUdzRFRnIzYkpseTFTM2JsMEZCd2VyVWFOR3V1bW1tM0lVOTVLMGE5Y3VMVnk0VUN0V3JGRHIxcTJkL3N2dGF2M1VxVk0xZE9oUWZmcnBwMDcvWXpCdjNqeUg1Zm56NXlzcEtVbExseTdWdi8vOTd3SjhhZ0FBUEJ1Rk80QWM3cnp6VHIzKyt1dnEzNysvenAwN0o1dk5wbG16Wm1uRGhnMXExcXlaV3JSb29VT0hEcWxuejU1cTFxeVoycmR2TDBrNmV2U29oZzBicGlwVnF1aWxsMTdTb2tXTHJIOHpaODVVMmJKbDljZ2pqeWd3TU5EcCs4NmVQVnNiTjI3VWtpVkxsSnljckVHREJpazFOZFdoemZmZmY2K2ZmLzVaa25UKy9Ibk5uRGxUcFVxVlVxVktsZFMzYjE5OS9mWFhSZnZEQVFEQVRRTGNIUUFBejlTaFF3ZnQzcjFiaHc0ZDBvRURCL1RubjM5cTkrN2QxdmF3c0RERnhjVlp5NGNQSDFaa1pLVDY5dTJyaHg5K1dLKzg4b29TRXhQMThzc3Y2OENCQXhvOGVMQnExcXlwZDk5OU44ZDdYYnAwU1dQR2pOSEJnd2MxWmNvVVZhaFFRZVBIajljSEgzeWdUcDA2YWVEQWdYcnNzY2NrU1UyYU5ORzMzMzRyU1ZxMWFwV2FObTBxZjM5LzFhMWJWMTk4OFlWbXpacDF6U0U4QUFCNE13cDNBRTRaaHFGeDQ4YnB0OTkrMDRJRkM2N2IvdlRwMDNyOTlkZjExRk5QU1pKaVltTFVzMmRQTFZteVJILzg4WWY2OXUyckRoMDY1Tmh2OCtiTkdqdDJyS3BYcjY2WW1CaUZoSVJJa3Z6OS9SVVZGYVhWcTFjcktpcEtEejc0b0RwMjdLaS8vZTF2U2tsSjBaSWxTL1RvbzQrcVlzV0trckxHNU45MTExMGFPSEJnSWY0VUFBRHdIQlR1QUs3Sk1BeXRYcjFhLy9kLy82ZjMzMzlmelpvMWM5aWV2ZnpzczgrcVo4K2V5c3pNMU1HREI3VnIxeTV0MkxCQkZ5NWNVSk1tVFhUdzRFRk5telpOY1hGeGV1aWhoM1QzM1hlcmN1WEtzdHZ0R2p0MnJIcjM3cTFSbzBaWngwdE1URlRac21XdDkybllzS0VxVmFxa0NSTW02T0xGaS9MejgxTktTb29HREJnZ1Nab3laWXFpb3FLc3d2M0tmUUVBS0M0bzNBRmNVMHhNak1MQ3dsUzNibDJOSGoxYUsxYXNzTGFGaFlVNUxJOGNPVkpyMXF6Um5YZmVxZHExYTZ0SGp4NEtDd3RUUUVCV04zUHExQ250M3IxYkJ3NGMwSTRkTzlTOGVYTTFiOTVjUzVZc2taK2ZuLzcydDc4NUhIdnQyclh5OS9kM2lLZEhqeDZTc3NhNXYvSEdHNW83ZDY3S2xDa2pTWm81YzZhbVRadW15Wk1uYTlDZ1FVWDJNd0VBd0YwbzNBRmMwNUlsUzFTL2Z2MDh0WTJNak5SYmI3MmxoZzBieXQvZlgvSHg4WktrbjMvK1dWV3JWclhhSlNRa2FQUG16UW9LQ3BJa1hieDRVUzFidHN4eHZJaUlpQnpyMXE5ZkwwbUtqWTFWWUdDZzNuenpUWFhzMkZGUFBmV1UvUDM5OWVxcnIrck1tVFBhczJlUE1qTXpOWFBtVEYyNGNFRnZ2UEZHdmo4N0FBQ2Voc0xkaFE0ZVBLZ0hIM3hRaG1HNE94VGd1ZzRlUENqRE1QVFh2LzVWVXRiODZ0Y2FLdlBVVTAvcHpUZmZsQ1NWTFZ0V3MyZlB0dHBFUkVRNExGOTlqREpseWlnNk9scG56NTVWMDZaTkpUbGVjVDkvL3J6R2pCbWovdjM3UzVLMmI5K3VzbVhMcWtTSkV2cnd3dzgxYU5BZ3BhU2thT3JVcVFvTUROUXR0OXlpU3BVcVNaSkNRa0ljL3RPQXduZjU4bVdWS0ZIaWh2YzNUVk5Iang3VlgvN3lsMXpicGFlbnl6QU02eHNjS2V1K2hqdnZ2Sk0rdFlnVTlOem1GZWNXeUR1bWd5eWc5UFIwdmZubW0xcThlTEZzTmx1dWJUdDM3bnpOK2F2dGRyc3VYTGlRci9jMlRkUGhQZTEydTdadTNjb1RLMUVvVnE5ZWJkMW9La2wrZm41YXNXS0Y5VStTOVRxN2FKZWtwS1FrZGUzYTFmcDM5ZkxaczJkenZGZVZLbFUwZWZKa2gxbHFwS3lIUHZYdTNWdkJ3Y0dxVUtHQ2JEYWJQdmpnQTczNjZxdVNwSW9WSytxenp6N1RjODg5cDVVclYycnAwcVdhTVdPRzNuLy9mZm43KzZ0ZHUzWjYvUEhIaStMSEEwbUhEaDFTdDI3ZENuU005UFIwdFduVDVycnRsaTFicGlGRGhsakxOcHROcjcvK3VsSlNVdkwwUG5hN1hYdjM3dFdaTTJkdU9GWmZjcVBuOXRpeFkvcm5QLytaWS8yc1diTjArZkpscC90d2JvRzg0NHI3ZGJSdjM5Nmg4N2h5VEsrVVZUd2ZQMzVjcG1rcVBqN2Vtckl1cit4MnUvejgvTFJ2M3o0TkdUSkVyN3p5aWtxV0xLblBQLy9jYWZ2RGh3OWJVL0p0M3J4WlU2ZE8xVWNmZmFUYmI3OWQ2OWV2MS9UcDAvTTh0QUc0bG95TURLMWF0VW9USmt6STk3NWx5cFRSbDE5K2FTMUhSRVE0TEY5OXhWMlNicjc1WmcwZE9sUVhMMTUwV1ArZi8veEg0ZUhoaW95TWxDUUZCUVdwZCsvZXV1ZWVleHphWFQwV0hxNnhiTmt5MWFoUncyRmRreVpObkxaZHNHQ0Jicjc1NWh0K3I0VUxGMXJmdWtoWlU0R2VQMzllTDc3NG9rTzcrZlBucTJUSmtqbjJuemh4b3ViTW1hTU9IVHFvYjkrK054eUhyN2pSYzd0OCtYS256Mm1ZTUdHQ21qZHY3dlFLUHVjV3lEc0s5K3VZUDMrK3Z2bm1HeDAvZmx5OWUvZldTeSs5cEZPblRqbTArZlBQUHpWOStuU3JmZmJOY3M3czNidFhkZXJVa1pSMU05MlJJMGMwZE9oUVBmcm9vL3JxcTYrMGRPbFN2ZmppaXdvT0R0YlVxVk56amUzSko1L1V4WXNYMWIxN2Q4MlpNMGZUcDAvWGlSTW5jandLUGlVbFJTdFhydFN0dDk1Nkl6OEMrS0EvLy94VE5XclVVUFhxMWExMWRydGRyVnUzdHBidnVlY2VoK1VaTTJhb1FvVUtTa3hNVktkT25hejFWeTlmZmNYOTZuek5kbVdSc0hEaFFrblMvZmZmcjVpWW1CdjhWQ2hNRnk1YzBMSmx5MVMrZkhuTm56OWZ0OTkrdThxWEwyL2RoeUJKRFJvMDBKWXRXeHoycTFldm50UGpYYjArS0NoSW16WnRraVR0M0xsVElTRWhDZ3NMVTgrZVBkV3JWeTk5OGNVWGF0S2tpZDUvLzMxSldmYzlyRnExeW1saE9HUEdESzFidDA3ejU4L1hrQ0ZETkdQR0RPdGJHK1IwbytmV05FMnRXYk5HZi96eGgvVjdXck5telZ6L2xuRnVnZnloY00rRFhidDJxVVdMRnBLazFOUlVyVnExeXRwbXQ5dlZwazBiTFY2ODJGcTNZc1VLUlVkSFc4dUdZWUcxeEtvQUFDQUFTVVJCVk9qNzc3K1hsRlhZMTZsVFJ3c1hMdFNzV2JNMGVmSmtTVm1kVjNoNHVGNTY2U1ZKV2NXTXM0TG15bUxtekpremV1NjU1OVNvVVNNdFdiSkVGU3BVMEx4NTgrVG41emdDS2lJaXdpWGpGRkY4VktwVVNSOTk5SkhEdW52dXVVZUxGaTI2N3I2MzNYYWJ3NWoycTdWdDI5WmhPYnM0eTYvc0dXYXVwVmV2WGpkMFhPVE50R25UVktWS0ZYMysrZWVLaUlqUTBxVkw4N1NmeldiVDl1M2JyWnVUVDU4K3JiWnQyenJrUVhKeXNwNSsrbWxyZWRLa1NlcmJ0NjgxSE9LSEgzNVF6Wm8xOWNzdnYrakFnUU1xVjY2Y05hUFFsV09pMDlMUzlNRUhIMmpmdm4yYVBuMjZLbGV1ck1tVEo2dFhyMTQ2ZXZTbzNuNzdiWlVxVmFxUWZpTEZ4NDJlMngwN2R1aXZmLzJybGl4WklpbnJiK0dHRFJ1czdlZk9uVk81Y3VVYzl1SGNBdmxENFg0ZHFhbXArdGUvL3FVUkkwWlk2ODZkTzZmdTNidExraDU5OUZIcktZM1pjMDgzYTliTUdnN3cyMisvT1V4TmQvRGdRWTBhTlVyYnRtM1Q5T25UVmFWS0ZkbnRkazJjT0ZIVnFsWFRrQ0ZEdEhqeDRtcyt0ajA1T1ZsUzFwV05ZY09HcVhUcDB1clJvNGZtenAycnhNUkVOVzdjMktIOXBrMmJsSjZlZnMxSHpBTjVsWmVpWGNyNmlqMDNzYkd4aFJHTzJyZHZuK3YyamgwN0Zzcjd3TG5ISG52TXVxQlJFSWNQSDlZZGQ5eHh6ZTJuVDUvV2p6LytxQTgvL0ZDblQ1L1drQ0ZEdEhidFd2WHQyMWNuVDU3VTRNR0RaUmlHSWlNakhXNUUzcmx6cDBhUEhxMzc3NzlmWDM3NXBXNjY2U1pKV1RkUHo1Z3hReDk4OElIYXRHbWp5TWhJUGZ2c3N3eTN1c0tObnR2UFB2dk00VC9NaHc4ZmRyanBPREl5VXMyYk4xZjM3dDFsR0FibkZyZ0JGTzdYc1dMRkNpVWxKVGw4MVYraFFnV0hKMG0yYk5sU05wdE5iNzc1Wm82eDZTdFhyblNZMXU3bGwxL1d4SWtUdFhqeFltdE1vSitmbjZaUG42N0l5RWd0V3JSSWJkcTBjUmlDY0tXUkkwZEt5cnFLLy9ISEgrdkREei9VcGsyYnRIRGhRalZvME1EaDVyN3NyNTV0Tmh0WDNBRVVxckZqeDFxdms1T1RyWXNWVjk4SGREMnJWcTNTNzcvL3JuWHIxam5NNVovdDFsdHYxYnAxNjNUZ3dBRjkrZVdYRHQ5Rzd0bXpSNG1KaVVwUFQxZEFRSUIxejlDWU1XTzBZY01HTld6WVVPdlhyNzltZi9yaWl5OHFKaVpHOGZIeERqZEgrcm9iT2JmcjFxMlRhWnE2NVpaYmxKU1VwREpseW1qUG5qM3EycldyMVdiTW1ER0tpb3JTc1dQSDlONTc3M0Z1Z1J0QTRaNExtODJtZWZQbTZhNjc3dEtDQlF2VXJsMDdhMXYybzl1ZmVPSUorZm41YWZmdTNhcGR1N2JEL2hjdlh0VHk1Y3R6VElXM2RPbFNyVnExU3AwN2Q3YldoNFNFNkpOUFBsRlFVSkFpSWlLc0t3ak8xS2xUUjd0Mzc1YS92MytlSGpTVG1abkpGUWNBaGVyS0lxNUpreWI1THRpbHJHSnZ3NFlObWpCaGdrYU9IS245Ky9lclQ1OCtPZHFWS2xWS0V5ZE90TDc1M0x0M3IySmlZcFNRa0tEbzZHZ0ZCQVRvdmZmZTA3UnAwOVNtVFJ1OTlOSkw2dE9uajRLQ2dxN2JSM2JwMHVXNk00TDVtaHM1dDU5ODhvbmVlZWNkTFYrK1hLdFhyOWJBZ1FQMXl5Ky9XUGQwU2RJZGQ5eWh6ei8vWE4yN2Q5ZjQ4ZU0xY09CQXppMlFUeFR1MTlHMWExZk5uVHMzeC9yZzRHQU5HelpNTTJiTVVHQmdvTDc5OWx0cmZIcTJxVk9ucWxHalJycmxsbHVzZGY3Ky9ob3hZb1M2ZE9taWUrKzlWdzBhTkxDMlhiNTgyUnAyazl1d2hDdXY0SzlmdjE1K2ZuNXExS2lSSk1jYi9XdzJtMncybXpXV0ZBQUtVNzkrL1J6dWhYanp6VGMxZnZ6NDYrNW5zOWswYytaTXpabzFTMlBIamxWWVdKaG16cHlwUG4zNnFIZnYzam11a0U2YU5FbFZxMVpWUmthR3Z2LytlMzN5eVNkcTBxU0pSbzhlYlkxalhyaHdvZWJQbjY4Ly8velQ2bk92TlF2S2xkYXZYKzkwcGhKZmw5OXpPM0RnUUlXSGh5czhQRnpseTVmWEcyKzhvYWVmZmpySE9QT0tGU3RxK3ZUcFNrMU5sY1M1QmZLTHdqMFhRVUZCYXRteXBVUGhubDFZWDZsOCtmTDY0NDgvZE5kZGQxbnJkdTdjcVgvKzg1OU94L1BlZSsrOUdqNTh1TjUrKzIyTkdqVktUenp4aEtTc3NiODJtMDBMRml6UXRtM2IxSzlmUDkxKysrM1cxZkl6Wjg3bzRzV0xEblBrcmw2OTJtSEtydXdidkxLdnNtL2Z2bDIzM1hhYk5tN2NxTWNmZjV3aUhrQ2hPWFRva01QeVR6LzlsS2Y5eG84ZnIvMzc5MnZHakJtcVZxMmFwS3p4eVpNblQxYS9mdjJzcCs1bTI3aHhvMjY2NlNiTm1qVkxkZXJVMGZ6NTgxVzdkbTJISVl0UzFyQ083T2x5cGF6N2puYnQydVgwRzhmTXpFeUZoNGZuS1Y1ZmxOOXplK1h6RWg1Ly9IRjk4c2tuT1M1bVpTdFhycHgxa3lybkZzZ2ZDdmQ4U0U5UFYwaElpS1NzeDdpLytlYWJxbDY5dWpJeU10UytmWHQ5OXRsbmF0U29rY3FWSzZlb3FDZ05HVEpFWmN1V2RYcXN4bzBiYThDQUFSb3dZSUI2OXV5cHpwMDdhOHVXTGVyYnQ2L0tseSt2eHg5L1hLKzk5cG91WDc2czd0Mjc2OFNKRStyU3BZdjY5T21qOHVYTFM4cTZRWFhQbmozNnh6LytrZVA0dzRZTjA1bzFheFFjSEt6Qmd3ZnJ2ZmZlVTJ4c0xGTkNBbkM3UG4zNnFGU3BVam1LcnBDUUVFMlpNc1c2Q1QvYmxiTjJYYjU4V1JrWkdmTHo4M09ZbmxDU3c3QU11TWVsUzVjVUZSV2xWcTFhNllFSEhyaHVlODR0a0Q4VTdubncrKysvcTEyN2RrcEtTdElqanp3aVNhcGF0YW8rLy94ekxWcTBTTHQzNzliaHc0ZVZuSnlzMHFWTGEvLysvZXJTcFlzYU5XcWtTNWN1S1RBd1VFZU9IRkZnWUtEREk1MWJ0R2loaWhVcnFrU0pFanAxNnBTT0h6K3VtalZyV3RzN2QrNnNmdjM2YWN5WU1kcTJiWnRlZi8xMWg2bjAvdjN2Znlzek05TzYyLzZtbTI3U3I3LytxdnZ1dTAvRGh3L1g4T0hEclhaQlFVRVU3UUFLVlhKeXNzYU1HYU8wdERUMTY5Y3Z6L3VWTEZreVI5RnV0OXVWbEpTazBxVkw2OFNKRTlaTVdLbXBxZnJtbTIvMHl5Ky82SmRmZnBFa2Zmenh4NFgzSWVEVWpaemJ0TFEwOWUvZlgvNysvdXJkdS9kMTIzTnVnZnlqY00rRDdBZEJ6Smd4UTNmZWVhZWtySGx1dDIzYnBxKy8vbHF6WnMxU3o1NDlsWjZlcnJmZWVrdjMzWGVmdGU5WFgzMmxhZE9teWMvUFQ1MDZkY294eDNyMlUwNW56WnFsZXZYcVdkc1RFeE8xZmZ0MjJXdzJ4Y2ZIeTI2MzYvTGx5enA2OUtqMTFNaU5HemNxUER6YzJxZDc5KzVPcjc0SEJBVG9qVGZlS1B3ZkRBQ2YxcXRYTDFXc1dGRlBQLzIwS2xhc3FHN2R1am5jZzVPWm1Xa3QxNnhaMDJHMkVtZWVlKzQ1NjJKSDluU2VKVXFVVUdwcXFwNTU1aGtOR0RCQXBVdVhscFJWNkYvNVh0Znl6RFBQM09qSDgybjVQYmU5ZXZYU29FR0Q1Ty92cjRrVEorWnBKalBPTGVCalFrTkR6ZERRVU5OVmZ2MzFWOU5tczFuTEZ5NWNNRStmUG0yYXBta2VPM2JNM0xGalI0NTlNakl5ekpTVUZETWpJeVBYWTBkSFI1dHIxcXd4TXpNenpTNWR1cGpQUC8rOE9XYk1HUFBnd1lPbWFacm1pUk1uekU4KytjUnMzcnk1R1JrWmFacW1hYWFrcEpnblRwd29ySTlYWU5ubnc5MTVVZHk1T3UrUk8wL01lMC9Pa2VQSGo1dDJ1LzJhMnpNek0zUGRucTF4NDhiWFhkZTllM2N6TXpQem11L1RzMmZQNjc1UFlTak1IUEhVYzd0MzcxNXorUERoWm1wcXF0UHRvYUdoNXZuejUvTjBMRjg5dDBCZUdOZHY0cm15ZjFtdW5MdThPRWhKU2NuMWlXK2VPbE5NV0ZpWUpHblBuajFlblZlZXJyam12YmZ5eEx3blJ6eExZZVlJNTlhemVPTHZQNG8zditzM2dhdGQ3ekhObmxpMEF3QUFvR2hSdUFNQUFBQmVnTUlkQUFBQThBSVU3Z0FBQUlBWG9IQUhBQUFBdkFDRk93QUFBT0FGS053QkFBQUFMMERoRGdBQUFIZ0JDbmNBQUFEQUMxQzRBd0FBQUY2QXdoMEFBQUR3QWhUdUFBQUFnQmVnY0FjQUFBQzhBSVU3QUFBQTRBVW8zQUVBQUFBdlFPRU9BQUFBZUFFS2R3QUFBTUFMQkxnN0FBQTNKaXdzek4waEFBQUFGK0tLTytCbFROUGM2TzRZNE1nMHpWM3VqZ0VBVVB4eHhSM3dNdkh4OFkzZEhVTmhDQTBOTlNWcHo1NDlocnRqQVFEQUczREZIUUFBQVBBQ0ZPNEFBQUNBRjZCd0J3QUFBTHdBaFRzQUFBRGdCU2pjQVFBQUFDOUE0UTRBQUFCNGdXSXhIU1FQb2dFOFc0MGFOZTRNQ0FnWTdHeGJhR2pvMUN1WE16SXlSdTdidCsrWWF5SXIzdWdiaXkvT0xlQ2J2THB3TjAxem8yRVlqZHdkQi82SEI5SEFtV3JWcXAxTVNFaG9hUmhHSlNlYlg4OStZWnJtcVdyVnF2WGN0MitmQzZNcmZ1Z2JQVTloOVkyY1c4L0QzejI0RWc4KzhRQThpQWErSUN3c2JJcHBtdDF6YTJPYTVwVDQrUGdlcm9vSkFBQnZ3aGgzQUM1aHQ5dS95VU96dkxRQkFNQW5VYmdEY0FrL1A3OU5wbW1leTZYSm4yWExsdDNrc29BQUFQQXlGTzRBWENJdUxpN2RNSXlsdVRSWnVuSGp4Z3lYQlFRQWdKZWhjQWZnTW9aaFhITW9qSitmSDhOa0FBRElCWVU3QUpkSlRFeGNKeW5KeWFha0N4Y3VmT2ZxZUFBQThDWVU3Z0JjSmlFaDRiSnBtaXVjYkZxZWtKQncyZVVCQVFEZ1JTamNBYmpVTlliTE1Fd0dBSURyb0hBSDRGS0dZYXlXbEhyRnFsVERNTmE0S3g0QUFMd0ZoVHNBbDRxTGkwdVZ0Q3A3MlRDTWxmOWRCd0FBY2tIaERzRGxUTk8waHNiazhjRk1BQUQ0UEFwM0FDNFhGQlQwYmZicmtKQ1FiM05yQ3dBQXNsQzRBM0M1blR0M0prbGFJV241MXExYms5MGREd0FBM2lEQTNRRUE4Rm5mR0laaHVqc0lBQUM4QllVNzRHVnExYXExMHpDTWNIZkhVUmhNMDFSb2FPaE1kOGRSVUtacGJveVBqMi9zN2pnQUFNVWJRMlVBTDFOY2l2Yml4RENNUnU2T0FRQlEvSEhGSGZCU2NYRng3ZzRCa3NMQ3d0d2RBZ0RBUjNERkhRQUFBUEFDRk80QUFBQ0FGNkJ3QndBQUFMd0FoVHNBQUFEZ0JTamNBUUFBQUM5QTRRNEFBQUI0QVFwM0FBQUF3QXN3ajd1TDFhaFI0ODZBZ0lEQnpyYUZob1pPdlhJNUl5Tmo1TDU5KzQ2NUpqSUFBQUI0TWdwM0Y2dFdyZHJKaElTRWxvWmhWSEt5K2ZYc0Y2WnBucXBXclZyUGZmdjJ1VEE2QUFBQWVDcUd5cmhZYkd4c3BwK2YzK0k4TkYwVUd4dWJXZVFCQVFBQXdDdFF1THVCM1c3L0pnL044dElHQUFBQVBvTEMzUTM4L1B3Mm1hWjVMcGNtZjVZdFczYVR5d0lDQUFDQXg2TndkNE80dUxoMHd6Q1c1dEprNmNhTkd6TmNGaEFBQUFBOEhvVzdteGlHY2MyaE1INStmZ3lUQVFBQWdBTUtkemRKVEV4Y0p5bkp5YWFrQ3hjdWZPZnFlQUFBQU9EWktOemRKQ0VoNGJKcG1pdWNiRnFla0pCdzJlVUJBUUFBd0tOUnVMdlJOWWJMTUV3R0FBQUFPVkM0dTVGaEdLc2xwVjZ4S3RVd2pEWHVpZ2NBQUFDZWk4TGRqZUxpNGxJbHJjcGVOZ3hqNVgvWEFRQUFBQTRvM04zTU5FMXJhRXdlSDh3RUFBQUFIMFRoN21aQlFVSGZacjhPQ1FuNU5yZTJBQUFBOEYwVTdtNjJjK2ZPSkVrckpDM2Z1blZyc3J2akFRQUFnR2NLY0hjQWtDUjlZeGlHNmU0Z0FBQUE0TG04dW5DdlZhdldUc013d3QwZFIyRXdUVk9ob2FFejNSMUhRWm1tdVRFK1ByNnh1K01BQUFBb2JyeDZxRXh4S2RxTEU4TXdHcms3QmdBQWdPTElxNis0WjR1TGkzTjNDSkFVRmhibTdoQUFBQUNLTGErKzRnNEFBQUQ0Q2dwM0FJWEdicmM3WGI5OSszYlpiTFk4SDJQOSt2VTZlZkprWVlZR0FJRFhvM0FIVUNndVhyeW9GMTU0UVpzM2I4NnhiYzJhTlZxNmRHbWVqak4xNmxRTkhUcFVuMzc2NlRYL0l3QUFnQzhxRm1QY0FiaGY2ZEtsTlhUb1VBMGNPRkNwcWFrYU9YS2tLbGFzYUcyUGo0L1g3Tm16SlVuSGp4L1hEei84a09NWXMyZlAxc2FORzdWa3lSSU5IVHBVZ3dZTjBudnZ2YWVRa0JDWGZRNEFBRHdWaFR1QVFsT2pSZzNObmoxYnBVdVgxc2lSSTdWNDhXSWRQbnhZOTkxM255UnA3OTY5ZXVTUlIvVEVFMDg0N0hmcDBpV05HVE5HQnc4ZTFKUXBVMVNoUWdXTkh6OWVIM3p3Z1RwMTZxU0JBd2Zxc2NjZWM4ZEhBZ0RBWTFDNEF5Z1VNMmZPVkZKU2tsNTc3VFdWS0ZGQ00yZk9WSThlUGZUQUF3K29ZY09HT25QbWpINzk5VmVOSHo5ZU1URXgxbjZiTjIvVzJMRmpWYjE2ZGNYRXhGaFgxLzM5L1JVVkZhWFZxMWNyS2lwS0R6NzRvRHAyN0toNjllckpNQXgzZlV3QUFOeUd3aDFBb2VqYXRhdW1UWnVtdDk1NlM1OTg4b21tVEptaVo1OTlWalZyMXRRYmI3eWhFaVZLYU9USWthcGF0YXEyYk5taWF0V3FhZi8rL1JvN2RxeDY5KzZ0VWFOR3FWbXpacEtreE1SRWxTMWIxanAydzRZTlZhbFNKVTJZTUVFUFAveXd5cFFwNDY2UENRQUFia1JvYUtnWkdocHF3ak5rbnc5MzUwVng1K2w1bjVLU1lyMys2YWVmekdiTm1way8vUENEK2ROUFA1blBQLys4ZWVEQUFZZjJtWm1aT1k0UkdocHFabVJrRkhtc2hZRzhCd0M0Q2xmY0FSUWEwelMxY3VWS05XM2FWQXNXTE5DOGVmUDAvdnZ2V3cvbit1Q0REelJnd0FBOTlkUlQ2dFNwa3lwVXFLQ0xGeStxWmN1V09ZNFZFUkdSWTkzNjlldUwvRE1BQU9DcEtOd0JGSnFmZi81Wk0yYk0wRDMzM0tQOSsvZnIzTGx6R2pWcWxFT2JFeWRPeUdhejZlelpzNnBRb1lMS2xDbWo2T2hvblQxN1ZrMmJOcFdVOVJUZXRXdlh5dC9mWCtmUG45ZVlNV1BVdjM5L2Qzd2tBQUE4Qm9VN2dFS3phOWN1MWExYlYzWHExRkdkT25VVUVSR2hSWXNXT2JScDBxUkpqaUs4U3BVcUdqNTh1Q3BWcW1SZG5aZWs1T1JrOWU3ZFcxV3JWbFdGQ2hWYzhoa0FBUEJVUElBSlFLSFp2SG16NnRhdG0rLzlicjc1WmcwZE9sUVhMMTUwV1ArZi8veEg0ZUhoR2p4NGNHR0ZDQUNBMStLS080QkNjZTdjT2UzZHUxZGp4b3l4MWwyNGNFR3RXN2QyYUplY25PeXcvT1NUVHpvOVhwTW1UYXpYQ3hjdWxDVGRmLy85RGxOSkFnRGdTeWpjQVJRSzB6UVZHUm1wY3VYS1dldGVlT0VGRFJ3NDBLSGQ2TkdqSFpZM2JkcmtrdmdBQVBCMkRKVUJVQ2dxVnF5b0xsMjZPS3k3dW1pWHBFR0RCcmtxSkFBQWloVUtkd0FBQU1BTFVMZ0RBQUFBWG9EQ0hRQUFBUEFDRk80QUFBQ0FGNkJ3QndBQUFMd0FoVHNBQUFEZ0JTamNBUUFBQUM5QTRRNEFBQUI0QVFwM0FBQUF3QXRRdUFNQUFBQmVnTUlkQUFBQThBSVU3cEl5TXpQejFmN3k1Y3RGRkVsT0J3OGVsR21hTjdUdnpwMDdDemthQUFBQXVBdUZ1NlR3OEhDZE9uVXFUMjN0ZHJzNmR1eW83Nzc3cm9panl0SzVjMmVscDZjNzNaYWVucTUzMzMzM21yRy84Y1liVHRldldMRkNpWW1KMXZJdnYveWl0TFEwMmUxMmRlM2F0ZUJCQXdBQW9OQUZ1RHNBVC9mODg4L25XSGZ1M0RtOTk5NTdtamh4WW81dEV5Wk0wTDMzM2l0SmF0Q2dRYTdIVGt0TFU2VktsYlJ5NWNwOHhXUzMyK1huNTZlQWdBQUZCd2ZyMVZkZjFkU3BVOVcvZjMrSGR1bnA2ZXJRb1lPMUhCb2FxcmZlZWtzWkdSbnEyTEdqaGd3Wm9ycDE2NnAvLy83NjRvc3ZGQlFVcEFNSER1UXJGZ0FBQUxpR3p4WHUzMzc3clVhT0hKbGpmY3VXTFhPczI3NTl1NVl1WGFyang0K3JYTGx5bWo5L3ZscTJiS2tLRlNwSXlpcmc1ODZkcThqSVNCMC9mbHgzM0hHSHcvNWJ0bXh4R3NPcFU2YzBZc1FJblRoeFFrT0dETGx1ekh2MzdsV2RPblVrU1RObnp0U1JJMGMwZE9oUUdZYWhRWU1HYWZUbzBkcTNiNS9telp2bnNGKzlldlZ5ck12K3JGV3FWSkcvdjc5Ky92bG5IVDkrWEsxYXRiSzJQL25razlicndZTUhLeUlpNHJveEFnQUFvR2o1WE9IKzNIUFA2Ym5ubm5OWUZ4WVdwaVZMbHFoU3BVcE85K25Zc2FNV0wxNnM1T1JrdmZ6eXkzcjAwVWQxMjIyM2Fmbnk1WHIrK2VlVm1abXB6cDA3YS8zNjlkZDkveVZMbG1qaXhJbHExYXFWeG8wYnA2Q2dJRWxadzFlaW82T3Rkb1poNlB2dnY1Y2t6WjgvWDNYcTFOSENoUXMxYTlZc1RaNDhXWktVa3BKaUZlK1M5TnBycnlrNU9kazZ4dFZYM09mTm02ZXpaODlxLy83OWF0eTRzU1FwT2pwYWd3Y1BWc3VXTFpXWm1hbnc4SEJ0MnJUcHVwOERBQUFBcnVWemhmdU5DZzRPMWlPUFBLTGp4NDlyNzk2OXVuanhvbTY2NlNhVksxY3V6emVyUmtaRzZ0eTVjNW95WllxcVZhdm1zSzFaczJacTFxeVpKT20zMzM2emluRXA2d2JWVWFOR2FkdTJiWm8rZmJxcVZLbGlyUjg2ZEtqYXQyK3Z2L3psTHc1RnV6TWRPblRRTysrOG82RkRoK3JVcVZOcTA2YU50bTNicHNqSXlQejhLQUFBQU9BR0ZPNTU5UFBQUDJ2cjFxMXExNjZkd3NMQ1pCaUcvdnp6VHkxYXRFZ1pHUmw1T3NiMjdkdTFidDA2bFM5ZlB0ZDJLMWV1ZEJpZTh2TExMMnZpeElsYXZIaXhicjc1Wm10OW5UcDFOSHIwYUgzNjZhZnExS21Ubm5qaWlUekZNV25TSlBYcDAwZU5HalZTYkd5c1NwUW9rYWY5QUFBQTRENkd1d01vaU5EUVVGT1M0dUxpOHRRK05qWldIMy84Y1k3MWFXbHBLbG15cEF3ajU0OWp5NVl0ZXZubGw1V1NrbUt0TzNIaWhFcVZLcVd5WmN0YTY4NmVQV3NObFprMGFaTFRzZVZwYVdrS0RnNTJHbHYyZVBpTEZ5K3FUWnMybWoxN3RtNjU1UmFGaFlWcHk1WXQ2dGF0bS83Zi8vdC82dHk1YzQ1OVRkTzBZbS9UcG8zOC9mMXp0TW5Nek5RMzMzeGpMU2NuSjJ2SGpoM1dlSCtiemFhZ29DRFpiRFpKc29id1NNcnowSm13c0RCSjBwNDllN3c2cnp4ZGZ2TWVSWXU4QndDNGlrOWRjVy9idHEzYXRtMXJMUjgrZkZoZHVuVFIzTGx6VmExYU5XdTJscXRkT1hXaUpGMjZkRWtWSzFaMHVOSmVybHc1NjNYUG5qM1ZzMmZQSE1jSkN3dlRpaFVySE5wZWJlclVxV3JVcUpGdXVlVVdhNTIvdjc5R2pCaWhMbDI2Nk41NzczV1lyY1p1dDJ2Um9rVnEzYnExL1B6OGRPTEVDVzNmdmozSGNhL2NKelUxVmV2V3JWT3JWcTBVRVJHaHk1Y3Y2OGtubjdRSzlMQ3dNS2ZIQUFBQWdQdjRWT0YrSmJ2ZHJ1SERoK3VWVjE2eHhwc1BHREJBRFJvMHlESER6T25UcDdWbHl4WmxabWFxYmR1Mit2cnJyM1gzM1hmcisrKy8xMU5QUFNYcCtsTS81c1hPblR2MXozLytVN0d4c1RtMjNYdnZ2Um8rZkxqZWZ2dHRqUm8xeWhvVzg4c3Z2MmpTcEVscTA2YU5wSnczcEdhN2NoeitnUU1ITkcvZVBHc21tU05IanVqV1cyOHRjUHdBQUFBb09qNzdBS2JQUHZ0TXdjSEI2dEtsaTdXdVc3ZHVHamR1bk9MajQ1M3VNM1hxVk5XcVZVdjMzMysvVWxOVE5XSENCSzFaczZaUTRqbDY5S2lpb3FJVUZSWGxNQVRuU28wYk45YUFBUU0wWU1BQXpabzFTMUxXVkpHMWF0VnlPc3puV3ZiczJhUGF0V3RieXl0WHJ0UmpqejNtdE8yQUFRTjArdlRwZkh3U0FBQUFGQVdmdk9LK2J0MDZMVisrWExObno3YUd4dGhzTnQxeHh4M3EycldyQmd3WW9MbHo1em9NVjBsTFM5T2NPWE4wMDAwM3FYWHIxZ29PRGxibHlwVTFidHc0UGZyb293V09hZi8rL2VyU3BZc2FOV3FrUzVjdUtUQXdVRWVPSEZGZ1lLQUNBdjUzbWxxMGFLR0tGU3RhTjVUR3hjV3BWcTFhMXZiQXdFQ240K3V2L0VaZzU4NmRldkhGRnlWbDNUQzdhTkVpelo0OTI5cHVHSVpzTnB2OC9mMjFaODhlbFNsVHBzQ2ZEd0FBQUFYamM0WDdvVU9IOVBiYmJ5c29LRWl0V3JXU2Fab0tDZ3BTY0hDd1NwVXFwUklsU3FoOCtmSWFPSENnUHZ2c002dG9EZzRPMW5mZmZaZmo1dEpEaHc3bFd0Z21KU1ZKeW5yb2tpU1ZMRm5TYWJ2c3FTQWw2YXV2dnRLMGFkUGs1K2VuVHAwNjVSaDNYNzkrZlVsWnczMTI3ZHFsVHAwNk9UMm16V2FUWVJpNmNPR0NNak16SlVubno1L1hnUU1IRkJvYXFoa3padWpMTDcvVThPSERkYzg5OTFqN05XalFRTTg4ODR6OC9QelVvRUdEYThZTUFBQUExL0c1d3IxYXRXcUtpWWxSNWNxVlZhNWNPWWZaVTdKZHVuUko0OGVQVjBwS2lzT3dGV2N6d3B3N2QwN2R1M2UzSG1oMHRUVnIxaWc2T2xyKy92NXEyYkpsbm9yZ1YxNTVSWjA2ZFZLSkVpV2N6aENUN2N5Wk02cFVxWkllZlBCQnA5dDM3dHlwVWFOR3lUQU10VzdkV3BKVXRteFpmZm5sbDZwUW9ZSWFObXlvWjU5OU5zY1RYeWRNbUhEZEdBRUFBT0JhWGoxOW1iZE1pMmUzMnlYSjZZdzF4UW5UNHJtR3QrUzlyeUR2QVFDdTRuTlgzTjJodUJmc2NJL3NnaEVBQVBnR0trckF5NWltdWRIZE1jQ1JhWnE3M0IwREFLRDQ0NG83NEdYaTQrT2QzMURoWmJLSC9EREVCQUNBdk9HS093QUFBT0FGdU9JT29NalZxRkhqem9DQWdNSE90b1dHaGs2OWNqa2pJMlBrdm4zN2pya21NZ0FBdkFlRk80QWlWNjFhdFpNSkNRa3REY09vNUdUejY5a3ZUTk04VmExYXRaNzc5dTF6WVhRQUFIZ0hoc29BS0hLeHNiR1pmbjUraS9QUWRGRnNiR3hta1FjRUFJQVhvbkFINEJKMnUvMmJQRFRMU3hzQUFId1NoVHNBbC9Eejg5dGttdWE1WEpyOFdiWnMyVTB1Q3dnQUFDOUQ0UTdBSmVMaTR0SU53MWlhUzVPbEd6ZHV6SEJaUUFBQWVCa0tkd0F1WXhqR05ZZkMrUG41TVV3R0FJQmNVTGdEY0puRXhNUjFrcEtjYkVxNmNPSENkNjZPQndBQWIwTGhEc0JsRWhJU0xwdW11Y0xKcHVVSkNRbVhYUjRRQUFCZWhNSWRnRXRkWTdnTXcyUUFBTGdPQ25jQUxtVVl4bXBKcVZlc1NqVU1ZNDI3NGdFQXdGdFF1QU53cWJpNHVGUkpxN0tYRGNOWStkOTFBQUFnRnhUdUFGek9ORTFyYUV3ZUg4d0VBSURQbzNBSDRISkJRVUhmWnI4T0NRbjVOcmUyQUFBZ0M0VTdBSmZidVhObmtxUVZrcFp2M2JvMTJkM3hBQURnRFFMY0hRQUFuL1dOWVJpbXU0TUFBTUJiVUxnRFhxWldyVm83RGNNSWQzY2NoY0UwVFlXR2hzNTBkeHdGWlpybXh2ajQrTWJ1amdNQVVMd3hWQWJ3TXNXbGFDOU9ETU5vNU80WUFBREZIMWZjQVM4VkZ4Zm43aEFnS1N3c3pOMGhBQUI4QkZmY0FRQUFBQzlBNFE0QUFBQjRBUXAzQUFBQXdBc1Vpekh1akRFRkFBQkFjZWZWVjl4TjA5em83aGpneURUTlhlNk9BUUFBb0RqeTZpdnV6SnNNQUFBQVgrSFZWOXdCQUFBQVgwSGhEZ0FBQUhnQkNuY0FBQURBQzFDNEF3QUFBRjZBd2gwQUFBRHdBaFR1QUFBQWdCZWdjQWNBQUFDOEFJVTdBQUFBNEFVbzNBRUFBQUF2UU9FT0FBQUFlQUVLZHdBQUFNQUxVTGdEQUFBQVhvRENIUUFBQVBBQ0ZPNEFBQUNBRjZCd0J3QUFBTHdBaFRzQUFBRGdCU2pjQVFBQUFDOUE0UTRBQUFCNEFRcDNBQUFBd0F0UXVBTUFBQUJlZ01JZGdNdWxwNmZMTkUxM2h3RUFnRmVoY0FkOG1OMXVWN05telJRWEYrZXcvdENoUS9ySFAvNVJLTytSbEpTa1M1Y3VPYXlMalkzVjhPSERyN21QeldiVGloVXJuRzRiUFhxMGZ2cnBKNmZiamgwN3BqVnIxdVJZdjM3OWVtM1lzQ0VmVVFNQTRIa0MzQjBBQVBkWnZIaXh6cHc1bzdGangxcnJIbmpnQWRsc052MysrKy9xMEtHRHRmNkpKNTdRLy8zZi8rWDdQZWJQbjYvNCtIaE5tREJCUVVGQmtxUjE2OWFwWThlTzE5ekhack5wMGFKRjJyMTd0OTU5OTEzNSsvdGIyelpzMktDZVBYczYzZStycjc1U2xTcFZjcXkvL2ZiYjlmYmJiNnRodzRZS0NLRGJBd0I0SjhQZEFRREluOURRVUZOU2pxdmsrWFhzMkRIMTdkdFg0OGFOVTkrK2ZUVnQyalNWTDE5ZTI3WnQwNlJKa3hRWkdha2ZmdmhCdlhyMUt0RDcyTzEyOWUzYlY4SEJ3Um8xYXBSKysrMDN0V3ZYVGhVclZuUW95Q1dwU3BVcW1qUnBraVFwTFMxTjBkSFI2dDI3dC83Kzk3OWJiYzZmUDYveTVjczc3TGQyN1ZyOThjY2Y2dHUzcjJiTm1pVi9mMy9WcTFkUHQ5NTZxOU9Zamg4L3JoOSsrS0ZBbnl0YldGaVlKR25QbmozMHB3QUFBUGlmME5CUU16UTAxQ3lvSVVPR21GdTJiREZOMHpTblRKbGlybDY5MmpSTjB6eDgrTEQ1cjMvOXk4ekl5REQ3OWV0blptUmtGUGk5VWxKU1liRmwvZ0FBSUFCSlJFRlV6SDc5K3BtSmlZbm00TUdEelduVHBwbW1hWnFMRnk4MjdYYTdhWnFtT1gzNmRIUFlzR0dtYVpybW1UTm56RXVYTGxuNzE2OWYzelJOMDV3OGViTFpyVnMzaDJQWHJWdlhORTNUaklxS01uLzQ0UWR6L2ZyMTVqZmZmR1BXclZ2WFBIYnNtSm1hbXBvam52YnQyeGY0TTJYTFBoL3V6Z3NBUVBISGQ4YUFqeG95WklpNmQrK3VEei84MEZvM2VmSmtIVHQyVEhmZWVhZTFManc4dk1CWDkwTkNRalIyN0ZnbEpDUm95NVl0V3JwMHFTNWR1cVQzMzM5ZkxWdTJsTTFtMDhLRkN6VnUzRGhKMHBJbFM3UnExU3BGUjBmcmdRY2VVUGZ1M1pXUmthRzFhOWNxTXpOVE5wdk5HbmJUbzBjUEhUdDJUTjk5OTUwT0h6NnNvMGVQYXR5NGNkcTBhWlBlZi85OW5UeDVVbWZQbmxWR1JvWk9uanlwdSs2NnEwQ2ZCUUFBZDZGd0IzeFVZR0NnWW1KaUhOWmxabVlxUER4Y1M1Y3V0ZGJWcVZQSGVwMlVsS1MwdExSOHZVK2xTcFVrU1N0WHJsVDkrdlUxYmRvMGxTbFRSb2NQSDViZGJ0ZkpreWNWSEJ5c3JsMjc2cUdISHBJa3ZmcnFxeXBUcG96R2poMnJhZE9tcVZPblRvcU5qVlc5ZXZXVW5wNnVIVHQyNklrbm50RENoUXQxNU1nUjNYSEhIVnF6Wm8zbXpwMnIyMisvWFk4OTlwZ09IanlvSFR0MldEZXJ4c1hGNmVPUFA5WlhYMzExUXo4dkFBRGNqY0lkOEdIOSt2WFRqei8rcU1EQVFJZjF6ei8vdlBYYWJyZGJyei82NktOcnp2WnlMWEZ4Y1RwOStyUkdqQmlobUpnWXF6ai85Ny8vcmNEQVFHM2F0RWwvLy92ZkhXNkVsYVIyN2RycGhSZGVrQ1NkT1hOR2t5ZFAxckpseTNUdzRFRXRXTEJBZS9mdTFkYXRXelYyN0ZnWlJ0Ync4c1dMRjJ2bXpKbXkyV3dhTm15WS9QeXlKczZLaUloUXFWS2xsSkdSb1hidDJzazBUY1hHeHVicmN3QUE0RzRVN29BUE8zZnVuQll1WEtpUWtCQkp6cSs0Nzk2OTIzbzliTmd3RFJzMkxOL3Y4OFVYWDZoSmt5WlcwUzVKcTFhdDBxdXZ2cW9GQ3hhb1hidDJWcEdkN2RTcFUxcTdkcTA2ZHV5b2Q5OTlWeGN2WHRSTk45Mms4UEJ3ZmZEQkJ6SU1Rek5uemxUSmtpVWxTUlAvUDN0M0h4eFZmZTl4L0hQeXBJVGFYRXVuZEJxWTZXQ2Nqakl5ZFlNb0U2QVJ3VXN2dE9pZEVwNktkQlJzRk9sRElnOVN3QUFGQVJFcGQ4Q0xpRm9aSDBoQWlJUWdBa0lLeFF0a2lVQjVtdTZRQWtzUmVRaEJFcExON3Y3dUg1aVZOU0VrQkhiNWtmZHJKcFBkMy9tZGM3NUhtUFhqeisrZU0zKytPbmZ1ck8zYnQ4dmo4ZFNwWWRXcVZhSFh2WHYzYnZJMUFBQVFiUVIzb0FXTGo0OFByWFFIQWdHZE9IRkNVdmlLdTNUcERqVGJ0bTNUYmJmZDF1UnpIRDkrWEFVRkJmcmdndzlDWXp0MjdGQnBhYW5telp1bnZYdjNhdW5TcFJvK2ZIallmc1hGeGZyYjMvNG1yOWVyRGgwNmFQLysvWklreDNFMGV2Um92ZkhHRzJGaHY2aW9TTi83M3ZlVWtKQ2d2bjM3YXVqUW9YcnFxYWVhWEM4QUFEY3JnanZRZ3IzKyt1dVNwT3JxYW8wYk4wNHBLU25hc21WTDJJcDdUVTJOMHRMU3JpbTBTOUtycjc2cXZuMzdLams1V2RLbElEOXAwaVM5OE1JTGlvK1AxL1BQUDY5aHc0WXBKU1ZGYVdscG9mMUtTa3IwMDUvK1ZHZk9uRkZXVmxaWWkwNWFXcG8yYk5pZ01XUEdhTmFzV2JyOTl0dFZXRmdZK3NMcXQ1V1hseXNqSStPYTZnY0E0R2JCazFPQkZtNzM3dDBhT25Tb2twS1M5TkpMTDRYR2EzdmJQUjZQMnJScGMwM0h2bmp4b3NyS3lrSlBZZDI5ZTdlZWV1b3BEUnc0VU9ucDZaS2s5dTNiS3ljblIyUEhqdFh5NWN0RCszNzIyV2Q2OE1FSE5XblNwRkFnUDNEZ2dNYU1HYU5seTVicHhSZGZWRTFOalo1NDRnbnQyN2RQNjlhdDAydXZ2YWFKRXlmcTNYZmZEYXNqS1NsSnVibTVvUjhBQUd6RWlqdlFRbTNac2tXNXViazZldlNvUm84ZXJWNjllaWtRQ0lTMkR4NDhXTWVPSFZOOGZMd3lNek92NlJ5dFdyVUszYm1tb0tCQU0yZk9WSFoydGg1Ly9QR3dlZW5wNlpveFk0WnljbkxVc1dOSHhjWEY2ZXpaczdydnZ2dENjM3crbnlaTW1LQVJJMGFvVDU4K2lvMk4xZno1OC9YZWUrOHBPVGxaYnJkYkR6NzRvTzY1NXg2MWF0VXE3UGlzdUFNQUFDRGlydGNEbUZhdlhtMDJiZG9VOW9DbFFDQVFldGpSOVhiaHdnVno1TWlSQnVkVVZGUVlZNHc1ZmZxMEtTd3NETnYyeVNlZk5QbGhVTE5uenc3Ny9lM3g2NEVITUFFQUlvVkhkQU9XcVEySnpYMG9FcTZQMU5SVVNkS3VYYnY0UEFVQTNGRDB1QU1BQUFBV0lMZ0RBQUFBRmlDNEF3QUFBQllndUFNQUFBQVdJTGdEQUFBQUZpQzRBd0FBQUJZZ3VBTUFBQUFXSUxnREFBQUFGaUM0QXdBQUFCWWd1QU1BQUFBV0lMZ0RBQUFBRmlDNEF3QUFBQllndUFNQUFBQVdJTGdEQUFBQUZpQzRBd0FBQUJZZ3VBTUFBQUFXSUxnREFBQUFGaUM0QXdBQUFCWWd1QU1BQUFBV0lMZ0RBQUFBRmlDNEF3QUFBQllndUFNQUFBQVdJTGdEQUFBQUZpQzRBd0FBQUJZZ3VBTUFBQUFXSUxnREFBQUFGb2lMZGdFQXJrMXFhbXEwU3dBQUFCSEVpanRnR1dQTTVtalhnSERHbUIzUnJnRUFBQUM0SVZ3dWwzRzVYQ2JhZFFBQVlBdFczQUVBQUFBTEVOd0JBQUFBQ3hEY0FRQUFBQXM0MFM0QXdLMnZVNmRPN2VMaTRpWithL2kzWC85ZWRQbWczKy8vODU0OWU3eVJxUXdBQUhzUTNBSGNjQU1HRElqMWVEekhIY2RwMjlBOFk4ekpsSlNVNUx5OHZFQ2thZ01Bd0JheDBTNEF3SzF2Ly83OUpqazUrUzVKbmE4eWRlbkdqUnNMSWxFVEFBQzJvY2NkUUVRRWc4RVZqWmpXbURrQUFMUklCSGNBRVJFVEUxTmtqRG5id0pRelNVbEpSUkVyQ0FBQXl4RGNBVVNFMisydWNSd252NEVwK1pzM2IvWkhyQ0FBQUN4RGNBY1FNWTdqWExFVkppWW1oallaQUFBYVFIQUhFREhsNWVVYkpKMnZaOVA1YytmT2JZeDBQUUFBMklUZ0RpQmlQQjVQdFRHbXZydkdyUFo0UE5VUkx3Z0FBSXNRM0FGRTFCWGFaV2lUQVFEZ0tnanVBQ0xLY1p5UEpWVmVObFRwT002NmFOVURBSUF0Q080QUlzcnRkbGRLV2x2NzNuR2N3cS9IQUFCQUF3anVBQ0xPR0JOcWpXbmtnNWtBQUdqeENPNEFJaTRoSVdGTjdldkV4TVExRGMwRkFBQUFFRVV1bDJ1MXkrWDZLTnAxQUFCZ2k3aG9Gd0NneFZyaE9JNkpkaEVBQU5qQ2lYWUJBSnJtL3Z2djMrNDRUcGRvMTRGdkdHTTJsNVNVUEJ6dE9nQUF0elo2M0FITEVOcHZQbzdqcEVlN0JnREFyWTlXR2NCU2JyYzcyaVZBVW1wcWFyUkxBQUMwRUt5NEF3QUFBQllndUFNQUFBQVdJTGdEQUFBQUZpQzRBd0FBQUJZZ3VBTUFBQUFXSUxnREFBQUFGaUM0QXdBQUFCWWd1QU1BQUFBV0lMZ0RBQUFBRmlDNEF3QUFBQllndUFNQUFBQVdJTGdEQUFBQUZpQzRBd0FBQUJZZ3VBTUFBQUFXSUxnREFBQUFGaUM0QXdBQUFCWWd1QU1BQUFBV0lMZ0RBQUFBRmlDNEF3QUFBQllndUFNQUFBQVdJTGdEQUFBQUZpQzRBd0FBQUJZZ3VBTUFBQUFXSUxnREFBQUFGaUM0QXdBQUFCWWd1QU1BQUFBV0lMZ0RpTGlhbWhvWlk2SmRCZ0FBVmlHNEF5MVlNQmhVdjM3OTVIYTd3OFlQSFRxa0o1OTg4cnFjNC96NTg2cXFxZ29ieTh2TDA5U3BVeHUxLzRJRkM1cDEvZ3NYTG9SZS8vV3ZmdzI5UG5mdVhMT09Dd0JBcE1WRnV3QUEwYk55NVVxZE9uVktjK2JNQ1kzZGZmZmQ4dmw4T25ic21BWVBIaHdhNzlHamg1NTU1cGttbjJQWnNtVXFLU25SdkhuemxKQ1FJRW5hc0dHRGhnd1owcWo5MzMvL2ZZMGFOVXFTOU9xcnI2cXdzRkNTVkY1ZXJxU2tKRW5TK3ZYcnRYWHJWcjM4OHN0aCsrYmw1ZW5Ydi82MVpzMmFwWi84NUNkYXZIaXhoZzhmcnQyN2QydldyRmw2OTkxMzVUaE9rNjhKQUFBQXVDcVh5MlZjTHBkcHJtUEhqcGtCQXdhRWZwODllOVlZWTh6Zi8vNTNNMlRJRUxOdDJ6WXpmLzc4WnA4bkVBaVkzLy8rOTJiOCtQRW1HQXdhajhkalhDNlg2ZDI3dCtuVHAwL1l6N1BQUGh2YTUrR0hIellQUC95d2NibGNvZGVYZStpaGgrbzkzNGNmZm1pV0xWc1dlcjl4NDBienkxLyswbFJYVjV1MHREUlRVVkZoSG52c01iTm56NTVtWDVzeHh0VCtlVVQ3N3dVQUFBQnVNdGNydUUrYU5NbHMzYnJWR0dQTWE2KzlaajcrK0dOampER2xwYVhtODg4L04zNi8zMlJuWnh1LzM5L3NjMVZVVkpqczdHeFRYbDV1Sms2Y2FCWXRXbVNNTVdibHlwVW1HQXdhWTR4WnZIaXhtVEpsU3AxOTA5TFM2ajNtbFlMN004ODhZdzRlUEJnMnRtdlhydEN4Z3NHZ0tTNHV2dVpyK1RhQ093QWdVdmgveElCbGFrUGl0L3ZTbTZxbXBrYVptWms2ZmZwMDJMalg2MVc3ZHUzQzNqZjNYTFU4SG85R2poeXAvUHg4SlNRa3FIdjM3dHE1YzZkOFBwOSsrY3RmYXU3Y3VicjMzbnZEOXVuV3JadTJidDFhNTFoZHUzYlZaNTk5RmpaMjlPaFJqUmd4UXV2V3JRdTF3SFR1M0ZrLy9PRVA2K3ovMVZkZnFhaW9xTm5YbEpxYUtrbmF0V3NYbjZjQWdCdUtIbmVnaFlxUGo5ZVNKVXZDeGdLQmdMcDA2YUw4L1B6UTJBTVBQQkI2ZmY3OGVWMjhlTEZKNTJuYnRxMGtxYkN3VUdscGFWcTBhSkcrKzkzdnFyUzBWTUZnVUNkT25GQ3JWcTAwZlBqd1VHaC8rZVdYOWNrbm4waVNxcXFxMUx0Mzd6ckg5Zmw4b2ZFeFk4Ym8wVWNmMVp0dnZxbno1ODlyNE1DQk1zWW9MeTlQclZ1M1ZrRkJRWjM5Zi9hem56WHBPZ0FBaURhQ085Q0NaV2RuNjhDQkE0cVBqdzhiNzkrL2YraDFNQmdNdlg3bGxWZnFEY0VOY2J2ZCt2TExMelZ0MmpRdFdiSWtGTTczN2R1bitQaDRGUlVWYWRDZ1FXRmZoQjB6Wm94cWFtbzBmdng0OWVqUlErdlhyNjl6M0s1ZHU0YU5Ieng0VUpzMmJWTGJ0bTJWbTVzYnVvYUtpZ3IxNjlldlNUVURBSEF6SXJnRExkalpzMmUxZlBseUpTWW1TcXAveFgzbnpwMmgxMU9tVE5HVUtWT2FmSjYzM25wTFBYdjJER3VEV2J0MnJVYU1HS0hjM0Z4bFpHUW9KaWI4N3JScjFxelJoQWtUR24yT2YvN3pueG81Y3FUeTh2TEN4bGx4QndEY0tnanVRQXNXSHg4Zld1a09CQUk2Y2VLRXBQQVZkK2xTbi91MmJkdDAyMjIzTmZrY3g0OGZWMEZCZ1Q3NDRJUFEySTRkTzFSYVdxcDU4K1pwNzk2OVdycDBxWVlQSHg3YWZ1Yk1HZDF4eHgyaDk3VXRNZSsvLzc2Ky8vM3YxM3VlWC96aUZ3b0dnM1dDT3dBQXR3cUNPOUNDdmY3NjY1S2s2dXBxalJzM1Rpa3BLZHF5WlV2WWludE5UWTNTMHRLdUtiUkxsKzY5M3Jkdlh5VW5KMHU2Rk9RblRacWtGMTU0UWZIeDhYcisrZWMxYk5nd3BhU2tLQzB0VFpKVVdscXE4dkp5ZWIxZVNhcTNWYVkrMzE2MWwyaVZBUURjT25oeUt0REM3ZDY5VzBPSERsVlNVcEplZXVtbDBIaHRiN3ZINDFHYk5tMnU2ZGdYTDE1VVdWbFo2Q21zdTNmdjFsTlBQYVdCQXdjcVBUMWRrdFMrZlh2bDVPUm83Tml4V3I1OHVhUkxLL0xkdW5YVDVNbVQ1ZmY3NWZQNTZoeTdRNGNPOVo3ejVNbVR5c2pJQ0wydmJaWDU5ZzhBQUxaaHhSMW9vYlpzMmFMYzNGd2RQWHBVbzBlUFZxOWV2UlFJQkVMYkJ3OGVyR1BIamlrK1BsNlptWm5YZEk1V3JWcUY3bHhUVUZDZ21UTm5LanM3VzQ4Ly9uall2UFQwZE0yWU1VTTVPVG5xMkxHajl1N2RxOS84NWplNjY2Njc5TlpiYjJuUW9FR3FxS2dJKzZLc0pEMzg4TVB5Ky8zS3pzN1dZNDg5SnVuUzdSa1hMRmhRNTQ0NTBxWFYvckt5TXJWdTNWcHhjWHo4QVFBQTRBYTZYZzlnV3IxNnRkbTBhVlBZQTVZQ2djQVZIM2pVWEJjdVhEQkhqaHhwY0U1RlJZVXh4aGl2MXh0Nk1OUGxBb0dBOGZ2OXBxYW14bFJYVjRkK0FvSEFGWS9abzBlUDBPdURCdythUng1NXhQVHExY3ZNbXpmdkdxOGtIQTlnQWdCRUNnOE1BU3h6dlI3QWhPdURCekFCQUNLRkhuY0FBQURBQWdSM0FBQUF3QUlFZHdBQUFNQUNCSGNBQUFEQUFnUjNBQUFBd0FJRWR3QUFBTUFDQkhjQUFBREFBZ1IzQUFBQXdBSUVkd0FBQU1BQ0JIY0FBQURBQWdSM0FBQUF3QUlFZHdBQUFNQUNCSGNBQUFEQUFnUjNBQUFBd0FJRWR3QUFBTUFDQkhjQUFBREFBZ1IzQUFBQXdBSUVkd0FBQU1BQ0JIY0FBQURBQWdSM0FBQUF3QUlFZHdBQUFNQUNCSGNBQUFEQUFnUjNBQUFBd0FJRWR3QUFBTUFDQkhjQUFBREFBZ1IzQUFBQXdBSngwUzRBd0xWSlRVMk5kZ2tBQUNDQ1dIRUhMR09NMlJ6dEdoRE9HTE1qMmpVQUFBQUFONFRMNVRJdWw4dEV1dzRBQUd6Qmlqc0FBQUJnQVlJN0FBQUFZQUdDT3dBQUFHQUJnanNBQUFCZ0FZSTdBQUFBWUFHQ093QUFBR0FCSjlvRkFMajFkZXJVcVYxY1hOekVidzMvOXV2Zml5NGY5UHY5Zjk2elo0ODNNcFVCQUdBUGdqdUFHMjdBZ0FHeEhvL251T000YlJ1YVo0dzVtWktTa3B5WGx4ZUlWRzBBQU5naU50b0ZBTGoxN2QrLzN5UW5KOThscWZOVnBpN2R1SEZqUVNScUFnREFOdlM0QTRpSVlEQzRvaEhUR2pNSEFJQVdpZUFPSUNKaVltS0tqREZuRzVoeUppa3BxU2hpQlFFQVlCbUNPNENJY0x2ZE5ZN2o1RGN3SlgvejVzMytpQlVFQUlCbENPNEFJc1p4bkN1MndzVEV4TkFtQXdCQUF3anVBQ0ttdkx4OGc2VHo5V3c2Zis3Y3VZMlJyZ2NBQUpzUTNBRkVqTWZqcVRiRzFIZlhtTlVlajZjNjRnVUJBR0FSZ2p1QWlMcEN1d3h0TWdBQVhBWEJIVUJFT1k3enNhVEt5NFlxSGNkWkY2MTZBQUN3QmNFZFFFUzUzZTVLU1d0cjN6dU9VL2oxR0FBQWFBREJIVURFR1dOQ3JUR05mREFUQUFBdEhzRWRRTVFsSkNTc3FYMmRtSmk0cHFHNUFBQUFBS0xJNVhLdGRybGNIMFc3RGdBQWJCRVg3UUlBdEZnckhNY3gwUzRDQUFCYk9ORXVBRURUM0gvLy9kc2R4K2tTN1Ryd0RXUE01cEtTa29lalhRY0E0TlpHanp0Z0dVTDd6Y2R4blBSbzF3QUF1UFhSS2dOWXl1MTJSN3NFU0VwTlRZMTJDUUNBRm9JVmR3QUFBTUFDQkhjQUFBREFBZ1IzQUFBQXdBSUVkd0FBQU1BQ0JIY0FBQURBQWdSM0FBQUF3QUlFZHdBQUFNQUNCSGNBQUFEQUFnUjNBQUFBd0FJRWR3QUFBTUFDQkhjQUFBREFBZ1IzQUFBQXdBSUVkd0FBQU1BQ0JIY0FBQURBQWdSM0FBQUF3QUlFZHdBQUFNQUNCSGNBQUFEQUFnUjNBQUFBd0FJRWR3QUFBTUFDQkhjQUFBREFBZ1IzQUFBQXdBSUVkd0FBQU1BQ0JIY0FBQURBQWdSM0FBQUF3QUlFZHdBQUFNQUNCSGNBQUFEQUFnUjNBQkZYVTFNalkweTB5d0FBd0NvRWQ2QUZDd2FENnRldm45eHVkOWo0b1VPSDlPU1RUMTZYYzV3L2YxNVZWVlZoWTNsNWVabzZkZW9WOS9INWZDb29LS2gzMjBzdnZhU0RCdy9XdTgzcjlXcmR1blYxeGovOTlGTnQyclNwQ1ZVREFIRHppWXQyQVFDaVorWEtsVHAxNnBUbXpKa1RHcnY3N3J2bDgvbDA3Tmd4RFI0OE9EVGVvMGNQWldabTZ1elpzNDA2OWgxMzNLR0VoQVF0VzdaTUpTVWxtamR2bmhJU0VpUkpHelpzMEpBaFE2NjRyOC9uMDRjZmZxaWRPM2RxOHVUSmlvMk5EVzNidEdtVFJvMGFWZTkrNzd6empqcDA2RkJuL0VjLytwSEdqeCt2N3QyN0t5Nk9qejBBZ0oyY2FCY0FvR2xjTHBlUlZHZVZ2S204WHEreXNySTBkKzVjWldWbGFkR2lSYnJ6emp1MWJkczJMVml3UU04OTk1eUtpNHMxZXZUbzBENlZsWlhxM3IxN280Ny95aXV2S0QwOVhjRmdVRmxaV1dyVnFwVm16SmlodzRjUEt5TWpRMjNhdEFrTDVKTFVvVU1ITFZpd1FKSjA4ZUpGelp3NVU3LzczZTgwYU5DZzBKeXlzakxkZWVlZFlmdXRYNzllWDN6eGhiS3lzclIwNlZMRnhzYXFhOWV1K3NFUGZsQnZiY2VQSDFkeGNYR2pydU5xVWxOVEpVbTdkdTNpOHhRQUFBRGZjTGxjeHVWeW1lYWFOR21TMmJwMXF6SEdtTmRlZTgxOC9QSEh4aGhqU2t0THplZWZmMjc4ZnIvSnpzNDJmcisvMmVlcXFLZ3cyZG5acHJ5ODNFeWNPTkVzV3JUSUdHUE15cFVyVFRBWU5NWVlzM2p4WWpObHloUmpqREduVHAweVZWVlZvZjNUMHRLTU1jWXNYTGpRakJ3NU11ellEejMwa0RIR21Ba1RKcGppNG1MejZhZWZtaFVyVnBpSEhuckllTDFlVTFsWldhZWVnUU1ITnZ1YWF0WCtlVVQ3N3dVQTROYkgvek1HV3FoSmt5WXBNek5UczJmUERvMHRYTGhRWHE5WDdkcTFDNDExNmRLbDJhdjdpWW1KbWpObmpqd2VqN1p1M2FyOC9IeFZWVlZwK3ZUcGV1eXh4K1R6K2JSOCtYTE5uVHRYa3JScTFTcXRYYnRXTTJmTzFOMTMzNjNNekV6NS9YNnRYNzllZ1VCQVBwOHYxSGJ6N0xQUHl1djFhdVBHalNvdExkV1JJMGMwZCs1Y0ZSVVZhZnIwNlRweDRvUk9uejR0djkrdkV5ZE9xSDM3OXMyNkZnQUFBS0JScnRlS2UzMzhmbitkWTNmdTNQbTZISHZObWpYbTNMbHo1dENoUThZWVl3NGZQbXhjTHBmNTk3Ly9iY3JLeXN4Nzc3MFhObi9ac21YbTZhZWZEcjNQemMwMXMyZlBOdE9uVHpkRlJVWEdHR1B5OHZMTTFLbFRUVEFZTk9mT25UTUxGeTQwMmRuWnhoaGo5dTNiWng1OTlOSFEvc1hGeFdiWXNHSFg1Vm91eDRvN0FDQlNXSEVIV3JEczdHd2RPSEJBOGZIeFllUDkrL2NQdlE0R2c4MCt6NWRmZnFscDA2WnB5WklsdXZmZWV5VkorL2J0VTN4OHZJcUtpalJvMEtDd0w4SktVa1pHaG43MXExOUprazZkT3FXRkN4ZnFvNDgrMHY3OSs1V2JtNnZkdTNmcjczLy91K2JNbVNQSHVkUmV2bkxsU3IzOTl0dnkrWHlhTW1XS1ltSXUzVGlyZCsvZWF0MjZ0ZngrdnpJeU1tU01VVjVlWHJPdkN3Q0FTQ0s0QXkzWTJiTm50WHo1Y2lVbUprcVNBb0dBdW5UcG92ejgvTkNjblR0M052czhiNzMxbG5yMjdCa0s3WkswZHUxYWpSZ3hRcm01dWNySXlBaUY3Rm9uVDU3VSt2WHJOV1RJRUUyZVBGa1hMbHpRSFhmY29TNWR1bWpXckZseUhFZHZ2LzIyYnIvOWRrblMvUG56MWJseloyM2Z2bDBlajZkT0RhdFdyUXE5N3QyN2Q3T3ZDUUNBU0NPNEF5MVlmSHg4YUtVN0VBam94SWtUa3NKWDNLVkxkNkRadG0yYmJydnR0aWFmNC9qeDR5b29LTkFISDN3UUd0dXhZNGRLUzBzMWI5NDg3ZDI3VjB1WEx0WHc0Y1BEOWlzdUx0YmYvdlkzZWIxZWRlalFRZnYzNzVja09ZNmowYU5INjQwMzNnZ0wrMFZGUmZyZTk3Nm5oSVFFOWUzYlYwT0hEdFZUVHozVjVIb0JBTGhaRWR5QkZ1ejExMStYSkZWWFYydmN1SEZLU1VuUmxpMWJ3bGJjYTJwcWxKYVdkazJoWFpKZWZmVlY5ZTNiVjhuSnlaSXVCZmxKa3licGhSZGVVSHg4dko1Ly9ua05HelpNS1NrcFNrdExDKzFYVWxLaW4vNzBwenB6NW95eXNyTENIc2lVbHBhbURSczJhTXlZTVpvMWE1WnV2LzEyRlJZV2hyNncrbTNsNWVYS3lNaTRwdm9CQUxoWkVOeUJGbTczN3QyYU5tMmFPbmJzcVBIang2dGJ0MjZTTHZXMng4VEV5T1B4cUUyYk5wSyt1V2Q1WTczeHhoc3FLeXZUMkxGalErY2FOMjZjQmc0Y3FQVDBkRWxTKy9idGxaT1RvN0ZqeCtxUGYveGpxSy85czg4KzA5U3BVOFBPZWVEQUFiMzU1cHZxMUttVFhuenhSZjNoRDMvUUUwODhvUmRmZkZHSER4K1cxK3ZWOGVQSGRjODk5MmpvMEtHaC9aS1NrcFNibXh0NlQ2c01BTUJHQkhlZ2hkcXlaWXR5YzNOMTlPaFJqUjQ5V3IxNjlWSWdFQWh0SHp4NHNJNGRPNmI0K0hobFptWktralp2M3R5a2M3UnUzVnBMbGl5UkpCVVVGR2ptekpuS3pzN1c0NDgvSGpZdlBUMWRNMmJNVUU1T2pqcDI3S2k0dURpZFBYdFc5OTEzWDJpT3orZlRoQWtUTkdMRUNQWHAwMGV4c2JHYVAzKyszbnZ2UFNVbko4dnRkdXZCQngvVVBmZmNvMWF0V29VZG54VjNBQUFBUk56MXVoM2s2dFdyemFaTm04SWVzQlFJQkVJUE83cmVMbHk0WUk0Y09kTGduSXFLQ21PTU1hZFBuemFGaFlWaDJ6NzU1Sk1tUHd4cTl1elpZYisvUFg0OWNEdElBRUNrOElodXdESzFJYkc1RDBYQzlWSGJ5ck5yMXk0K1R3RUFOMVRNMWFjQUFBQUFpRGFDT3dBQUFHQUJnanNBQUFCZ0FZSTdBQUFBWUFHQ093QUFBR0FCZ2pzQUFBQmdBWUk3QUFBQVlBR0NPd0FBQUdBQmdqc0FBQUJnQVlJN0FBQUFZQUdDT3dBQUFHQUJnanNBQUFCZ0FZSTdBQUFBWUFHQ093QUFBR0FCZ2pzQUFBQmdBWUk3QUFBQVlBR0NPd0FBQUdBQmdqc0FBQUJnQVlJN0FBQUFZQUdDT3dBQUFHQUJnanNBQUFCZ0FZSTdBQUFBWUFHQ093QUFBR0FCZ2pzQUFBQmdBWUk3QUFBQVlBR0NPd0FBQUdDQnVHZ1hBT0RhcEthbVJyc0VBQUFRUWF5NEE1WXh4bXlPZGcwSVo0elpFZTBhQUFBQWdCdkM1WElabDh0bG9sMEhBQUMyWU1VZEFBQUFzQURCSFFBQUFMQUF3UjBBQUFDd0FNRWRBQUFBc0FEQkhRQUFBTENBRSswQ0FOejZPblhxMUM0dUxtN2l0NFovKy9YdlJaY1ArdjMrUCsvWnM4Y2JtY29BQUxBSHdSM0FEVGRnd0lCWWo4ZHozSEdjdGczTk04YWNURWxKU2M3THl3dEVxallBQUd3UkcrMENBTno2OXUvZmI1S1RrKytTMVBrcVU1ZHUzTGl4SUJJMUFRQmdHM3JjQVVSRU1CaGMwWWhwalprREFFQ0xSSEFIRUJFeE1URkZ4cGl6RFV3NWs1U1VWQlN4Z2dBQXNBekJIVUJFdU4zdUdzZHg4aHVZa3I5NTgyWi94QW9DQU1BeUJIY0FFZU00emhWYllXSmlZbWlUQVFDZ0FRUjNBQkZUWGw2K1FkTDVlamFkUDNmdTNNWkkxd01BZ0UwSTdnQWl4dVB4VkJ0ajZydHJ6R3FQeDFNZDhZSUFBTEFJd1IxQVJGMmhYWVkyR1FBQXJvTGdEaUNpSE1mNVdGTGxaVU9WanVPc2kxWTlBQURZZ3VBT0lLTGNibmVscExXMTd4M0hLZng2REFBQU5JRGdEaURpakRHaDFwaEdQcGdKQUlBV2orQU9JT0lTRWhMVzFMNU9URXhjMDlCY0FBQUFBRkhrY3JsV3UxeXVqNkpkQndBQXRvaUxkZ0VBV3F3Vmp1T1lhQmNCQUlBdG5HZ1hBS0JwN3IvLy91Mk80M1NKZGgzNGhqRm1jMGxKeWNQUnJnTUFjR3VqeHgyd0RLSDk1dU00VG5xMGF3QUEzUHBvbFFFczVYYTdvMTBDSktXbXBrYTdCQUJBQzhHS093QUFBR0FCZ2pzQUFBQmdBWUk3QUFBQVlBR0NPd0FBQUdBQmdqc0FBQUJnQVlJN0FBQUFZQUdDT3dBQUFHQUJnanNBQUFCZ0FZSTdBQUFBWUFHQ093QUFBR0FCZ2pzQUFBQmdBWUk3QUFBQVlBR0NPd0FBQUdBQmdqc0FBQUJnQVlJN0FBQUFZQUdDT3dBQUFHQUJnanNBQUFCZ0FZSTdBQUFBWUFHQ093QUFBR0FCZ2pzQUFBQmdBWUk3QUFBQVlBR0NPd0FBQUdBQmdqc0FBQUJnQVlJN0FBQUFZQUdDT3dBQUFHQUJnanNBQUFCZ0FZSTdnSWlycWFtUk1TYmFaUUFBWUJXQ085Q0NCWU5COWV2WFQyNjNPMno4MEtGRGV2TEpKNi9MT2M2ZlA2K3FxcXF3c2J5OFBFMmRPclZSK3k5WXNLQlo1Nzl3NFVMbzlWLy8rdGZRNjNQbnpqWHJ1QUFBUkZwY3RBc0FFRDByVjY3VXFWT25OR2ZPbk5EWTNYZmZMWi9QcDJQSGptbnc0TUdoOFI0OWVpZ3pNMU5uejU1dDFMSHZ1T01PSlNRa2FObXlaU29wS2RHOGVmT1VrSkFnU2Rxd1lZT0dEQm5TcU9POC8vNzdHalZxbENUcDFWZGZWV0Zob1NTcHZMeGNTVWxKa3FUMTY5ZHI2OWF0ZXZubGw4UDJ6Y3ZMMDY5Ly9Xdk5talZMUC9uSlQ3UjQ4V0lOSHo1Y3UzZnYxcXhacy9UdXUrL0tjWnhHMVFFQVFMVHhieXpBTWk2WHkwaXFzMHJlVkY2dlYxbFpXWm83ZDY2eXNySzBhTkVpM1hubm5kcTJiWnNXTEZpZzU1NTdUc1hGeFJvOWVuUm9uOHJLU25YdjNyMVJ4My9sbFZlVW5wNnVZRENvckt3c3RXclZTak5tek5EaHc0ZVZrWkdoTm0zYUtEWTJObXlmRGgwNmFNR0NCUW9HZytyVnE1ZWs4SUQrNmFlZmh1WjI3ZHBWbjMzMldaM3pybHk1VWpVMU5jckl5QWp0ODVlLy9FVjVlWG5xMmJPblB2bmtFdzBkT2xSVHAwN1ZmZmZkMTdSL2FQVklUVTJWSk8zYXRZdlBVd0NDWE9OQ0FBQWdBRWxFUVZRQUFIekQ1WElabDh0bG1tdlNwRWxtNjlhdHhoaGpYbnZ0TmZQeHh4OGJZNHdwTFMwMW4zLyt1Zkg3L1NZN085djQvZjVtbjZ1aW9zSmtaMmViOHZKeU0zSGlSTE5vMFNKampERXJWNjQwd1dEUUdHUE00c1dMelpRcFUrcnNtNWFXVnU4eEgzcm9vWHJIbjNubUdYUHc0TUd3c1YyN2RvV09GUXdHVFhGeDhUVmZ5N2ZWL25sRSsrOEZBT0RXeHdvUllKbnJ0ZUplVTFPanpNeE1uVDU5T216YzYvV3FYYnQyWWUrYmU2NWFIbzlISTBlT1ZINSt2aElTRXRTOWUzZnQzTGxUUHA5UHYvemxMelYzN2x6ZGUrKzlZZnQwNjlaTlc3ZHVyWE9zK2xiY2p4NDlxaEVqUm1qZHVuV2hGcGpPblR2cmh6LzhZWjM5di9ycUt4VVZGVFg3bWxoeEJ3QkVDajN1UUFzVkh4K3ZKVXVXaEkwRkFnRjE2ZEpGK2ZuNW9iRUhIbmpndXB5dnNMQlFhV2xwV3JSb2tiNzczZStxdExSVXdXQlFKMDZjVUt0V3JUUjgrUEJRYUgvNTVaZjF5U2VmU0pLcXFxclV1M2Z2T3NmeitYeWg4VEZqeHVqUlJ4L1ZtMisrcWZQbnoydmd3SUV5eGlndkwwK3RXN2RXUVVGQm5mMS85ck9mWFpmckFnQWdVZ2p1UUF1V25aMnRBd2NPS0Q0K1BteThmLy8rb2RmQllMRFo1L255eXk4MWJkbzBMVm15SkJUTzkrM2JwL2o0ZUJVVkZXblFvRUZoWDRRZE0yYU1hbXBxTkg3OGVQWG8wVVByMTYrdmM4eXVYYnVHalI4OGVGQ2JObTFTMjdadGxadWJHN3FHaW9vSzlldlhyOW5YQUFCQXRCSGNnUmJzN05teldyNTh1UklURXlYVnYrSytjK2ZPWnAvbnJiZmVVcytlUGNQYVlOYXVYYXNSSTBZb056ZFhHUmtaaW9rSnZ6dnRtalZyTkdIQ2hFYWY0NS8vL0tkR2poeXB2THk4c0hGVzNBRUF0d3FDTzlDQ3hjZkhoMWE2QTRHQVRwdzRJU2w4eFYyNjFPZStiZHMyM1hiYmJVMCt4L0hqeDFWUVVLQVBQdmdnTkxaanh3NlZscFpxM3J4NTJydDNyNVl1WGFyaHc0ZUh0cDg1YzBaMzNIRkg2SDF0Uzh6Nzc3K3Y3My8vKy9XZTV4ZS8rSVdDd1dDZDRBNEF3SzJDNEE2MFlLKy8vcm9rcWJxNld1UEdqVk5LU29xMmJOa1N0dUplVTFPanRMUzBhd3J0MHFWN3IvZnQyMWZKeWNtU0xnWDVTWk1tNllVWFhsQjhmTHllZi81NURSczJUQ2twS1VwTFM1TWtsWmFXcXJ5OFhGNnZWNUxxYlpXcHo3ZFg3U1ZhWlFBQXR3NkNPOURDN2Q2OVc5T21UVlBIamgwMWZ2eDRkZXZXVGRLbDN2YVltQmg1UEI2MWFkTkcwamQzVUdtc045NTRRMlZsWlJvN2Rtem9YT1BHamRQQWdRT1ZucDR1U1dyZnZyMXljbkkwZHV4WS9mR1BmOVN2ZnZVcjdkaXhROTI2ZGRQa3laUGw5L3ZsOC9sQ0QyK3ExYUZEaDNyUGVmTGt5ZEE5M0NWYVpRQUF0dzZDTzlCQ2JkbXlSYm01dVRwNjlLaEdqeDZ0WHIxNktSQUloTFlQSGp4WXg0NGRVM3g4dkRJek15VkptemR2YnRJNVdyZHVIYnB6VFVGQmdXYk9uS25zN0d3OS92ampZZlBTMDlNMVk4WU01ZVRrcUdQSGp0cTdkNjkrODV2ZjZLNjc3dEpiYjcybFFZTUdxYUtpb3M0WFpSOSsrR0g1L1g1bFoyZnJzY2NlazNUcFB5NFdMRmhRNTQ0NTBxWFYvckt5TXJWdTNWcHhjWHo4QVFBQTRBYTZYZzlnV3IxNnRkbTBhVlBZQTVZQ2djQVZIM2pVWEJjdVhEQkhqaHhwY0U1RlJZVXh4aGl2MXh0Nk1OUGxBb0dBOGZ2OXBxYW14bFJYVjRkK0FvSEFGWS9abzBlUDBPdURCdythUng1NXhQVHExY3ZNbXpmdkdxOGtIQTlnQWdCRUNnOE1BU3h6dlI3QWhPdURCekFCQUNLbDdqZTVBQUFBQU54MENPNEFBQUNBQlFqdUFBQUFnQVVJN2dBQUFJQUZDTzRBQUFDQUJRanVBQUFBZ0FVSTdnQUFBSUFGQ080QUFBQ0FCUWp1QUFBQWdBVUk3Z0FBQUlBRkNPNEFBQUNBQlFqdUFBQUFnQVVJN2dBQUFJQUZDTzRBQUFDQUJRanVBQUFBZ0FVSTdnQUFBSUFGQ080QUFBQ0FCUWp1QUFBQWdBVUk3Z0FBQUlBRkNPNEFBQUNBQlFqdUFBQUFnQVVJN2dBQUFJQUZDTzRBQUFDQUJRanVBQUFBZ0FVSTdnQUFBSUFGQ080QUFBQ0FCZUtpWFFDQWE1T2FtaHJ0RWdBQVFBU3g0ZzVZeGhpek9kbzFJSnd4WmtlMGF3QUFBQUJ1Q0pmTFpWd3VsNGwySFFBQTJJSVZkd0FBQU1BQ0JIY0FBQURBQWdSM0FBQUF3QUlFZHdBQUFNQUNCSGNBQUFEQUFrNjBDd0J3Nit2VXFWTzd1TGk0aWQ4YS91M1h2eGRkUHVqMysvKzhaODhlYjJRcUF3REFIZ1IzQURmY2dBRURZajBlejNISGNkbzJOTThZY3pJbEpTVTVMeTh2RUtuYUFBQ3dSV3kwQ3dCdzY5dS9mNzlKVGs2K1MxTG5xMHhkdW5IanhvSkkxQVFBZ0czb2NRY1FFY0ZnY0VVanBqVm1EZ0FBTFJMQkhVQkV4TVRFRkJsanpqWXc1VXhTVWxKUnhBb0NBTUF5QkhjQUVlRjJ1MnNjeDhsdllFcis1czJiL1JFckNBQUF5eERjQVVTTTR6aFhiSVdKaVltaFRRWUFnQVlRM0FGRVRIbDUrUVpKNSt2WmRQN2N1WE1iSTEwUEFBQTJJYmdEaUJpUHgxTnRqS252cmpHclBSNVBkY1FMQWdEQUlnUjNBQkYxaFhZWjJtUUFBTGdLZ2p1QWlISWM1Mk5KbFpjTlZUcU9zeTVhOVFBQVlBdUNPNENJY3J2ZGxaTFcxcjUzSEtmdzZ6RUFBTkFBZ2p1QWlEUEdoRnBqR3ZsZ0pnQUFXanlDTzRDSVMwaElXRlA3T2pFeGNVMURjd0VBQUFCRWtjdmxXdTF5dVQ2S2RoMEFBTmdpTHRvRkFHaXhWamlPWTZKZEJBQUF0bkNpWFFDQXBybi8vdnUzTzQ3VEpkcDE0QnZHbU0wbEpTVVBSN3NPQU1DdGpSNTN3REtFOXB1UDR6anAwYTRCQUhEcm8xVUdzSlRiN1k1MkNaQ1VtcG9hN1JJQUFDMEVLKzRBQUFDQUJRanVBQUFBZ0FVSTdnQUFBSUFGQ080QUFBQ0FCUWp1QUFBQWdBVUk3Z0FBQUlBRkNPNEFBQUNBQlFqdUFBQUFnQVVJN2dBQUFJQUZDTzRBQUFDQUJRanVBQUFBZ0FVSTdnQUFBSUFGQ080QUFBQ0FCUWp1QUFBQWdBVUk3Z0FBQUlBRkNPNEFBQUNBQlFqdUFBQUFnQVVJN2dBQUFJQUZDTzRBQUFDQUJRanVBQUFBZ0FVSTdnQUFBSUFGQ080QUFBQ0FCUWp1QUFBQWdBVUk3Z0FBQUlBRkNPNEFBQUNBQlFqdUFBQUFnQVVJN2dBaXJxYW1Sc2FZYUpjQkFJQlZDTzVBQ3hZTUJ0V3ZYeis1M2U2dzhVT0hEdW5KSjUrOEx1YzRmLzY4cXFxcXdzYnk4dkkwZGVyVUsrN2o4L2xVVUZCUTc3YVhYbnBKQnc4ZXJIZWIxK3ZWdW5YcjZveC8rdW1uMnJScFV4T3FCZ0RnNWhNWDdRSUFSTS9LbFN0MTZ0UXB6Wmt6SnpSMjk5MTN5K2Z6NmRpeFl4bzhlSEJvdkVlUEhucm1tV2QwNGNJRlZWZFhOK3I0YmRxMDBiSmx5MVJTVXFKNTgrWXBJU0ZCa3JSaHd3WU5HVExraXZ2NWZENTkrT0dIMnJsenB5WlBucXpZMk5qUXRrMmJObW5VcUZIMTd2Zk9PKytvUTRjT2RjWi85S01mYWZ6NDhlcmV2YnZpNHZqWUF3RFl5WWwyQVFDYXh1VnlHVWwxVnNtYnl1djFLaXNyUzNQbnpsVldWcFlXTFZxa08rKzhVOXUyYmRPQ0JRdjAzSFBQcWJpNFdLTkhqdzdiYitMRWlWcTdkbTJqenVGMnV4VU1CcFdWbGFWV3JWcHB4b3daT256NHNESXlNdFNtVFp1d1FDNUpIVHAwMElJRkN5UkpGeTllMU15Wk0vVzczLzFPZ3dZTkNzMHBLeXZUblhmZUdiYmYrdlhyOWNVWFh5Z3JLMHRMbHk1VmJHeXN1bmJ0cWgvODRBZjExblg4K0hFVkZ4YzM2aHF1SmpVMVZaSzBhOWN1UGs4QkFBRHdEWmZMWlZ3dWwybXVTWk1tbWExYnR4cGpqSG50dGRmTXh4OS9iSXd4cHJTMDFIeisrZWZHNy9lYjdPeHM0L2Y3bTMydWlvb0trNTJkYmNyTHk4M0VpUlBOb2tXTGpESEdyRnk1MGdTRFFXT01NWXNYTHpaVHBrd3h4aGh6NnRRcFUxVlZGZG8vTFMzTkdHUE13b1VMemNpUkk4T08vZEJERHhsampKa3dZWUlwTGk0Mm4zNzZxVm14WW9WNTZLR0hqTmZyTlpXVmxYWHFHVGh3WUxPdnFWYnRuMGUwLzE0QUFHNTkvRDlqb0lXYU5HbVNNak16Tlh2MjdORFl3b1VMNWZWNjFhNWR1OUJZbHk1ZG1yMjZuNWlZcURsejVzamo4V2pyMXEzS3o4OVhWVldWcGsrZnJzY2VlMHcrbjAvTGx5L1gzTGx6SlVtclZxM1MyclZyTlhQbVROMTk5OTNLek15VTMrL1grdlhyRlFnRTVQUDVRbTAzeno3N3JMeGVyelp1M0tqUzBsSWRPWEpFYytmT1ZWRlJrYVpQbjY0VEowN285T25UOHZ2OU9uSGloTnEzYjkrc2F3RUFBQUFhNVhxdHVOZkg3L2ZYT1hibnpwM3J6Q3NySzd2cXo4V0xGOFAyV2JObWpUbDM3cHc1ZE9pUU1jYVl3NGNQRzVmTFpmNzk3Mytic3JJeTg5NTc3NFhOWDdac21YbjY2YWRENzNOemM4M3MyYlBOOU9uVFRWRlJrVEhHbUx5OFBETjE2bFFUREFiTnVYUG56TUtGQzAxMmRyWXh4cGg5Ky9hWlJ4OTlOTFIvY1hHeEdUWnNXRFArNmRTUEZYY0FRS1N3NGc2MFlObloyVHB3NElEaTQrUER4dnYzN3g5NkhRd0c2K3ozeUNPUFhQWFlUei85dEg3NzI5OUtrcjc4OGt0Tm16Wk5TNVlzMGIzMzNpdEoycmR2bitMajQxVlVWS1JCZ3dhRmZSRldrakl5TXZTclgvMUtrblRxMUNrdFhMaFFIMzMwa2ZidjM2L2MzRnp0M3IxYmYvLzczelZuemh3NXpxWDI4cFVyVitydHQ5K1d6K2ZUbENsVEZCTno2Y1padlh2M1Z1dldyZVgzKzVXUmtTRmpqUEx5OGhyN2p3a0FnSnNDd1Ixb3djNmVQYXZseTVjck1URlJraFFJQk5TbFN4Zmw1K2VINXV6Y3ViUE9mazF0blhucnJiZlVzMmZQVUdpWHBMVnIxMnJFaUJIS3pjMVZSa1pHS0dUWE9ubnlwTmF2WDY4aFE0Wm84dVRKdW5EaGd1NjQ0dzUxNmRKRnMyYk5rdU00ZXZ2dHQzWDc3YmRMa3ViUG42L09uVHRyKy9idDhuZzhkV3BZdFdwVjZIWHYzcjJiVkQ4QUFEY0RnanZRZ3NYSHg0ZFd1Z09CZ0U2Y09DRXBmTVZkdW5RSG1tM2J0dW0yMjI1cjhqbU9Ieit1Z29JQ2ZmREJCNkd4SFR0MnFMUzBWUFBtemRQZXZYdTFkT2xTRFI4K1BHeS80dUppL2UxdmY1UFg2MVdIRGgyMGYvOStTWkxqT0JvOWVyVGVlT09Oc0xCZlZGU2s3MzN2ZTBwSVNGRGZ2bjAxZE9oUVBmWFVVMDJ1RndDQW14WEJIV2pCWG4vOWRVbFNkWFcxeG8wYnA1U1VGRzNac2lWc3hiMm1wa1pwYVduWEZOb2w2ZFZYWDFYZnZuMlZuSndzNlZLUW56UnBrbDU0NFFYRng4ZnIrZWVmMTdCaHc1U1NrcUswdExUUWZpVWxKZnJwVDMrcU0yZk9LQ3NySyt5QlRHbHBhZHF3WVlQR2pCbWpXYk5tNmZiYmIxZGhZV0hvQzZ2ZlZsNWVyb3lNakd1cUh3Q0Ftd1hCSFdqaGR1L2VyV25UcHFsang0NGFQMzY4dW5Yckp1bFNiM3RNVEl3OEhvL2F0R2tqU2ZMNy9icHc0VUtqajExVlZhV3lzaktOSFRzMmRLNXg0OFpwNE1DQlNrOVBseVMxYjk5ZU9UazVHanQyclA3NHh6K0crdG8vKyt3elRaMDZOWFNmZEVrNmNPQ0Ezbnp6VFhYcTFFa3Z2dmlpL3ZDSFAraUpKNTdRaXkrK3FNT0hEOHZyOWVyNDhlTzY1NTU3TkhUbzBOQitTVWxKeXMzTkRiMm5WUVlBWUNPQ085QkNiZG15UmJtNXVUcDY5S2hHang2dFhyMTZLUkFJaExZUEhqeFl4NDRkVTN4OHZESXpNeVZkNm0xLzl0bG5tM1NlMm43NGdvSUN6Wnc1VTluWjJYcjg4Y2ZENXFTbnAydkdqQm5LeWNsUng0NGRGUmNYcDdObnorcSsrKzRMemZINWZKb3dZWUpHakJpaFBuMzZLRFkyVnZQbno5ZDc3NzJuNU9Sa3VkMXVQZmpnZzdybm5udlVxbFdyc09PejRnNEFBSUNJdTE2M2cxeTllclhadEdsVDJBT1dBb0ZBNkdGSDE5dUZDeGZNa1NOSEdweFRVVkZoakRIbTlPblRwckN3TUd6Yko1OTgwdVNIUWMyZVBUdnM5N2ZIcndkdUJ3a0FpQlFlMFExWXBqWWtOdmVoU0xnK2FsdDVkdTNheGVjcEFPQ0dpcm42RkFBQUFBRFJSbkFIQUFBQUxFQndCd0FBQUN4QWNBY0FBQUFzUUhBSEFBQUFMRUJ3QndBQUFDeEFjQWNBQUFBc1FIQUhBQUFBTEVCd0J3QUFBQ3hBY0FjQUFBQXNRSEFIQUFBQUxFQndCd0FBQUN4QWNBY0FBQUFzUUhBSEFBQUFMRUJ3QndBQUFDeEFjQWNBQUFBc1FIQUhBQUFBTEVCd0J3QUFBQ3hBY0FjQUFBQXNRSEFIQUFBQUxFQndCd0FBQUN4QWNBY0FBQUFzUUhBSEFBQUFMRUJ3QndBQUFDeEFjQWNBQUFBc1FIQUhBQUFBTEJBWDdRSUFYSnZVMU5Sb2x3QUFBQ0tJRlhmQU1zYVl6ZEd1QWVHTU1UdWlYUU1BQUFCd1E3aGNMdU55dVV5MDZ3QUF3QmFzdUFNQUFBQVdJTGdEQUFBQUZpQzRBd0FBQUJZZ3VBTUFBQUFXSUxnREFBQUFGaUM0QXdBQUFCWWd1QU1BQUFBV2NLSmRBSUJiWDZkT25kckZ4Y1ZOL05id2I3Lyt2ZWp5UWIvZi8rYzllL1o0STFNWkFBRDJJTGdEdU9FR0RCZ1E2L0Y0amp1TzA3YWhlY2FZa3lrcEtjbDVlWG1CU05VR0FJQXRZcU5kQUlCYjMvNzkrMDF5Y3ZKZGtqcGZaZXJTalJzM0ZrU2lKZ0FBYkVPUE80Q0lDQWFES3hveHJURnpBQUJva1FqdUFDSWlKaWFteUJoenRvRXBaNUtTa29vaVZoQUFBSllodUFPSUNMZmJYZU00VG40RFUvSTNiOTdzajFoQkFBQllodUFPSUdJY3g3bGlLMHhNVEF4dE1nQUFOSURnRGlCaXlzdkxOMGc2WDgrbTgrZk9uZHNZNlhvQUFMQUp3UjFBeEhnOG5tcGpUSDEzalZudDhYaXFJMTRRQUFBV0liZ0RpS2dydE12UUpnTUF3RlVRM0FGRWxPTTRIMHVxdkd5bzBuR2NkZEdxQndBQVd4RGNBVVNVMisydWxMUzI5cjNqT0lWZmp3RUFnQVlRM0FGRW5ERW0xQnJUeUFjekFRRFE0aEhjQVVSY1FrTENtdHJYaVltSmF4cWFDd0FBQUNDS1hDN1hhcGZMOVZHMDZ3QUF3Qlp4MFM0QVFJdTF3bkVjRSswaUFBQ3doUlB0QWdBMHpmMzMzNy9kY1p3dTBhNEQzekRHYkM0cEtYazQyblVBQUc1dDlMZ0RsaUcwMzN3Y3gwbVBkZzBBZ0ZzZnJUS0FwZHh1ZDdSTGdLVFUxTlJvbHdBQWFDRlljUWNBQUFBc1FIQUhBQUFBTEVCd0J3QUFBQ3hBY0FjQUFBQXNRSEFIQUFBQUxFQndCd0FBQUN4QWNBY0FBQUFzUUhBSEFBQUFMRUJ3QndBQUFDeEFjQWNBQUFBc1FIQUhBQUFBTEVCd0J3QUFBQ3hBY0FjQUFBQXNRSEFIQUFBQUxFQndCd0FBQUN4QWNBY0FBQUFzUUhBSEFBQUFMRUJ3QndBQUFDeEFjQWNBQUFBc1FIQUhBQUFBTEVCd0J3QUFBQ3hBY0FjQUFBQXNRSEFIQUFBQUxFQndCd0FBQUN4QWNBY0FBQUFzUUhBSEFBQUFMRUJ3QndBQUFDeEFjQWR3WFYyNGNFR0hEaDFTWldXbGNuTnpkZkxreWRDMmlvb0s1ZVRrYVB2MjdXSDdYTHg0VVNkUG5wVFg2NDEwdVFBQVdDTXUyZ1VBdURXTUdERkNYcTlYNTg2ZFUxcGFtckt5c3ZUVlYxOXA1TWlSK3ZHUGY2d0hIbmhBdWJtNTZ0ZXZuenAzN2l4SkdqTm1qUDd4ajMvbzlPblQ2dENoZzlxMmJhdStmZnRxOHVUSit1RVBmeGc2ZGsxTmpVNmRPcVdkTzNkRzYvSUFBQUNBcG5HNVhNYmxjcG1iVFRBWU5NWVkwN2R2MzlDWXorY3pxMWV2TmoxNjlERHA2ZW1tYjkrK1p2MzY5YUh0Njlldk56NmZ6L1RwMDhjWVkweGhZYUU1ZmZxMEdUVnFsTm03ZDY4eHhwaWFtaHFUbFpWbEZpNWNHTUdyYWJ6YVA0OW8vNzBBQU56NmFKVUJjRjA0amhQMmZ2bnk1WHIwMFVlVm01dXJ6TXhNYmR5NFVjODk5NXptejUrdjhlUEhTNUlPSHo2c2RldldTWkwrL2U5LzYzLys1My9VcWxVcmpSczNUams1T2Rxd1lZT2VmdnBwdFcvZlhwbVptUkcvSmdBQWJpWUVkd0RYUmYvKy9mVmYvL1ZmK3ZMTEw5Vy9mMysxYnQxYS8vdS8vNnNubm5oQ2E5YXNVVXhNalByMDZhTVBQL3d3Rk1KLy92T2ZxNnFxU3BLMGE5Y3UvZjczdjFkaVlxSysrOTN2cWtPSERwb3dZWUxPbnordkJ4NTRRQmN2WG96bTVRRUFFSFhPMWFjQXVKblV0bVc0M2U1b2wxTEg2dFdyOWRwcnIrbWRkOTdSYzg4OXA2Kysra3BmZlBHRjJyVnJWMmR1Zm42K1JvMGFwVk9uVHVsZi8vcVhmdnpqSDB1U3VuZnZydlhyMSt2eHh4OVhSa2FHaW9xS1ZGQlFvSktTRXYzcFQzOVN2Mzc5SW54VkRVdE5UWlVrN2RxMWk4OVRBQUFBZk9ObTdYRTN4cGhSbzBhWjNyMTdteGRmZk5IVTFOU1kyYk5ubXpmZmZOTVlZMHlQSGozcTNhZTR1Tmk0WEM1eitQQmhZNHd4WDN6eGhRa0VBc1lZWTlMUzBrTHpxcXVyamQvdnY4RlgwSFQwdUFNQUlvVzd5Z0M0THJadjM2NDJiZG9vSVNGQkV5ZE8xTHZ2dnF2YzNGejk2RWMvMHFwVnExUlpXYW4rL2Z0TGt1Njg4MDY5L2ZiYmtxUlBQLzFVclZ1MzFyUnAwOVNsU3hjbEppYnEvZmZmbHlSVlZWWHA1ei8vZWVnY2E5ZXVqZmgxQVFBQUFOZmtabHh4cjZpb01QMzc5emYvK01jL1ROKytmYzJxVmF2TTZOR2pUWHA2ZW1qTzVTdnV2WHIxTXNZWVUxNWViaVpQbm16NjlPbGp6cDQ5YTU1NTVobFRXVmtabW5mNWl2dk5paFYzQUVDazhPVlVBTTBXRnhjbmw4dWxqaDA3U3BJZWVlUVJUWjgrdmM2ZFpyN3RuWGZlMFgvKzUzOUt1clFLdjNEaFFyVnExZXFHMXdzQWdJMW9sUUhRYkFrSkNmclRuLzRVZXYrZDczeW4zbmsrbjA5VlZWV0tqNCtYSkIwN2RrelBQZmRjMkp6TFcyTyszU3JUczJkUGpSa3o1bnFXRGdDQU5RanVBSzZMMk5qWXE4NzU4TU1QdFdMRkN2MzNmLyszSkNrbko2Zk9uTXY3Mkx0MTYwWmZPd0FBWHlPNEE3aXVhbHRmcEV0ZlBLM1ZyMTgvRFJvMFNJTUdEUXFOMWJiRkpDUWsxSHVzLy9pUC83aEJWUUlBWUIvdU93eFk1bWErajN0THhIM2NBUUNSd3BkVEFRQUFBQXNRM0FFQUFBQUxFTndCQUFBQUN4RGNBUUFBQUFzUTNBRUFBQUFMRU53QkFBQUFDeERjQVFBQUFBc1EzQUVBQUFBTEVOd0JBQUFBQ3hEY0FRQUFBQXNRM0FFQUFBQUxFTndCQUFBQUN4RGNBUUFBQUFzUTNBRUFBQUFMRU53QkFBQUFDeERjQVFBQUFBc1EzQUVBQUFBTEVOd0JBQUFBQ3hEY0FRQUFBQXNRM0FFQUFBQUxFTndCQUFBQUN4RGNBUUFBQUFzUTNBRUFBQUFMRU53QkFBQUFDeERjQVFBQUFBc1EzQUVBQUFBTHhFVzdBQURYSmpVMU5kb2xBQUNBQ0dMRkhiQ01NV1p6dEd0QU9HUE1qbWpYQUFBQUFOd1FMcGZMdUZ3dUUrMDZBQUN3QlN2dUFBQUFnQVVJN2dBQUFJQUZDTzRBQUFDQUJRanVBQUFBZ0FVSTdnQUFBSUFGQ080QUFBQ0FCUWp1QUFBQWdBVUk3Z0FBQUlBRm5HZ1hBT0RXMTZsVHAzWnhjWEVUdnpYODI2OS9MN3A4ME8vMy8zblBuajNleUZRR0FJQTlDTzRBYnJnQkF3YkVlanllNDQ3anRHMW9uakhtWkVwS1NuSmVYbDRnVXJVQkFHQ0wyR2dYQU9EV3QzLy9mcE9jbkh5WHBNNVhtYnAwNDhhTkJaR29DUUFBMjlEakRpQWlnc0hnaWtaTWE4d2NBQUJhSklJN2dJaUlpWWtwTXNhY2JXREttYVNrcEtLSUZRUUFnR1VJN2dBaXd1MTIxemlPazkvQWxQek5temY3STFZUUFBQ1dJYmdEaUJqSGNhN1lDaE1URTBPYkRBQUFEU0M0QTRpWTh2THlEWkxPMTdQcC9MbHo1elpHdWg0QUFHeENjQWNRTVI2UHA5b1lVOTlkWTFaN1BKN3FpQmNFQUlCRkNPNEFJdW9LN1RLMHlRQUFjQlVFZHdBUjVUak94NUlxTHh1cWRCeG5YYlRxQVFEQUZnUjNBQkhsZHJzckphMnRmZTg0VHVIWFl3QUFvQUVFZHdBUlo0d0p0Y1kwOHNGTUFBQzBlQVIzQUJHWGtKQ3dwdloxWW1MaW1vYm1BZ0FBQUlnaWw4dTEydVZ5ZlJUdE9nQUFzRVZjdEFzQTBHS3RjQnpIUkxzSUFBQnM0VVM3QUFCTmMvLzk5MjkzSEtkTHRPdkFONHd4bTB0S1NoNk9kaDBBZ0ZzYlBlNkFaUWp0TngvSGNkS2pYUU1BNE5aSHF3eGdLYmZiSGUwU0lDazFOVFhhSlFBQVdnaFczQUVBQUFBTEVOd0JBQUFBQ3hEY0FRQUFBQXNRM0FFQUFBQUxFTndCQUFBQUN4RGNBUUFBQUFzUTNBRUFBQUFMRU53QkFBQUFDeERjQVFBQUFBc1EzQUVBQUFBTEVOd0JBQUFBQ3hEY0FRQUFBQXNRM0FFQUFBQUxFTndCQUFBQUN4RGNBUUFBQUFzUTNBRUFBQUFMRU53QkFBQUFDeERjQVFBQUFBc1EzQUVBQUFBTEVOd0JBQUFBQ3hEY0FRQUFBQXNRM0FFQUFBQUxFTndCQUFBQUN4RGNBUUFBQUFzUTNBRUFBQUFMRU53QkFBQUFDeERjQVRUWmwxOStHWlh6N3QrL1g4YVlxSndiQUlCb0k3Z0RhQkpqakg3Kzg1ODNlYjlwMDZicEgvLzRSN1BPUFd6WU1OWFUxRFRyR0FBQTJDb3UyZ1VBc0lzeFJqRXhUZnR2L29NSEQycmR1blU2Y09EQVZmZDk1WlZYMUxadDIwWWZPeGdNTnJrZUFBQnNSSEFIMEdqVHBrMVRZV0doZ3NHZ3VuYnRHaG92S0NqUW80OCtxdTk4NXp1aHNRc1hMc2p0ZGlzWURPcmxsMS9XMEtGRDlYLy85MzhOSHYrdmYvM3JWV3ZZdlh1M0huamdBVW5TMjIrL3JYLzk2MS9LeWNtNXRnc0NBQUFBYmhTWHkyVmNMcGVKRnAvUFo3cDI3UnA2Lzhnamo1aXlzckk2TmRXK1g3eDRzZm5MWC83U3BIT3NYcjNhcEtXbGhYNjZkZXNXT21aMmRyWXh4cGk4dkR6VHMyZFBjL0Rnd2VaY1RyUFYvbmxFKys4RkFPRFd4NG83Z0NhcHFhbFJYTnczSHgyQndQKzNkNGV4VlpYM0g4Qi90NldVT1VRenlwaXBpMEZNbGhsaVptdjBSYXNVa200aUxaTTVuZHVna3l6TC84VVdmYkdOQVBuSG1LcjR4aGViMlNaTVRSQ2I3QVZ1akQ5Sy8zOEZScE5OcUV2WldGbURBNWR1a3hHR0NxeGRvYlhjNS8vQzlZNWFxRVhoWGc1K1BrbkRPYzk1enJtL2N5R1hMdy9QZWU2cEtDOHZQMnYvOHZMeTZPbnBpU1ZMbGtSRXhORFFVRXllUEhsVW40TUhEOGJHalJ2anlpdXZqSWlJcHFhbWFHcHFpb2lJUC8vNXo3Rnk1Y3BDMzU2ZW5saTllblc4OHNvcjhkUlRUOFcxMTE1NzN1NE5BQzVtZ2p0d1RrNmVQQmxUcGt3cDdBOFBENDhLOHUrMWJObXlXTFpzV1dIL3Z2dnVpd2NmZkhCVTRHNXViajdyUFBVdFc3WkVZMlBqcU9zOThjUVRzWEhqeHFpcXF2b3d0d0lBbVNLNEErZms2TkdqaFpIeGlQY1A3bC84NGhlanNySnlWTnVLRlNzSzI0T0RneEh4N2tPbTc5WGYzeCtiTjIrT3RyYTJRbHRUVTFOczJyUXAydHZiWStuU3BSLzRQZ0FnYXdSMzRKejg3VzkvaStycTZzTCs4UEJ3VkZSVW5MVi9WVlZWUFBQTU14RVI4ZFJUVDBWMWRYWGNjY2NkaGVQZi9PWTM0K2pSbzRVQWY3bzFhOVpFUTBORHpKZ3hvOUJXWGw0ZUR6LzhjTFMwdE1Tc1diT2l2cjcrZk53V0FGejBCSGZnbk96WnN5YysrOW5QUnNTNzg5WEhHMjJQaUtpdXJvNTc3cmtuSWlKNmUzdmo2cXV2am5YcjFvM3FNMjNhdERoMjdOaW9aU0E3T3p2anBaZGVpZzBiTm95NTVxeFpzNksxdFRWV3JGZ1JxMWV2anR0dXUrMUQzaFVBQUp4bnBWeFZKcC9QcDBXTEZxWHU3dTZVVWtySGp4OVB0OTU2YTJGMWxkT2R2di9IUC80eE5UWTJwcDZlbnBSU1NuMTlmV254NHNYcDhPSERLYVdVVnExYWxiWnUzWnFPSERtU2Z2akRINmJlM3Q0MGYvNzg5S3RmL1dyTU5RY0hCd3Y3bXpadFNyZmNja3RhdjM3OWViL1hpYktxREFERllzUWRtTEJ0MjdaRlpXVmx6Smt6SnlJaWZ2dmIzOGIwNmRNTHgwOS9pUFIwSjA2Y2lJVUxGOGJqano4ZVYxNTVaYnp4eGh0eDc3MzN4aWMvK2NtSWlMamhoaHRpNTg2ZFVWVlZGWWNPSFlydTd1NW9hV21KaG9hR09IbnlaRlJVVkVSdmIyOVVWRlNNR3VGZnRHaFJUSjgrZmN3Y2VnQzRGQW51d0lROStlU1Q4Y0FERDhUYXRXdmpwei85YVZSVVZNVDN2Ly85d3ZHWFgzNjVzRjFiV3hzUkVhKzg4a3I4L2U5L2o4SEJ3Y2psY2pGMTZ0Um9ibTZPOXZiMjJMWnRXM3o1eTErT2hRc1h4cElsUzJMUG5qM1IwdEpTV0FveUltTDkrdld4ZHUzYUtDc3JpeVZMbG94WmZhYXVydTRDM3pVQVhCeHlwUzRBT0RjajB6SzZ1cnFLL3RvSER4NHNQSmlheitjamw4dEZMdmZ1eDhoNzEzTWYyWC8rK2VkajZ0U3BNWHYyN0pnOWUvYW80TjNiMnh2SGpoMkx6MzN1YzlIZjM1RTFKUmdBQUFxRlNVUkJWQi83OSsrUEcyKzhjZFJybmpwMUtnWUhCNk95c25MYzllSkxaZVFmS0x0MzcvWjVDc0FGNVM4YXlKaFNCbmZHRXR3QktKWXpmK01KQUFCd1VSSGNBUUFnQXdSM0FBRElBTUVkQUFBeVFIQUhBSUFNRU53QkFDQURCSGNBQU1nQXdSMEFBREpBY0FjQWdBd1EzQUVBSUFNRWR3QUF5QURCSFFBQU1rQndCd0NBREJEY0FRQWdBd1IzQUFESUFNRWRBQUF5UUhBSEFJQU1FTndCQUNBREJIY0FBTWdBd1IwQUFESkFjQWNBZ0F3UTNBRUFJQU1FZHdBQXlBREJIUUFBTWtCd0J3Q0FEQkRjQVFBZ0F5YVZ1Z0RnZzZtdHJTMTFDUUJBRVJseGg0eEpLZTBvZFEyTWxsSjZ0ZFExQUFEQUJWRlRVNU5xYW1wU3Flc0FnS3d3NGc0QUFCa2d1QU1BUUFZSTdnQUFrQUdDT3dBQVpJRGdEZ0FBR1NDNEF3QkFCdVJLWFFCdzZidmhoaHV1bmpScDBuKy9wL20vL3YzcjJ0TWJoNGVISC9uREgvN3dSbkVxQTREc0VOeUJDKzd1dSs4dVAzRGd3TUZjTGpkenZINHBwY1BYWFhkZDlZWU5HMDRWcXpZQXlJcnlVaGNBWFBwNmVucFNkWFgxN0lpNDZYMjZQcmR0MjdZWGlsRVRBR1NOT2U1QVVlVHorWjlQb050RStnREFSNUxnRGhSRldWbFpSMHJwN1hHNnZIWEZGVmQwRkswZ0FNZ1l3UjBvaXE2dXJuZHl1ZHltY2JwczJyRmp4M0RSQ2dLQWpCSGNnYUxKNVhKbm5RcFRWbFptbWd3QWpFTndCNHJtK1BIald5UGluMmM0OU05ang0NXRLM1k5QUpBbGdqdFFOQWNPSEJoTUtaMXAxWmpOQnc0Y0dDeDZRUUNRSVlJN1VGUm5tUzVqbWd3QXZBL0JIU2lxWEM3M3Z4RXhjRnJUUUM2WCs3OVMxUU1BV1NHNEEwWFYxZFUxRUJIdEkvdTVYRzdMdjlzQWdIRUk3a0RScFpRS1UyTW0rTVZNQVBDUko3Z0RSVGQ1OHVRWFI3WXZ1K3l5RjhmckN3QUFsRkJOVGMzbW1wcWEveWwxSFFDUUZaTktYUUR3a2ZYelhDNlhTbDBFQUdSRnJ0UUZBT2ZteGh0djdNemxjamVYdWc3K0k2VzA0M2UvKzkyOFV0Y0J3S1hOSEhmSUdLSDk0cFBMNVJwS1hRTUFsejVUWlNDanVycTZTbDBDRVZGYlcxdnFFZ0Q0aUREaURnQUFHU0M0QXdCQUJnanVBQUNRQVlJN0FBQmtnT0FPQUFBWklMZ0RBRUFHQ080QUFKQUJnanNBQUdTQTRBNEFBQmtndUFNQVFBWUk3Z0FBa0FHQ093QUFaSURnRGdBQUdTQzRBd0JBQmdqdUFBQ1FBWUk3QUFCa2dPQU9BQUFaSUxnREFFQUdDTzRBQUpBQmdqc0FBR1NBNEE0QUFCa2d1QU1BUUFZSTdnQUFrQUdDT3dBQVpJRGdEZ0FBR1NDNEF3QkFCZ2p1d0lUMTlQUkVTcW5VWlFEQVI1TGdEa3pZMHFWTDQ1MTMzam5yOFJkZWVDR09IejllMk4rL2YzK2NPSEVpOHZsOGZPTWIzNWpRYStUeitkaStmWHNjT25Ub2ZmdlcxOWRQcUEwQUxnV0NPL0NoNVBQNXd2Ync4SEI4N1d0ZmkxMjdka1ZFeFBlKzk3MDRjZUpFcEpSaTc5NjlFN3JlbWpWcjRxR0hIb29mL2VoSG82NTlMdnl2QUFDWElzRWRPQ2Q3OXV3cGJLOWJ0eTVhVzFzTCszZmVlV2M4OXRoamNmbmxsOGVmL3ZTbk9IandZQ3hldkRqbXo1OGZFUkZ6NTg0dC9Mejg4c3RqcnQzVzFoWTdkdXlJWC83eWw5SFgxeGNyVjY2TWdZR0JVWDJlZlBMSldMQmdRU3hZc0NCT25qeFoyQjV4NnRTcHVPKysrK0sxMTE0NzM3Y09BQUFUVjFOVGsycHFhdEtGdEhuejVsUlhWMWY0cWErdlR5bWxWRk5Uazc3NzNlK21sRkxhc0dGRG1qOS9mdHEzYjE5S0thVWpSNDZrN2R1M0Y2N3gyR09QcFkwYk42YVVVaG9lSGg2MzVoTW5UcVRXMXRaMDc3MzNwamZmZkxOd3pxT1BQcG9XTDE2Y2R1M2FkY2J6NnVycXp0alczZDJkbXB1YlUzdDcrd2U0KzNNejh2dFI2ajhYQUFCY1pJb1IzRS8zK3V1dnAzdnV1YWNRVWhjc1dKQWVmZlRSdEhEaHd2VDY2NjhYK25WM2Q2ZmJicnN0L2V4blAwdERRME9wdWJrNTlmWDFwWlRHRCs0ZEhSMnB1Yms1clZpeEl2M3JYLzhhYzd5OXZUM05uejgvZmZ2YjMwNi8rYzF2VWo2Zkx4eXJxNnRMQXdNRGFmLysvYW0vdjcvUWxsSktodzRkU25mZGRWZjYvZTkvZjM3ZWlMTVEzQUVvbGttbExnQzR1RzNac2lVYUd4c0wrOHVXTFlzbm5uZ2lObTdjR0ZWVlZZWDJPWFBteEk5Ly9PTjQ0SUVIb3FHaElUWnMyQkNWbFpYalhydTd1enNlZi96eHVQLysrMlAxNnRYUjFOUVVFUkhIangrUEs2NjRvdER2MWx0dmpaa3paOFlQZnZDRE9IRGdRSFIxZGNXUkkwZGllSGc0dnZyVnI4WlZWMTBWcmEydDhmR1BmN3h3enFjKzlhbG9hMnVMS1ZPbW5LKzNBZ0JLS2xmcUFvQnpNeks2MjlYVmRjRmZxNysvUCs2NjY2NW9hMnVMR1RObVJHMXRiZno2MTcrT2IzM3JXL0dGTDN3aGxpNWRPdWFjdnI2KzJMVnJWenp5eUNNUkVURTBOQlNUSjArT29hR2hpSWlZUEhseW9XOUhSMGZrOC9rb0t4djl1RTF0YlcyOCt1cXJVVjVlUHViNmUvZnVqWUdCZ2ZqMHB6OGRNMmZPSEhQdVN5KzlGSi8vL09jLzlMMVBWRzF0YlVSRTdONjkyK2NwQUJlVUVYZmdyTmFzV1JNTkRRMHhZOGFNUWx0NWVYazgvUEREMGRMU0VyTm16UnExL09MQXdFQnMzYm8xRmk5ZUhJMk5qVEU0T0JoejU4Nk5qbzZPaUhnMzVPN2N1WFBVYS9UMzk4ZWRkOTQ1NXJWUEgrVWZzWDM3OXBnelowNUVSSHpwUzE4YXQrNXAwNmJGdW5Ycnp1bCtBUURndkNuV0hQZGR1M2FseHNiR2RPellzVkh6dVFjSEIxTktLVzNmdmozVjFkV2xqbzZPd3ZIT3pzNTA5OTEzRi9iMzdkdVhtcHViUjUxL0pwMmRuZW5GRjE4YzFXOTRlRGlsbE5MYmI3K2RWcTVjbWQ1NjY2MVI1OHliTnkrbGxOTHR0OTllYUR0OWUrVDRoV2FPT3dERllqbElZSXkvL09VdnNXclZxbGkxYXRXb3VlYW5temR2WGl4ZnZqeVdMMThlenozM1hFUkU3TjY5TzI2NjZhWkNueTFidHNRdHQ5eHl4dk9YTDE4ZS8vakhQeUlpNHRwcnI0MmYvT1FuWTZiLzlQWDF4ZjMzM3g4Zis5akg0aE9mK01UNXVEVUF5Q3hUWllBeHVydTdvNldsSlJvYUd1TGt5Wk5SVVZFUnZiMjlVVkZSRVpNbS9lZGpZOUdpUlRGOSt2VENRNmlkblozeDlhOS9QU0lpZHU3Y0diLzR4UytpcmEydDBEK1h5OFhRMEZDVWw1Zkg3dDI3WTlxMGFSRVJVVlZWRlE4OTlGRDA5L2VQcXVPdmYvMXIzSHp6emZHZDczem5RdDh5QUZ6MEJIZGdqSkhWWFNJaTFxOWZIMnZYcm8yeXNySllzbVRKbUlkQjYrcnFJaUxpNk5HanNYZnYzcWlwcVltbm4zNDZubjMyMldodGJZMXJycm1tMExlK3ZqNXV2LzMyS0NzcmkvcjYrcGd5WlVyTW5UdjNqRFdNZkdsVFJNVHp6ejhmRVJIWFhYZGRIRDU4T0NMZUhZMXZhbXFLTjk5OHMxRHY2ZHNqeDVjdVhScGYrY3BYUHV4YkFnQWxaeFVFeUpoaXJpb1Q4ZTQza1E0T0RrWmxaZVVaVjNrWmtjL25ZOSsrZlhIOTlkZkhhNis5RmxPblRvM3E2dXFpMUZoS1ZwVUJvRmlNdUFQaktpOHZqOHN1dSt4OSs1V1ZsY1gxMTE4ZkVSR2YrY3huTG5SWkFQQ1I0K0ZVQUFESUFNRWRBQUF5UUhBSEFJQU1FTndCQUNBREJIY0FBTWdBd1IwQUFESkFjQWNBZ0F3UTNBRUFJQU1FZHdBQXlBREJIUUFBTWtCd0J3Q0FEQkRjQVFBZ0F3UjNBQURJQU1FZEFBQXlRSEFIQUlBTUVOd0JBQ0FEQkhjQUFNZ0F3UjBBQURKQWNBY0FnQXdRM0FFQUlBTUVkd0FBeUFEQkhRQUFNa0J3QndDQURCRGNBUUFnQXdSM0FBRElBTUVkQUFBeVlGS3BDd0ErbU5yYTJsS1hBQUFVa1JGM3lKaVUwbzVTMThCb0thVlhTMTBEQUFBQUFBQUFBQUFBQUFBQUFBQUFBQUFBQUFBQUFBQUFBQUFBQUFBQUFBQUFBQUFBQUFBQUFBQUFBQUFBQUFBQUFBQUFBQUFBQUFBQUFBQUFBQUFBQUFBQUFBQUFBQUFBQUFBQUFBQUFBQUFBQUFBQUFBQUFBQUFBQUpUSS93TkxlU3YrUzBsb3NRQUFBQUJKUlU1RXJrSmdnZz09IiwKICAgIlR5cGUiIDogImZsb3ciLAogICAiVmVyc2lvbiIgOiAiMzIiCn0K"/>
    </extobj>
    <extobj name="ECB019B1-382A-4266-B25C-5B523AA43C14-3">
      <extobjdata type="ECB019B1-382A-4266-B25C-5B523AA43C14" data="ewogICAiRmlsZUlkIiA6ICIxMDEwNzE3NjkwNDkiLAogICAiR3JvdXBJZCIgOiAiMzYzODM2MzY5IiwKICAgIkltYWdlIiA6ICJpVkJPUncwS0dnb0FBQUFOU1VoRVVnQUFBZDRBQUFSYkNBWUFBQUFwMjhBUEFBQUFDWEJJV1hNQUFBc1RBQUFMRXdFQW1wd1lBQUFnQUVsRVFWUjRuT3pkZVh4VTliMy84ZmRKaGdncG1sNWN1QmE5UEZpcWwwcnhab2JFOGpPV3dKVVdiSlFFaFZ0UklrcXI0SUs5bHFhYVlvc3Ntb3B3RlZ6ZzRvSkNxNGE5WWJFaU5OaXlPMFRXY2pISXZwT1VRQ0FrVE9iNys0Tm1aRWlJSUpudm1ZVFg4L0hnNGN5Wk01UFBRUHkrT0dkbWdnUUFBQUFBQUFBQUFBQUFBQUFBQUFBQUFBQUFBQUFBQUFBQUFBQUFBQUFBQUFBQUFBQUFBQUFBQUFBQUFBQUFBQUFBQUFBQUFBQUFBQUFBQUFBQUFBQUFBQUFBQUFBQUFBQUFBQUFBQUFBQUFBQUFBQUFBQUFBQUFBQUFBQUFBQUFBQUFBQUFBQUFBQUFBQUFBQUFBQUFBQUFBQUFBQUFBQUFBQUFBQUFBQUFBQUFBcm5MY0hnQ29UeElURTFjNmpwUHM5aHo0aWpFbXY2Q2dvSXZiY3dEbks4YnRBWUQ2aE9oR0g4ZHhVdDJlQWJnUUhyY0hBT29qdjkvdjlnaVE1UFA1M0I0QnVHQWM4UUlBWUJIaEJRREFJc0lMQUlCRmhCY0FBSXNJTHdBQUZoRmVBQUFzSXJ3QUFGaEVlQUVBc0lqd0FnQmdFZUVGQU1BaXdnc0FnRVdFRndBQWl3Z3ZBQUFXRVY0QUFDd2l2QUFBV0VSNEFRQ3dpUEFDQUdBUjRRVUF3Q0xDQ3dDQVJZUVhBQUNMQ0M4QUFCWVJYZ0FBTENLOEFBQllSSGdCQUxDSThBSUFZQkhoQlFEQUlzSUxJRXd3R0hSN0JLQkJJN3hBQTVTVWxGUnRtOC9ucTNIZkhqMTZoRjMveVU5K2NzN2JBRnc4ajlzREFJZ092L3psTHlWSlI0NGNxZkh5NE1HRDFiSmxTOWZtQXhvS3dnczBBSC82MDU4MGZ2ejQwUFZnTUtodTNicFYyKy9NYlFzWExneTc3ZUdISDVZa3JWdTNyc2JMelpzM3IvTzVnVXVSNC9ZQVFIM2k5WHFOSlBuOWZyZEhxVlZTVXBKV3IxNGR0czNuODRYTjNhdFhMd1VDQWUzZnYxL1hYWGVkZnZPYjM4am44K25reVpOcTNMaXhKSVZkamtaVnA4L1hyRm5EV29aNmd5TmVvQUhxMzcrL2pERWFQWHEwQmcwYXBNc3Z2MXo5Ky9jUDIyZm16Sm1hUFh1MkprNmNxSmt6WjBvNkhleTJiZHRXZTd3REJ3NW84ZUxGTmtZSEdqemVYQVUwSUNVbEpUTEdxRldyVm5JY1I0RkFRQk1uVHBRa1BmSEVFd29FQWpwNDhHQm8vL3o4ZkowOGVWSXZ2dmlpSk1seEhNWEd4bGI3QmFEdUVGNmdnVGg0OEtDNmQrK3VZOGVPNmRsbm41VWtEUmd3UUxObno5YmV2WHNsU1FVRkJSbytmTGdrYWRldVhmSjRQR3JjdUxFOEhvOFdMbHlvcGsyYmF1clVxZFYrQWFnN25Hb0dHb2pGaXhlclk4ZU8rdGEzdmhYYTFyeDVjdzBaTWlSMDFOcXhZMGVOR2pWS2UvYnMwVHZ2dktPTWpBeHQzTGhSZ3dZTlVxTkdqWlNkbmExNzc3MVgwdW5UeTd5aENxaDdoQmRvSUdiTm1xWE16TXhxMjlQVDB5VkpPM2JzME1TSkUvWGpILzlZYytiTTBlN2R1M1hycmJkS2twbzBhU0pKNnQyN3Q3S3lzbFJhV3FxSEhucEk3Ny8vdmlTRlRrVUR1SGlFRjJnQVB2LzhjeDA2ZEtqR2p4QlZPWERnZ0U2ZVBLbmJiNzlkcjczMm1zYU5HeGQyZTU4K2ZVTC8zYmR2bjA2Y09LRzc3NzQ3ZExUOHh6LytVWDM3OW8zY2t3QXVFWVFYYUFEKzR6LytRMy80d3g4VUZ4Y25ZNHc4SGsvWXFlTEt5a3I5K2M5L1ZydDI3ZlRkNzM1WEw3LzhjclhIeU0zTmxURkdDeFlzMExoeDQ1U2RuYTM4L0h3OTlkUlRuSElHNmhEaEJScUlhNis5VnRMcGR5YmZjODg5eXNqSVVFek02ZmRQVmxaVzZ0Ly8vZC8xeEJOUDFIamYvZnYzYS9yMDZWcXlaSWxhdDI2dHQ5NTZTeTFhdE5BTk45eWdaNTU1UmdrSkNlcmJ0MitOUDRvU0FJQ0k4WHE5eHV2MW1vWmsrdlRwcHJTMDFPVGw1Wm1pb3FKcXR3ZURRZVAzKzAxeGNiRUwwOVd1NnMvRDdlOEw0RUx3MDE2QUMxQmZmbkxWcFlLZlhJWDZpTS94QWdCZ0VlRUZBTUFpd2dzQWdFV0VGd0FBaXdndkFBQVdFVjRBQUN3aXZBQUFXRVI0QVFDd2lQQUNBR0FSNFFVQXdDTENDd0NBUllRWEFBQ0xDQzhBQUJZUlhnQUFMQ0s4QUFCWVJIZ0JBTENJOEFJQVlCSGhCUURBSXNJTEFJQkZoQmNBQUlzSUx3QUFGaEZlQUFBc0lyd0FBRmhFZUFFQXNJandBZ0JnRWVFRkFNQWlqOXNEQVBXUnorZHpld1FBOVJSSHZNQUZNTWJrdXowRHdobGpWcms5QXdBQXRmSjZ2Y2JyOVJxMzV3QXVSUnp4QWdCZ0VlRUZBTUFpd2dzQWdFV0VGd0FBaXdndkFBQVdFVjRBQUN3aXZBQUFXRVI0QVFDd2lQQUNBR0FSNFFVQXdDTENDd0NBUllRWEFBQ0xDQzhBQUJZUlhnQUFMQ0s4QUFCWVJIZ0JBTENJOEFJQVlCSGhCUURBSXNJTEFJQkZoQmNBQUlzSUx3QUFGaEZlQUFBc0lyd0FBRmhFZUFFQXNNaHhld0JJaVltSmYzRWNKOVh0T1FDZ05zYVkvSUtDZ2k1dXoxSGZjY1FiQllndWdQcUF0YXB1ZU53ZUFGOVpzMllOWnlBQVJDV3YxMnZjbnFHaDRJZ1hBQUNMQ0M4QUFCWVJYZ0FBTENLOEFBQllSSGdCQUxDSThBSUFZQkhoQlFEQUlqNDNhbG1IRGgydTgzZzhROC9hL01nLy96dnh6STJCUUdEa3VuWHJkdHVaREFCT1k1MktMTUpyV2UvZXZXTUxDd3YzT0k3VHZMYjlqREVIMnJadDIyTGF0R21WdG1ZREFJbDFLdEppM1I3Z1VyTnAweWJUb2tXTE5wSTZmczJ1VXhZdFdqVFh4a3dBY0NiV3FjamlOVjRYQklQQkdlZXgyL25zQXdBUndUb1ZPWVRYQlRFeE1VdU1NY1cxN0ZLVWtKQ3d4TnBBQUhBVzFxbklJYnd1OFB2OXB4ekhtVlBMTG5QeTgvTUQxZ1lDZ0xPd1RrVU80WFdKNHpqblBFVVRFeFBENlJzQXJtT2RpZ3pDNjVLU2twSlBKQjJ0NGFhalI0NGNXV1I3SGdBNEcrdFVaQkJlbHhRV0ZwWWJZMnA2TjJCZVlXRmh1ZldCQU9Bc3JGT1JRWGhkZEk3VE9KeStBUkExV0tmcUh1RjFrZU00SDBrNmNjYW1FNDdqL05tdGVRRGdiS3hUZFkvd3VzanY5NStRdEtEcXV1TTQ4Lys1RFFDaUF1dFUzU084TGpQR2hFN1puT2NIMWdIQUt0YXB1a1Y0WFJZWEZ6ZXY2bko4ZlB5ODJ2WUZBRGV3VHFIQjhYcTllVjZ2OTA5dXp3RUE1OEk2VlhjOGJnOEFTZElNeDNHTTIwTUFRQzFZcCtwSXZmNW5BUk1URTFjNmpwUHM5aHo0aWpFbXY2Q2dvSXZiY3dEUmduVXErcmk5VHRYcjEzajVabzQranVPa3VqMERFRTFZcDZLUDIrdFVnempWN1BmNzNSNEJrbncrbjlzakFGR0xkU282Uk1NNlZhK1BlQUVBcUc4SUx3QUFGaEZlQUFBc0lyd0FBRmhFZUFFQXNJandBZ0JnRWVFRkFNQWl3Z3NBZ0VXRUZ3QUFpd2d2QUFBV0VWNEFBQ3dpdkFBQVdFUjRBUUN3aVBBQ0FHQVI0UVVBd0NMQ0N3Q0FSWVFYQUFDTENDOEFBQllSWGdBQUxDSzhBQUJZUkhnQkFMQ0k4QUlBWUJIaEJRREFJc0lMQUlCRmhCY0FBSXNJTHdBQUZoSGVLQmNNQnQwZUFRQytFZGF2bWhIZUNGdTllblhZOWFWTGw0WXVyMWl4b3RyK1BYcjBDTHYrazUvODVKeTNBY0NGQ2dhRFdydDJyUTRkT25SQjkxbThlTEgyN2R0WDYzNnNYK2ZINC9ZQURkM28wYU9WbTVzYnVqNXk1RWd0V0xBZ2RIbnUzTGsxM3UrWHYveWxKT25Ja1NNMVhoNDhlTEJhdG13WnlkRUJORURqeG8zVEgvN3dCOTE3NzcxNjZxbW56dXMrRXlaTTBBY2ZmS0RiYnJ0TkkwYU1VRXhNN2Nkc3JGKzFJN3dSMHFkUEgwblNybDI3MUtkUEgrWG01cXBQbno0cUtpb0szWGJvMENIMTZkTkgxMTkvdmNhTUdSTjIvNGNmZmxpU3RHN2R1aG92TjIvZTNOWlRBZEJBdlBubW0vcmtrMC8wNFljZjZ0bG5uOVdiYjc2cG4vM3NaN1hlWityVXFjclB6OWZzMmJNMWJOZ3dQZlBNTS9yZDczNm4rUGo0Yzk2SDlhc0I4M3E5eHV2MW1tajAwNS8rMUJoalRPL2V2VU9YalRHbWUvZnVvY3MvK2NsUFFwY3pNakxNblhmZWFaS1Nra3hHUm9iNTdMUFBqREhHbEpXVmhmWTU4M0kwcXZyemNQdjdBb2dtMGJCT25UaHh3dnp1ZDc4ekdSa1padS9ldmNZWVk0NGNPV0w2OWV0bmhnNGRha3BMUzZ2ZHA2eXN6QXdmUHR6ODlLYy9OWWNQSHpiR0dCTUlCTXlvVWFOTVJrYUdXYkZpUldqZityUitSY002eFJGdmxKZzVjNlptejU2dGlSTW5hdWJNbVpLa3BLUWt0VzNidHRxK0J3NGMwT0xGaTIyUENLQWVXcmx5cFY1NDRRVzFiZHRXNzc3N3JpNi8vSEpKVWtKQ2d0NTg4MDM5L3ZlLzE5MTMzNjNISDM5Y1BYcjBVR3hzckQ3OTlGTzk5TkpMdXVtbW0vVFdXMitGam01alkyT1ZuWjJ0ano3NlNObloyV3JYcnAzNjl1MnJHVE5tYU02Y09heGY1NG53V2pKMzdseTkvZmJiYXRLa2lYcjE2aVZKaW91TEMxMmVPWE9tOHZQemRmTGtTYjM0NG92S3lzcVM0emlLalkxMWMyd0E5ZGpvMGFQMWw3LzhSYmZkZHBzV0wxNGNXbS9PZHQ5OTkrbXR0OTVTUVVHQjB0UFQ5ZEpMTDJudzRNRjYvdm5ubFphV0pra3FLU2xSUWtKQzZENjMzWGFibWpkdnJwZGZmbG50Mjdkbi9ib0FoRGRDdG03ZHFtN2R1cW1rcEVTU2xKYVdwdno4ZkJVWEYxZmI5KzIzMzlhdVhidms4WGpVdUhGamVUd2VMVnk0VUUyYk50WFVxVk9yN2QrMWE5ZUl6dytnL3V2ZnY3K2VmUEpKeGNYRjZabG5ucWwxMzh6TVRGVlVWS2h4NDhhYVBYdTJZbUppZFB2dHQ0ZHU5L2w4V3Jod1liV1lQdnJvbzZ4ZkY0andSc2dqanp5aUFRTUdoTjVZSlVrYk4yN1VXMis5RmJaZi8vNzlKVW52dlBPT01qSXl0SEhqUmcwYU5FaU5HalZTZG5hMjdyMzNYa21uVDgvd2hnUUFGK0xxcTYrV2RINnhXN3g0c1JvM2JpeEpLaTB0VlhwNmVyVjl1blhyVnVQOVdMOHVET0dOa0FFREJvUXVmL1RSUityZXZic2s2VHZmK1U3WWZyR3hzVHA1OHFSMjc5NnRXMis5VlpMVXBFa1RTVkx2M3IyVmxaV2wwdEpTUGZUUVEzci8vZmNsU1MrKytLS05wd0NnZ1NncEtkR3FWYXRxUFBWYldWbXA1T1Rrc0cxWFhIR0Zjbkp5ZFBqd1lkMXh4eDJTd285NC8vR1BmMmowNk5FYU1tUUk2OWMzUUhndCtPQ0REM1RERFRkSSt1cGpSbFdLaW9yVXVIRmpqUnMzTG14NzFYNTkrdlRSdm4zN2RPTEVDZDE5OTkyaC8zSCsrTWMvcW0vZnZoYW1CM0FwYXQyNnRZWVBINjdtelp2TDUvT0Z0aDg3ZGt5REJ3L1dEVGZjb0diTm1ra1M2OWNGSXJ3UnNIUG5UbjMyMldmYXMyZVA5dTNicDZaTm0yck9uRG1TRlBiRE5LU3ZmcHBMMVNtZUtybTV1VExHYU1HQ0JSbzNicHl5czdPVm41K3ZwNTU2aWxNMkFDTHVxcXV1MHJCaHcxUmFXaHEyZmVmT25VcE9UdGJqano4ZTJzYjZkV0VJYndRVUZ4ZnIrUEhqU2tsSjBZQUJBN1JxMVNyTm1ERkRVczFIdkdmYnYzKy9waytmcmlWTGxxaDE2OVo2NjYyMzFLSkZDOTF3d3cxNjVwbG5sSkNRb0w1OSt5b3BLY25LOHdGUS8xVzkzSFUrT25mdVhPUDJNMThybmo1OXVpU3BiZHUyWWU5ZFlmMXE0S0xoZytrWFl0NjhlZFcyTFZ5NE1PejY5T25UVFdscHFjbkx5ek5GUlVYVjlnOEdnOGJ2OTV2aTR1S0l6ZmxOUmNNSDA0Rm9FdzNyMU1DQkEwMWxaV1dOdDFWV1ZwckhIbnVzVHI1T2ZWaS9vbUdkY3R6ODRoZXI2amZQNy9lN1BRcWswT3RBYTlhc3FkZmZWMEJkWXAyS0x0R3dUdkd2RXdFQVlCSGhCUURBSXNJTEFJQkZoQmNBQUlzSUx3QUFGaEZlQUFBc0lyd0FBRmhFZUFFQXNJandBZ0JnRWVFRkFNQWl3Z3NBZ0VXRUZ3QUFpd2d2QUFBV0VWNEFBQ3dpdkFBQVdFUjRBUUN3aVBBQ0FHQVI0UVVBd0NMQ0N3Q0FSWVFYQUFDTENDOEFBQllSWGdBQUxDSzhBQUJZUkhnQkFMQ0k4QUlBWUJIaEJRREFJby9iQTlRRm44L245Z2dBVUN2V0tWU3AxMGU4eHBoOHQyZEFPR1BNS3JkbkFLSUo2MVQwWVoyQ3ZGNnY4WHE5eHUwNUFPQmNXS2ZxVHIwKzRnVUFvTDRodkFBQVdFUjRBUUN3aVBBQ0FHQVI0UVVBd0NMQ0N3Q0FSWVFYQUFDTENDOEFBQllSWGdBQUxDSzhBQUJZUkhnQkFMQ0k4QUlBWUJIaEJRREFJc0lMQUlCRmhCY0FBSXNJTHdBQUZoRmVBQUFzSXJ3QUFGaEVlQUVBc0lqd0FnQmdFZUVGQU1BaXdnc0FnRVdFRndBQWl3Z3ZBQUFXRVY0QUFDd2l2QUFBV0VSNEFRQ3dpUEFDQUdBUjRRVUF3Q0xDQ3dDQVJZN2JBMXhxT25Ub2NKM0g0eGw2MXVaSC92bmZpV2R1REFRQ0k5ZXRXN2Ziem1RQWNCcnJWR1FSWHN0NjkrNGRXMWhZdU1keG5PYTE3V2VNT2RDMmJkc1cwNlpOcTdRMUd3QklyRk9SRnV2MkFKZWFUWnMybVJZdFdyU1IxUEZyZHAyeWFOR2l1VFptQW9BenNVNUZGcS94dWlBWURNNDRqOTNPWng4QWlBaldxY2dodkM2SWlZbFpZb3dwcm1XWG9vU0VoQ1hXQmdLQXM3Qk9SUTdoZFlIZjd6L2xPTTZjV25hWms1K2ZIN0EyRUFDY2hYVXFjZ2l2U3h6SE9lY3BtcGlZR0U3ZkFIQWQ2MVJrRUY2WGxKU1VmQ0xwYUEwM0hUMXk1TWdpMi9NQXdObFlweUtEOExxa3NMQ3czQmhUMDdzQjh3b0xDOHV0RHdRQVoyR2RpZ3pDNjZKem5NYmg5QTJBcU1FNlZmY0lyNHNjeC9sSTBva3pOcDF3SE9mUGJzMERBR2RqbmFwN2hOZEZmci8vaEtRRlZkY2R4NW4vejIwQUVCVllwK29lNFhXWk1TWjB5dVk4UDdBT0FGYXhUdFV0d3V1eXVMaTRlVldYNCtQajU5VzJMd0M0Z1hVS0RZN1g2ODN6ZXIxL2Nuc09BRGdYMXFtNjQzRjdBRWlTWmppT1k5d2VBZ0Jxd1RwVlIrcjFQd3VZbUppNDBuR2NaTGZud0ZlTU1ma0ZCUVZkM0o0RGlCYXNVOUhIN1hXcVhyL0d5emR6OUhFY0o5WHRHWUJvd2pvVmZkeGVweHJFcVdhLzMrLzJDSkRrOC9uY0hnR0lXcXhUMFNFYTFxbDZmY1FMQUVCOVEzZ0JBTENJOEFJQVlCSGhCUURBSXNJTEFJQkZoQmNBQUlzSUx3QUFGaEZlQUFBc0lyd0FBRmhFZUFFQXNJandBZ0JnRWVFRkFNQWl3Z3NBZ0VXRUZ3QUFpd2d2QUFBV0VWNEFBQ3dpdkFBQVdFUjRBUUN3aVBBQ0FHQVI0UVVBd0NMQ0N3Q0FSWVFYQUFDTENDOEFBQllSWGdBQUxDSzhBQUJZUkhnQkFMQ0k4QUlBTHNxbVRadGtqSEY3akhxRDhINURwMDZkMHNzdnY2eWpSNCtHYmYvc3M4K1VuSnlzTFZ1Mm5QTitreWRQUHU5djBvcUtDaTFkdXZTY3QvL3lsNzg4LzZFQjRDeCt2MTlUcDA2OXFNZm8xNitmVHAwNmRjN2I1ODZkcTVLU2t0RDFMNzc0UW1WbFpRb0dnM3JnZ1FjdTZtdlhSNFQzRzJyVXFKRmlZMk9WbVptcG5UdDNTam9keVpkZWVrbTlldlhTYjM3em03QnZ0Q3F6WnMzU3VuWHI1RGlPSktsejU4N3EyYk5uMksra3BLVFEvaWRPbk5BZi92QUhEUjQ4V0ljUEg2NzJlUG41K1pGNWdnQWF2R0F3cURGanhxaE5temJhdlh1M2V2VG9JWi9QcHg0OWVvUitKU1VsYWUzYXRkL29zYXNFQWdIMTdkdFhLMWFza0NRTkdUSkVaV1ZsTXNab3c0WU5kZlo4Nmd1UDJ3UFVaMDg4OFlTdXVPSUs3ZHUzVDlkZGQ1MkdEUnVtNzMvLyszcjY2YWYxOXR0djYrYy8vN24rNTMvK1J5MWF0SkFrSFRod1FHKzg4WVlrS1MwdFRULy8rYzhsU1hQbXpBbDczSzVkdTRZdWYvdmIzOWFycjc2cWQ5NTVSNUxVclZ1M2FuT2N1YzNqOFdqQmdnVjErMFFCTkVoVHAwNVZodzRkZFBQTk4ydldyRm5LeTh0VHAwNmRRbXZJNXMyYmxaV1ZwWGJ0Mm4zdFk2MWR1elowMERCNThtUnQzNzVkdzRZTmt5U2xwNmVyZGV2V2lvMk4xWll0VzdSbnp4NWxaR1NFN3R1NWMrZlE1YUZEaDlhNHpqVWtoUGNiMnJKbGk2NjY2aW85OE1BREtpMHQxYTkrOVN1ZE9uVkt3NGNQbHlROTlOQkRTa2hJVUdabXBnWU9IS2llUFh2cVY3LzZsWDc4NHgvcjZhZWZEajNPMkxGajFhdFhyN0RIUG5ic1dPanlwNTkrcXU5Ly8vc2FNR0NBSkttNHVGaCt2ejkwdTgvbjA4S0ZDMFBYenp4YUJvQnpXYnQycmFaUG42NVJvMFlwSnlkSHpabzFrekZHeGhpVmxwYXFhZE9tR2p0MnJKNTg4a25GeGNWSk9uM0tPQ2NuSi9RWWp1UG9yMy85cXlUcHd3OC9WRkpTa3FaUG42NHBVNmJvOWRkZmx5UWRQbnhZNjlldlY1Y3VYU1JKT1RrNUdqcDBxTkxUMDFWWldhbms1R1F0V2JMRThyTjNGK0g5aHBZdlg2NFBQdmhBTDczMGtpWk9uS2pMTDc5Y0d6ZHVWSHA2ZXRoK2lZbUptalp0bW80ZlA2NWV2WHBwK3ZUcDZ0R2poNlRUUjh5U05IUG16TEQ3bkhuRXUzSGpSbzBjT1ZLLy8vM3ZsWmlZR09GbkJlQlNVVjVlcms2ZE9tbjgrUEU2ZnZ5NG5uMzJXVlZVVk1nWW8vejhmTjEyMjIzeSsvM2F0bTJiY25KeU5HUEdES1dscFNrdExVMlM5T1dYWCtxWlo1NEpQZDZtVFp2MC9QUFBhOW15WlpvMGFaSmF0MjR0U2RxL2Y3K0dEUnVtQXdjTzZPNjc3OWF5WmN2MCtPT1B1L0tjb3dYaC9ZWWVlT0FCeGNURWFPVElrWHJ0dGRmVXJGbXowRzFKU1VsYXZYcDE2SHBsWmFVa0tUWTJWdW5wNmVyYXRhc1dMMTRzU2ZyOTczOWY2OWNaTkdpUXJyLytldm45ZnNJTG9FWkhqeDVWV1ZuWkJkMG5PVGxaYmR1MjFZQUJBelJ1M0RnMWF0Ukl4Y1hGaW8rUDErelpzNVdXbGlhLzM2ODllL2JvWnovN21abzJiUnAyLy9uejU0ZWRFbjd3d1FjMWJ0dzR6Wm8xUzFkZGRWVm9lL3YyN2ZYYWE2L3B5U2VmVkdwcXFxWk5tNmJMTHJ2czRwNXdQVWQ0TDBLL2Z2MlVrWkZSN1J2eWJMR3hzYlhlM3JObno3RHJaNTVxbGhUNkcyYVZxaVBtYzEwSGNHa1pNMmFNNXM2ZGUwSDNXYjU4dVlZTUdhTGs1R1Q1L1g0VkZCU29UWnMyYXRteXBabzBhYUtDZ2dJbEppWXFOemRYZDk1NXAySml2bm92Ym1scHFmTHk4c0xlRFoyV2xxWTVjK1pvd1lJRjZ0ZXZYOWpYYXQrK3ZXYlBucTBWSzFabzVNaVJrazYvR1RVdUxrNXhjWEhxMUtsVDZIUzJwQVovNnBud1hvU2RPM2VxdExSVWtwU1ZsUlhhSGd3R3E4Vnk1c3lab2RkeWp4MDdwclMwTlBYdDIxZlM2VGRYL2ZyWHYxWjZlcm82ZGVxa01XUEdhT2ZPbmZxM2YvczNTYWRQTnk5WnNrU1BQdnFvSklXOWVjcm44NFZkNXpWZTROTHozSFBQNmJubm5ydWcrNXc0Y1VMeDhmSHllRHdxS3l0VHUzYnR0RzNiTnJWcTFVcnA2ZWthUFhxMFhuamhCYzJiTjArNXVibGg5NTB3WVlKU1UxTjE5ZFZYaDdiRnhzWnF4SWdSeXN6TVZLdFdyWlNTa2hMMnRUNzU1Qk5sWkdTb1c3ZHVLaTh2VitmT25VT0I5Zmw4V3I1OCtVWDhEdFF2aFBjaUxGcTBTRjkrK2FWR2pCaWhLVk9tNkZ2ZitwYmk0dUtVbEpRVSt0dG5VVkdScnJ6eVNra0tiZXZhdFd2bzhzU0pFeVdkUG1xZE9YT200dUxpdEhyMWF2bDh2bEI0Ly9hM3YrblFvVU8ybng2QUJpdytQbDZ2dnZxcXBOTUhBeVVsSmNyTnpWVnljcko4UHArdXYvNTY5ZXZYVHc4Ly9IRFlTMmtyVjY3VXh4OS9yR25UcGxWN3pGYXRXbW40OE9GNit1bW45Znp6eit1SFAveWhKR25EaGcxNi8vMzNRKzlrM3I1OXU2NjU1aG9MenpJNjhUbmVpN0J4NDBaMTZOQkIwdWwzSjUvOU1aNi8vLzN2dXVlZWU3Ui8vLzRhNzMvbUI4NDdkKzZzZmZ2MmFkeTRjWHJsbFZlVW1wb2F1bTNGaWhWaGI3Y0hnSXUxWmNzV2pSczNUcG1abVhyd3dRZTFhTkVpTFYrK1hGMjdkbFZsWmFVY3gxRlpXWm4yN3QwYitrenVqaDA3bEoyZHJlenNiQ1VrSk5UNHVGMjZkRkZXVnBheXNySTBaY29VU2RLYU5XdlVzV1BIMEQ3ejU4L1hMYmZjVXVQOXM3S3lkUERnd1RwK3R0R0Y4RjZFOWV2WHEwT0hEdHE2ZGF2OGZuKzExMXJidFd1bk8rNjRJL1JaTmttaG4xaVZtNXVyQ1JNbVNEcjkrZDVSbzBicG5udnUwYUZEaC9UNTU1K0g5ajkwNkpDKytPSUwvZUFIUDRqOEV3Snd5YWlvcU5DMTExNnJuSndjVFpzMlRaOS8vcmt5TWpKMDZ0UXBQZmJZWXpwNDhLQnljM08xZXZWcURSdzRVTHQzNzliNjlldVZtWm1wMU5SVW5UeDVVcFdWbGRxNmRhc2FOV29raitlckU2aDMzWFdYeG93WkUvcjg3OHFWSytYMWVpV2RmbTE1NXN5WnV2LysrMFA3TzQ2amlvb0tWVlpXYXMyYU5icmlpaXZzL21aWXhxbm1iMmpidG0wNmZ2eTR2dnZkN3lvckswdjkrL2RYYkd5c2poOC9IdlltaE1jZWUweTlldlhTMHFWTGRldXR0MnJEaGcwcUtTblIxcTFiMWJkdlg3Mzc3cnQ2NElFSDFLOWZQOTF4eHgyNjZhYWI5T3RmLzFydnZmZWUzbmpqRFMxYXRFakp5Y2xxM0xoeDZESFBmQ2RoczJiTkd2eUh6UUhVdmZidDI2dDkrL2FTVHIrWmFjK2VQUm84ZUxCNjkrNGRPbXE5N0xMTE5IbnlaSTBjT1ZJalJvelFoQWtUUWo5MTc3MzMzdFBFaVJNVkV4T2orKysvUDJ6ZGs2UmJiNzFWa3ZTUGYveERHelpza05mcjFadHZ2cWwzMzMxWHc0Y1BWOHVXTFVQN3BxU2txSHYzN29xSmlWRktTa3JZZW9jbzQvVjZqZGZyTlc1WXNHQ0JHVGh3b0RIR21PTGlZbE5SVVdIeTgvTk5jbkt5K2MxdmZoTzI3OTY5ZTBPWHk4dkx6Vi8rOHBmUTVRa1RKcGpTMHRLdy9Tc3FLc3pxMWF1Tk1jYVVsSlNZZmZ2MmhXNWJ1blJwclhPdFdyWHFHeituaTFYMTUrSDI5d1VRVGR4Y3B5N0VzV1BIakRIRzdOaXhvOGJieTh2THc2NEhBZ0Z6L1BoeEV3Z0VhbjNjeXNwS3MzSGpSbU9NTVpzM2J6YTdkKyt1ZzJtL3VXaFlweHczdi9qRnF2ck5PL01uT2RrVUNBVENUcTljNm53K255UnB6Wm8xOWZyN0NxaExicTlUQ0JjTjZ4U3Y4VjRFb2dzQXVGQ0VGd0FBaXdndkFBQVdFVjRBQUN3aXZBQUFXRVI0QVFDd2lQQUNBR0FSNFFVQXdDTENDd0NBUllRWEFBQ0xDQzhBQUJZUlhnQUFMQ0s4QUFCWVJIZ0JBTENJOEFJQVlCSGhCUURBSXNJTEFJQkZoQmNBQUlzSUx3QUFGaEZlQUFBc0lyd0FBRmhFZUFFQXNJandBZ0JnRWVFRkFNQWl3Z3NBZ0VXRUZ3QUFpenh1RDFBWGZENmYyeU1BUUsxWXAxQ2xYaC94R21QeTNaNEI0WXd4cTl5ZUFZZ21yRlBSaDNVSzhucTl4dXYxR3JmbkFJQnpZWjJxTy9YNmlCY0FnUHFHOEFJQVlCSGhCUURBSXNJTEFJQkZoQmNBQUlzSUx3QUFGaEZlQUFBc0lyd0FBRmhFZUFFQXNJandBZ0JnRWVFRkFNQWl3Z3NBZ0VXRUZ3QUFpd2d2QUFBV0VWNEFBQ3dpdkFBQVdFUjRBUUN3aVBBQ0FHQVI0UVVBd0NMQ0N3Q0FSWVFYQUFDTENDOEFBQllSWGdBQUxDSzhBQUJZUkhnQkFMQ0k4QUlBWUJIaEJRREFJc0lMQUlCRmhCY0FBSXNJTHdBQUZoRmVBQUFzSXJ3QUFGaEVlQUVBc0lqd0FnQmdFZUVGQU1BaXdnc0FnRVdFRndBQWl3Z3ZBQUFXRVY0QUFDd2l2QUFBV09TNFBjQ2xwa09IRHRkNVBKNmhaMjErNUovL25Yam14a0FnTUhMZHVuVzc3VXdHQUtleFRrVVc0YldzZCsvZXNZV0ZoWHNjeDJsZTIzN0dtQU50MjdadE1XM2F0RXBic3dHQXhEb1ZhYkZ1RDNDcDJiUnBrMm5Sb2tVYlNSMi9adGNwaXhZdG1tdGpKZ0E0RSt0VVpQRWFyd3VDd2VDTTg5anRmUFlCZ0loZ25Zb2N3dXVDbUppWUpjYVk0bHAyS1VwSVNGaGliU0FBT0F2clZPUVFYaGY0L2Y1VGp1UE1xV1dYT2ZuNStRRnJBd0hBV1ZpbklvZnd1c1J4bkhPZW9vbUppZUgwRFFEWHNVNUZCdUYxU1VsSnlTZVNqdFp3MDlFalI0NHNzajBQQUp5TmRTb3lDSzlMQ2dzTHk0MHhOYjBiTUsrd3NMRGMra0FBY0JiV3FjZ2d2QzQ2eDJrY1R0OEFpQnFzVTNXUDhMckljWnlQSkowNFk5TUp4M0grN05ZOEFIQTIxcW02UjNoZDVQZjdUMGhhVUhYZGNaejUvOXdHQUZHQmRhcnVFVjZYR1dOQ3Ayek84d1ByQUdBVjYxVGRJcnd1aTR1TG0xZDFPVDQrZmw1dCt3S0FHMWluME9CNHZkNDhyOWY3SjdmbkFJQnpZWjJxT3g2M0I0QWthWWJqT01idElRQ2dGcXhUZGFSZS83T0FpWW1KS3gzSFNYWjdEbnpGR0pOZlVGRFF4ZTA1Z0dqQk9oVjkzRjZuNnZWcnZId3pSeC9IY1ZMZG5nR0lKcXhUMGNmdGRhcEJuR3IyKy8xdWp3QkpQcC9QN1JHQXFNVTZGUjJpWVoycTEwZThBQURVTjRRWEFBQ0xDQzhBQUJZUlhnQUFMQ0s4QUFCWVJIZ0JBS3c4SXVvQUFDQUFTVVJCVkxDSThBSUFZQkhoQlFEQUlzSUxBSUJGaEJjQUFJc0lMd0FBRmhGZUFBQXNJcndBQUZoRWVBRUFzSWp3QWdCZ0VlRUZBTUFpd2dzQWdFV0VGd0FBaXdndkFBQVdFVjRBQUN3aXZBQUFXRVI0QVFDd2lQQUNBR0FSNFFVQXdDTENDd0NBUllRWEFBQ0xDRytVMjdScGs0d3hibzhCQU9mRU9uVmhDRzhFK2YxK1RaMDY5YUllbzErL2ZqcDE2dFE1YjU4N2Q2NUtTa3BDMTcvNDRndVZsWlVwR0F6cWdRY2V1S2l2RGFEaFk1MnlqL0JHU0RBWTFKZ3hZOVNtVFJ2dDNyMWJQWHIwa00vblU0OGVQVUsva3BLU3RIYnQybS8wMkZVQ2dZRDY5dTJyRlN0V1NKS0dEQm1pc3JJeUdXTzBZY09HT25zK0FLS1hNVVpGUlVYbjlhdWlvaUowUDlZcGQzamNIcUNobWpwMXFqcDA2S0NiYjc1WnMyYk5VbDVlbmpwMTZxUUZDeFpJa2padjNxeXNyQ3kxYTlmdWF4OXI3ZHExU2twS2tpUk5uanhaMjdkdjE3Qmh3eVJKNmVucGF0MjZ0V0pqWTdWbHl4YnQyYk5IR1JrWm9mdDI3dHc1ZEhubzBLSHExcTFiSFQ1TEFOR2dyS3hNUC9yUmo4NXIzekZqeGlnMU5WVVM2NVJiQ0c4RXJGMjdWdE9uVDllb1VhT1VrNU9qWnMyYXlSZ2pZNHhLUzB2VnRHbFRqUjA3Vms4KythVGk0dUlrblQ0Vms1T1RFM29NeDNIMDE3LytWWkwwNFljZktpa3BTZE9uVDllVUtWUDArdXV2UzVJT0h6NnM5ZXZYcTB1WExwS2tuSndjRFIwNlZPbnA2YXFzckZSeWNyS1dMRmxpK2RrRHNDMCtQbDUrdi8rQzdzTTY1UjVPTlVkQWVYbTVPblhxcFBIangydnIxcTE2N0xISFZGRlJJV09NOHZQelZWSlNJci9mcjV5Y0hIWHIxazFIang1VldscWEvdmEzditsdmYvdWIzbnZ2UFgzbk85OEpQZDZtVFp2MC9QUFBhL0xreVpvMGFaSnV2UEZHU2RMKy9mczFiTmd3ZmZEQkJ6cDE2cFNXTFZ1bTIyKy8zYTJuRGFBZVlaM0NOK0wxZW8zWDZ6V1JWRkpTWXZidjMzOUJ2NHd4cHFpb3lLU25wNXVkTzNjYVk0elp2MysvU1VsSk1RTUdEQWc5OXU3ZHUwMzM3dDFOWldWbDJOY2NQMzY4bVRScGtqSEdHSy9YYTNKemMwMUtTb281ZE9oUXRmbldyMTl2dW5idGF2YnQyMmRPbmp3WjJoNElCQ0wrZTNPMnFqOFB0Nzh2Z0doaVk1MzZwbGluM01HcDVxOHhac3dZelowNzk0THVzM3o1Y2cwWk1rVEp5Y255Ky8wcUtDaFFtelp0MUxKbFN6VnAwa1FGQlFWS1RFeFVibTZ1N3J6elRzWEVmSFhpb2JTMFZIbDVlV0h2TWt4TFM5T2NPWE8wWU1FQzlldlhMK3hydFcvZlhyTm56OWFLRlNzMGN1UklTVkpGUllYaTR1SVVGeGVuVHAwNmhVNFRTYnJrVHVrQXFGbEZSUVhybEVzSTc5ZDQ3cm5uOU54enoxM1FmVTZjT0tINCtIaDVQQjZWbFpXcFhidDIyclp0bTFxMWFxWDA5SFNOSGoxYUw3endndWJObTZmYzNOeXcrMDZZTUVHcHFhbTYrdXFyUTl0aVkyTTFZc1FJWldabXFsV3JWa3BKU1FuN1dwOTg4b2t5TWpMVXJWczNsWmVYcTNQbnpxRnZYSi9QcCtYTGwxL0U3d0NBaGlnUUNMQk91WVRYZUNNZ1BqNWVyNzc2cW43MXExOHBMUzFOVjExMWxaWXRXeWFmenllZno2ZnJyNzllL2ZyMVUvLysvZFdzV2JQUS9WYXVYS21QUC81WWp6NzZhTFhIYk5XcWxZWVBINjZubjM1YW4zNzZhV2o3aGcwYjlQNzc3NGV1YjkrK1hkZGNjMDFrbnlDQWVvOTF5ajJFTndLMmJObWljZVBHS1RNelV3OCsrS0FXTFZxazVjdVhxMnZYcnFxc3JKVGpPQ29ySzlQZXZYdERuM1hic1dPSHNyT3psWjJkcllTRWhCb2Z0MHVYTHNyS3lsSldWcGFtVEpraVNWcXpabzA2ZHV3WTJtZisvUG02NVpaYmFyeC9WbGFXRGg0OFdNZlBGa0I5eERybEhrNDFSMEJGUllXdXZmWmE1ZVRrNk5wcnI5VlRUejJsakl3TW5UcDFLdlRPd2R6Y1hHVmxaV25nd0lINjdXOS9xL1hyMXlzek0xT3BxYWs2ZWZLa0dqVnFwTzNidDZ0Um8wYnllTDc2WTdycnJydDA1WlZYNnJMTExwTjArbStmOTkxM242VFRyeTNQbkRrejdIVVh4M0ZVVVZHaDJOaFlyVm16UmxkY2NZWGQzd3dBRWVmeitTNW8veWxUcGlnWURMSk80Y0pGODdzRnErVG41NXZldlh1Ykw3LzgwblRwMHNVTUh6NDg5SzYrMHRKUzgvVFRUNXVISDM3WUJJUEIwSDBtVHB4b3ZGNnY2ZGl4bzNuNTVaZlArZGpGeGNXbVk4ZU9wcWlveUV5YU5NbWtwS1NZeFlzWGgrM3o1Sk5QbWk1ZHVwai8vTS8vTkwvNzNlOGk4aHlyUk1PN0JZRm9ZMk9kT25yMDZBWDlPdnNkeXF4VGRqbHVmdkdMVmZXYmQ2RWZITGV0NnNQb08zZnUxTC85Mjc5VnU3M3EzWDFWS2lzclZWNWVyc3N1dTB5eHNiSG5mTnhnTUtqTm16ZnJlOS83bnY3di8vNVBUWnMyVllzV0xTTHlITTVIMWQrNjE2eFpVNisvcjRDNnhEckZPblUyVGpWYjBMUnBVMG1xOFp0WlV0ZzNzM1Q2M1lIeDhmRmYrN2d4TVRINjN2ZStKMG1oRDZzRHdEZkJPbVVQYjY0Q0FNQWl3Z3NBZ0VXRUZ3QUFpd2d2QUFBV0VWNEFBQ3dpdkFBQVdFUjRBUUN3aVBBQ0FHQVI0UVVBd0NMQ0N3Q0FSWVFYQUFDTENDOEFBQllSWGdBQUxDSzhBQUJZUkhnQkFMQ0k4QUlBWUJIaEJRREFJc0lMQUlCRmhCY0FBSXNJTHdBQUZoRmVBQUFzSXJ3QUFGaEVlQUVBc0lqd0FnQmdFZUVGQU1BaXdnc0FnRVVldHdlb0N6NmZ6KzBSQUtCV3JGT29VcStQZUkweCtXN1BnSERHbUZWdXp3QkVFOWFwNk1NNkJYbTlYdVAxZW8zYmN3REF1YkJPMVoxNmZjUUxBRUI5UTNnQkFMQ0k4QUlBWUJIaEJRREFJc0lMQUlCRmhCY0FBSXNJTHdBQUZoRmVBQUFzSXJ3QUFGaEVlQUVBc0lqd0FnQmdFZUVGQU1BaXdnc0FnRVdFRndBQWl3Z3ZBQUFXRVY0QUFDd2l2QUFBV0VSNEFRQ3dpUEFDQUdBUjRRVUF3Q0xDQ3dDQVJZUVhBQUNMQ0M4QUFCWVJYZ0FBTENLOEFBQllSSGdCQUxDSThBSUFZSkhqOWdDWG1nNGRPbHpuOFhpR25yWDVrWC8rZCtLWkd3T0J3TWgxNjlidHRqTVpBSnpHT2hWWmhOZXkzcjE3eHhZV0Z1NXhIS2Q1YmZzWll3NjBiZHUyeGJScDB5cHR6UVlBRXV0VXBNVzZQY0NsWnRPbVRhWkZpeFp0SkhYOG1sMm5MRnEwYUs2Tm1RRGdUS3hUa2NWcnZDNElCb016em1PMzg5a0hBQ0tDZFNweUNLOExZbUppbGhoamltdlpwU2doSVdHSnRZRUE0Q3lzVTVGRGVGM2c5L3RQT1k0enA1WmQ1dVRuNXdlc0RRUUFaMkdkaWh6QzZ4TEhjYzU1aWlZbUpvYlROd0JjeHpvVkdZVFhKU1VsSlo5SU9sckRUVWVQSERteXlQWThBSEEyMXFuSUlMd3VLU3dzTERmRzFQUnV3THpDd3NKeTZ3TUJ3RmxZcHlLRDhMcm9IS2R4T0gwRElHcXdUdFU5d3VzaXgzRStrblRpakUwbkhNZjVzMXZ6QU1EWldLZnFIdUYxa2QvdlB5RnBRZFYxeDNIbS8zTWJBRVFGMXFtNlIzaGRab3dKbmJJNXp3K3NBNEJWckZOMWkvQzZMQzR1Ymw3VjVmajQrSG0xN1FzQWJtQ2RRb1BqOVhyenZGN3ZuOXllQXdET2hYV3E3bmpjSGdDU3BCbU80eGkzaHdDQVdyQk8xWkY2L2M4Q0ppWW1yblFjSjludE9mQVZZMHgrUVVGQkY3Zm5BS0lGNjFUMGNYdWRxdGV2OGZMTkhIMGN4MGwxZXdZZ21yQk9SUiszMTZrR2Nhclo3L2U3UFFJaytYdyt0MGNBb2hiclZIU0lobldxWGgveEFnQlEzeEJlQUFBc0lyd0FBRmhFZUFFQXNJandBZ0JnRWVFRkFNQWl3Z3NBZ0VXRUZ3QUFpd2d2QUFBV0VWNEFBQ3dpdkFBQVdFUjRBUUN3aVBBQ0FHQVI0UVVBd0NMQ0N3Q0FSWVFYQUFDTENDOEFBQllSWGdBQUxDSzhBQUJZUkhnQkFMQ0k4QUlBWUJIaEJRREFJc0lMQUlCRmhCY0FBSXNJTHdBQUZoRmVBQUFzSXJ4UmJ0T21UVExHdUQwR0FLQ09FTjRJOHZ2OW1qcDE2a1U5UnI5Ky9YVHExS2x6M2o1MzdseVZsSlNFcm4veHhSY3FLeXRUTUJqVUF3ODhjRkZmRzBEREZRd0c5ZnJycit2UW9VUFZicXVzck5UUm8wZTFhOWN1clYrL1huLzV5MS8wNVpkZmhtNDN4aWd6TTFOcjE2NlZKQjA5ZXBUMTVnSjQzQjRnMmhsalZGeGNmRjc3WG43NTVZcUxpNU4wK3B0NnpKZ3hldUtKSjdSNzkyNzkvT2MvMThHREIzWE5OZGVFOWo5OCtMRGVmUE5OM1h6enpSYzBVekFZVkV6TTZiOHpCUUlCOWUzYlY4OCsrNngrOElNZmFNaVFJWHJublhjVUZ4ZW5EUnMyWE5EakFyaTBPSTZqZSsrOVY2TkdqZEsyYmRzMGNlSkVuVHAxU283ajZNU0pFMnJUcG8ydXVPSUtmZnZiMzFhUEhqM1V1blZyU2RKbm4zMm12WHYzcWwyN2RwS2tVNmRPVlZ0dnRtN2Rxalp0MmxoL1R2VUI0ZjBhWldWbCt0R1BmblJlKzQ0Wk0wYXBxYW1TcEtsVHA2cERodzY2K2VhYk5XdldMT1hsNWFsVHAwNWFzR0NCSkduejVzM0t5c29LZmVQV1p1M2F0VXBLU3BJa1RaNDhXZHUzYjlld1ljTWtTZW5wNldyZHVyVmlZMk8xWmNzVzdkbXpSeGtaR2FIN2R1N2NPWFI1Nk5DaDZ0YXQyM2s5RndBTlcweE1qQVlOR3FUdmZ2ZTdPbm55cE82KysyNzE3TmxUVFpvMFVVVkZoVHAxNnFUYzNOd2E3enRseWhUZGYvLzlvUU9OcytYbjV5czdPMXU1dWJtNjdycnJJdmswNmlYQyt6WGk0K1BsOS9zdjZENXIxNjdWOU9uVE5XclVLT1hrNUtoWnMyWXl4c2dZbzlMU1VqVnQybFJqeDQ3VmswOCtHZnJHblR0M3JuSnlja0tQNFRpTy92clh2MHFTUHZ6d1F5VWxKV242OU9tYU1tV0tYbi85ZFVtbmo1alhyMSt2TGwyNlNKSnljbkkwZE9oUXBhZW5xN0t5VXNuSnlWcXlaRWxkL0RZQWFHRDI3Tm1qMk5oWTNYNzc3YUZ0alJvMSt0cjdiZHk0VVV1WExnMzk1ZjlzR3paczBMUFBQcXZzN0d5aWV3NkVOd0xLeTh2VnFWTW5qUjgvWHNlUEg5ZXp6ejZyaW9vS0dXT1VuNSt2MjI2N1RYNi9YOXUyYlZOT1RvNW16SmlodExRMHBhV2xTWksrL1BKTFBmUE1NNkhIMjdScGs1NS8vbmt0VzdaTWt5Wk5DcDN1MmI5L3Y0WU5HNllEQnc3bzdydnYxckpseS9UNDQ0Kzc4cHdCMUMrclY2L1d5eSsvck1jZmYxeUppWW02Ly83N3ErM1RxVk9uc092TGxpM1Q2TkdqSmRVYzZaVXJWMnJJa0NGNjdMSEhRdXNaR2hpdjEydThYcStKUmtWRlJTWTlQZDNzM0xuVEdHUE0vdjM3VFVwS2loa3dZRUJvbjkyN2Q1dnUzYnVieXNyS3NQdU9Iei9lVEpvMHlSaGpqTmZyTmJtNXVTWWxKY1VjT25TbzJ0ZFp2MzY5NmRxMXE5bTNiNTg1ZWZKa2FIc2dFTEQrZTFQMTUrSDI5d1VRVGFKNW5mcjg4OC9OdmZmZWE0cUxpOE8ybDVlWDF6anpsQ2xUekgzMzNXZThYcTg1ZXZSb2FQdmh3NGVOMStzMUtTa3BKaTh2TCtKelg0eG9XS2M0NG8yQWlvb0tEUmt5Uk1uSnlmTDcvU29vS0ZDYk5tM1VzbVZMTlduU1JBVUZCVXBNVEZSdWJxN3V2UFBPMEJ1bEpLbTB0RlI1ZVhsaDc0Wk9TMHZUbkRsenRHREJBdlhyMXkvc2E3VnYzMTZ6WjgvV2loVXJOSExreU5EWGo0dUxVMXhjbkRwMTZoVDJPZ3lubmdGVXVmbm1tL1hIUC83eHZQZWZQMysraGc4ZnJ2LzZyLzhLYmR1MWExZm9LSGpDaEFtNjZhYWI2bnpPaG9id1JrQWdFRkI4Zkx3OEhvL0t5c3JVcmwwN2JkdTJUYTFhdFZKNmVycEdqeDZ0RjE1NFFmUG16YXYyNW9VSkV5WW9OVFZWVjE5OWRXaGJiR3lzUm93WW9jek1UTFZxMVVvcEtTbWgyMDZjT0tGUFB2bEVHUmtaNnRhdG04ckx5OVc1YytkUVlIMCtuNVl2WDI3bmlRT29kOTU0NHczMTZkTkhWMTU1WmJVM1g1NTVmZUhDaFhydHRkZjBMLy95TDVLazR1Sml2ZkxLSy9yb280OUNyeE1UM2ZORGVDTWdQajVlcjc3NnFpVHAyTEZqS2lrcFVXNXVycEtUaytYeitYVDk5ZGVyWDc5K2V2amhoOVdzV2JQUS9WYXVYS21QUC81WTA2Wk5xL2FZclZxMTB2RGh3L1gwMDAvcitlZWYxdzkvK0VOSnA5L0k4UDc3NzRmZXlieDkrL2F3anl3QndMa2NPSEJBYjcvOXR2cjA2U1BwZEV4cmVqTnAxYWNxcXFJclNVMmFOTkVWVjF5aER6LzhVSTBiTjFaZVhsN1lmVFp1M0tpVksxZnFvWWNlaXVBenFKLzRBUm9Sc0dYTEZvMGJOMDZabVpsNjhNRUh0V2pSSWkxZnZseGR1M1pWWldXbEhNZFJXVm1aOXU3ZHEyQXdLRW5hc1dPSHNyT3psWjJkcllTRWhCb2Z0MHVYTHNyS3lsSldWcGFtVEpraVNWcXpabzA2ZHV3WTJtZisvUG02NVpaYmFyeC9WbGFXRGg0OFdNZlBGa0I5dFh6NWN0MTAwMDI2OHNvckwvaStUWm8wMGVEQmc5V2lSWXNhYjkrK2ZidVdMbDE2c1NNMlNCenhmZzJmejNkQiswK1pNa1hCWUZEWFhudXRjbkp5ZE8yMTErcXBwNTVTUmthR1RwMDZwY2NlZTB3VkZSWEt6YzFWVmxhV0JnNGNxTi8rOXJkYXYzNjlNak16bFpxYXFwTW5UNnBSbzBiYXZuMjdHalZxSkkvbnF6K211KzY2UzFkZWVhVXV1K3d5U2FlUGt1Kzc3ejVKcC84bm1qbHpadGpydzQ3anFLS2lRckd4c1ZxelpvMnV1T0tLT3ZoZEFkQVFmUHp4eDZHUEkxNk1xdlZvLy83OSt0ZC8vVmNaWTdScTFTcCtnTVk1RU42dmtaK2ZmMEg3Zit0YjMxSk1USXphdDI4djZmU2JtZmJzMmFQQmd3ZXJkKy9lb2FQV3l5NjdUSk1uVDliSWtTTTFZc1FJVFpnd1FZN2pTSkxlZSs4OVRadzRVVEV4TWJyLy92dkQzbndsU2JmZWVxc2s2Ui8vK0ljMmJOZ2dyOWVyTjk5OFUrKysrNjZHRHgrdWxpMWJodlpOU1VsUjkrN2RGUk1UbzVTVUZEVnUzUGdpZmpjQU5CUkZSVVZhdlhxMWZ2M3JYNGR0cittSDdGU2RtVHVYcGsyYktqMDlQZlNTVjlYQng1Z3hZK3B1WUVTSGFINmIvcG1PSFR0bWpERm14NDRkTmQ1ZVhsNGVkajBRQ0pqang0K2JRQ0JRNitOV1ZsYWFqUnMzR21PTTJieDVzOW05ZTNjZFRQdk5SY1BiOUlGb0U2M3JWQ0FRTUt0V3JRcmJObmJzMkJyM2ZlV1ZWOEt1VDVzMnpWUlVWRVJzdGtpS2huWEtjZk9MWDZ5cTM3d0wvY2xTaUl5cTAvSnIxcXlwMTk5WFFGMWluWW91MGJCTzhlWXFBQUFzSXJ3QUFGaEVlQUVBc0lqd0FnQmdFZUVGQU1BaXdnc0FnRVdFRndBQWl3Z3ZBQUFXRVY0QUFDd2l2QUFBV0VSNEFRQ3dpUEFDQUdBUjRRVUF3Q0xDQ3dDQVJZUVhBQUNMQ0M4QUFCWVJYZ0FBTENLOEFBQllSSGdCQUxDSThBSUFZQkhoQlFEQUlzSUxBSUJGaEJjQUFJc0lMd0FBRmhGZUFBQXNJcndBQUZqa2NYdUF1dUR6K2R3ZUFRQnF4VHFGS3ZYNmlOY1lrKy8yREFobmpGbmw5Z3hBTkdHZGlqNnNVNURYNnpWZXI5ZTRQUWNBbkF2clZOMnAxMGU4QUFEVU40UVhBQUNMQ0M4QUFCWVJYZ0FBTENLOEFBQllSSGdCQUxDSThBSUFZQkhoQlFEQUlzSUxBSUJGaEJjQUFJc0lMd0FBRmhGZUFBQXNJcndBQUZoRWVBRUFzSWp3QWdCZ0VlRUZBTUFpd2dzQWdFV0VGd0FBaXdndkFBQVdFVjRBQUN3aXZBQUFXRVI0QVFDd2lQQUNBR0FSNFFVQXdDTENDd0NBUllRWEFBQ0xQRzRQQUFDSUxoMDZkTGpPNC9FTXJlazJyOWM3NGN6cmdVQmc1THAxNjNiYm1heGhJTHdBZ0RBMzNuamp2c0xDd25USGNaclhjUE1qVlJlTU1RZHV2UEhHeDlhdFcyZHh1dnFQVTgwQWdERFRwazJyakltSm1YVWV1ODZjTm0xYVpjUUhhbUFJTHdDZ21tQXdPT004ZGp1ZmZYQVd3Z3NBcUNZbUptYUpNYWE0bGwyS0VoSVNsbGdicUFFaHZBQ0FhdngrL3luSGNlYlVzc3VjL1B6OGdMV0JHaERDQ3dDb2tlTTQ1enlWSEJNVHcybm1iNGp3QWdCcVZGSlM4b21rb3pYY2RQVElrU09MYk0vVFVCQmVBRUNOQ2dzTHk0MHhjMnU0S2Erd3NMRGMra0FOQk9FRkFKelRPVTQzYzVyNUloQmVBTUE1T1k3emthUVRaMnc2NFRqT245MmFweUVndkFDQWMvTDcvU2NrTGFpNjdqak8vSDl1d3pkRWVBRUF0VExHaEU0dG4rY1Axa0F0Q0M4QW9GWnhjWEh6cWk3SHg4ZlBxMjFmZkQzQ0N3Q28xY3FWSzQ5S21pc3BiK25TcGNmY25xZSs0MThuQWdDY2p4bU80eGkzaDJnSUNDOEFSRkJpWXVKS3gzR1MzWjZqTGhoajVQVjZKN3M5eDhVeXh1UVhGQlIwY2V2cmM2b1pBQ0tvb1VTM0lYRWNKOVhOcjg4Ukx3Qlk0UGY3M1I0QmtudytuOXNqY01RTEFJQk5oQmNBQUlzSUx3QUFGaEZlQUFBc0lyd0FBRmhFZUFFQXNJandBZ0JnRWVFRkFNQWl3Z3NBZ0VXRUZ3QUFpd2d2QUFBV0VWNEFBQ3dpdkFBQVdFUjRBUUN3aVBBQ0FHQVI0UVVBd0NMQ0N3Q0FSWVFYQUFDTENDOEFBQllSWGdBQUxDSzhBQUJZUkhnQkFMQ0k4QUlBWUJIaEJRREFJc0lMQUlCRmhCY0FBSXNJTHdBQUZoRmVBRUExSDMvOGNiVnRaV1ZscXF5c0ROczJmLzc4V3Erak9zSUxBSkFrSFRod0lQVHJ4UmRmRExzZURBYTFZTUVDUGZMSUl5b3VMZzdkWi96NDhXR1BjZloxVk9keGV3QUFnRHVTa3BMVXZIbHpIVGh3UUt0WHI5YXdZY05DdDVXV2xvWmRIejU4dUhyMTZxVkFJS0JmL09JWGV2ZmRkK1U0anYyaEd3Q09lQUhnRW5YNTVaZHI3dHk1dXZ6eXl5VkpiN3p4aHJadjM2NDMzbmhEclZ1M0RydCs5ZFZYeXhpalBuMzZhTUtFQ1VwUFQ5Y2RkOXlodzRjUHEyZlBucG84ZWJMdXZQTk9IVHg0VUdscGFlclpzNmVLaW9wY2ZvYlJpU05lQUlEeTgvUDErdXV2cTZpb1NIMzY5SkVrOWVuVEoreDZmSHk4ZnZyVG42cDc5KzZhTTJlTzh2THk5UHJycjJ2U3BFbTY1cHByOUwzdmZVK0RCZzNTTDM3eEM5MSsrKzF1UHAyb1JuZ0JBRXBOVFZWcWFxcnV1dXN1NWVibWhyYWZlYjJ3c0ZDREJ3OVdVVkdSN3J2dlBpMWN1REIwNm5uczJMRmFzbVNKNHVQanRYcjFhc0piQzhJTEFKQWtaV1pteXVQeHFGZXZYcUZ0SG85SG1abVpldSs5OTlTMmJWdTk4ODQ3Q2dRQzJyVnJsd0tCZ0R3ZWp4NS8vSEZ0MkxCQisvYnRVOU9tVFJVSUJMUm56eDYxYU5IQ3hXY1R2WGlORndBZ1NkcXhZNGRtenB5cG1UTm42cFZYWGdsZDNyRmpSMmlmUUNDZzczem5PL3JmLy8zZlVLRC8zLy83ZjlxNmRhdFNVMU1sU2JmZmZyc21UcHpveGxPb0Z3Z3ZBQ0RNMGFOSE5XalFvQnB2ZSs2NTV6Umh3Z1Q5L2U5L1Y5ZXVYU1ZKdTNmdjF2ejU4OVc5ZTNkSjBpMjMzS0oxNjlacDVjcVYxbWF1VHdndkFGeWlqaDA3cHJTME5EVnUzRGhzKzlxMWEzWE5OZGRVMno4WURHcno1czF5SEVlREJ3OVdUTXpwaEd6WXNFR1ptWm1LaTR1VEpNWEV4T2pSUng5VmZIeDg1SjlFUGNScnZBQndpZnJSajM2a1VhTkdoYTZQSGoxYTI3WnQwOWl4WTNYampUZXFmLy8rNnRtenA4YU9IU3RKMnJwMXE2Njg4a29OSERndzdIRzZkKzh1WTB5MXgwYk5DQzhBWEtLcW92dmxsMTlxOGVMRldyVnFsWGJ0MnFVbm5uaENkOXh4aDRxTGkvWDIyMjlyMHFSSjZ0dTNyendlajc3Ly9lL1grRmo4TUkzelIzZ0I0QkxYdUhGam5UaHhRZzgrK0tDU2twTGs4WnhPUTdObXpUUmt5QkRkYzg4OSt1S0xMN1J2M3o0bEpTVzVQRzM5eDE5Um9vRFg2eldTdEdiTkd2NDhnQWFtNnY5dnY5L3Y5aWlRNVBQNUpMbTczdkxtS2dBQUxDSzhBQUJZUkhnQkFMQ0k4QUlBWUJIaEJRREFJc0lMQUlCRmhCY0FBSXNJTHdBQUZoRmVBQUFzSXJ3QUFGaEVlQUVBc0lqd0FnQmdFZUVGQU1BaXdnc0FnRVdFRndBQWl3Z3ZBQUFXRVY0QUFDd2l2QUFBV0VSNEFRQ3dpUEFDQUdBUjRRVUF3Q0xDQ3dDQVJZUVhBQUNMQ0M4QUFCWVJYZ0FBTENLOEFBQlk1SEY3QUFDNEZQaDhQcmRIUUpUZ2lCY0FJc2dZaysvMkRBaG5qRm5sNXRmbmlCY0FJcWlnb0tDTDJ6UFVCYS9YTzBIU0k4YVlRUVVGQlJQY25xYys0NGdYQUFDTENDOEFBQllSWGdBQUxDSzhBQUJZUkhnQkFMQ0k4QUlBWUJIaEJRREFJc0lMQUlCRmhCY0FBSXNJTHdBQUZoRmVBQUFzSXJ3QUFGaEVlQUVBc0lqd0FnQmdFZUVGQU1BaXdnc0FnRVdFRndBQWl3Z3ZBQUFXRVY0QUFDd2l2QUFBV0VSNEFRQ3dpUEFDQUdBUjRRVUF3Q0xDQ3dDQVJZUVhBQUNMQ0M4QUFCWVJYZ0FBTENLOEFBQllSSGdCQUxDSThBSUFZQkhoQlFEQUlzSUxBSUJGaEJjQUFJc0lMd0FBRmhGZUFBQXNJcndBQUZoRWVBRUFzSWp3QWdCZ0VlRUZBTUFpd2dzQWdFV0VGd0FBaXp4dUR3RFVKNG1KaVNzZHgwbDJldzU4eFJpVFgxQlEwTVh0T1lEenhSRXZjQUdJYnZSeEhDZlY3Um1BQzhFUkwvQU4rUDErdDBlQUpKL1A1L1lJd0FYamlCY0FBSXNJTHdBQUZoRmVBQUFzSXJ3QUFGaEVlQUVBc0lqd0FnQmdFZUVGQU1BaXdnc0FnRVdFRndBQWl3Z3ZBQUFXRVY0QUFDd2l2QUFBV0VSNEFRQ3dpUEFDQUdBUjRRVUF3Q0xDQ3dDQVJZUVhBQUNMQ0M4QUFCWVJYZ0FBTENLOEFBQllSSGdCQUxDSThBSUFZQkhoQlFEQUlzSUxBSUJGaEJjQUFJc0lMd0FBRmhGZW9JRTRldlNvZ3NGZ2piY1ZGeGRibmdiQXVSQmVYRkk2ZE9od1hlL2V2V1BkbnVOQ2xaV1ZLU2twcWRaOWNuSnk5T21ubjFiYlhsUlVwQUVEQnFpaW91S0N2dWFwVTZmMDMvLzkzNW8xYTFiWWZZUEJvTWFQSDMvT3lOYzNpWW1KTGQyZUFaY1dqOXNEQURaNVBKNmhoWVdGNlQ2ZmIxWXdHSnlSa0pDUW41K2ZIM0I3cnE5ampQbmEwSDMrK2VjYU1tU0lwTk54ek1qSUNOMTI4T0JCOWV6WlUzRnhjWktrMXExYmErL2UvOS9lL2NkV1ZkOS9ISDk5Ym04TGRvUk9tYkJabTMxMXpUVE1YNzJYeW5UTUZnSmJ4YVlnQ0E2UUNzc1NrVzBFRTBPTVlScy9uQ0V1SWRrV0dWQURDSXNvUDdyMVN5bWJpaXVEaVJSdk82RHBVSzhLZzM2aENrZ0xGQXUzOS9QOVEzcWs4a01xOERsd3ovT1JFTzQ1OTl6TCt3RHRrM1B1dVpmLzA3Rmp4N3h0S2lzcnovZzFHeHNiWmExVlhWMmQrdmZ2TDBuYXNXT0g2dXZyRlFwOTl1LzJnb0lDWldabW5uV20xdFpXYmRpd29ZdDdlL2xGSXBGY2ErMUlTU09NTVhkTE1uN1BoT0FndkFnY1kwd2ZhKzBrWTh5azV1Ym1RNUZJcE1JWXM3cTV1Zm4xZUR6ZTV2ZDhyYTJ0K3VFUGY2aHJycm5talBzR0RCalFhZm40OGVPcXFhblJPKys4bzQ4Ly9sZ1RKMDZVSkMxY3VGRHQ3ZTJxckt6VXRtM2JkT2VkZDBxUzNuNzdiZlhyMTg5Ny9PclZxOVhZMktncFU2Wm93b1FKYW1wcTZ2VDhCdzhlVkZsWm1TVHBsVmRlVWMrZVBWVlJVYUdkTzNmcS92dnZWMUZSa1NScDNicDFaOTJYZ29LQ3IvaTdjT25sNWVYMURZVkNENTBLN2gzRzBGcjRnL0FpMEl3eDEwbWFhSzJkMkxObno1YTh2THhLWTh4cVk4emZZckZZcTUremJkcTB5YnZkRWVPenJaT2tpb29LUGZYVVV4bzVjcVFrcWIyOTNkdnUxNy8rdFNvcUtpUkpzMmZQOW01TFVrMU5qVXBLU3J6bk96Mmd5V1JTSTBlTzFGLys4aGR2M2I1OSs5VFkyS2gvL09NZjNoRnZlWG01SkduRWlCR2Q1di94ajM5OEVYdC9TWmhvTkpyWGNXUXI2VlpycmQ4ekFZUVhPRTFQWTh4WVNXT3R0YTJSU0dTZHRYWjFSa2JHMmkxYnRyVDRQZHk1SkpOSnhXSXhiZHk0VVlzWEw5WmRkOTJsbVRObmVxZVg5Ky9mcjJIRGhrbVNkN3R2Mzc3NjFhOStwWC8vKzkrYVBYdTI5MXlIRGgzU3BFbVRKRWwzM1hXWGQzcTd1YmxaV1ZsWjNqWVBQUENBSkduNjlPbmVZenNDZkxxWFhucnA4dXowdVlVaWtjamQxdHFIUXFIUUNHdnRUYTRIQUw0TTRiMkNSQ0lSL2psKzVjaVVOTklZTS9Ma3laT0tSQ0tWa2xhN0hHRElrQ0VYdEM0VUN1bjU1NS9YK3ZYcjFkN2VydkhqeDZ1OXZWMjllL2RXUlVXRmhnMGI1aDNsbm41N3hZb1ZhbWxwMFNPUFBPSTkxM1hYWGFjVksxWjR5OE9IRDllSkV5ZjB4Qk5QYU5HaVJmcld0NzZsbFN0WGF0Q2dRWHJqalRjNnpmSHpuLzljKy9idGt5VDE3dDFiOCtmUHYvamZoQXVVbDVkMzM2blR5Q01rWlJ0ajFKV2pXNzcyNEJMaHZRSllhNnVOTVlWK3o0SHpzc1lZNi9KVTVXdXZ2ZWJkN2ppdHlDZXhkUUFBRXloSlJFRlVmTFoxa3RTblQ1OU9qMjF2Yi9kT0JUYzFOV24wNk5HZDdqOXg0b1NXTDErdW5Kd2NyVml4b3RQOVk4YU1rU1RkZDk5OUNvVkMycnAxYTZmWGhjOWw3OTY5WHRTTGk0dTdzcXNYelJoams4bWtEWVZDVHYrTUF1aTR0WGE3MzBOYzdRanZGYUN1cm02ZzN6TUVSU1FTbVMvcHNRdll0TlVZVTVWTUpsZG5abWF1L2RlLy9uWGsxT09YWE5ZQnY2Smh3NGJwNk5HanN0WnExYXBWK3RPZi9xUnUzYnBKa2padTNLajA5SFJKbjcxRnFNT2pqejU2MWxQQjExeHpqV2JPbktrWFhuaEI2ZW5wV3J0MnJTWk1tQ0JKT25ic21CNSsrR0VkT1hMRWVWelBwN2EyZHFPa2paS2VpRWFqK2RiYWg0d3hJeS8wVkhOdGJTMVhXc0Vad2d0OHJrWFNHa21yalRGLzkvdmlxaTlld1h5dWRlM3Q3YXFvcU5CTEw3M2tuV3FPeCtPNjl0cHJOWFRvVUxXMXRhbFhyMTZTcEFNSERxaWdvRUMvK2Mxdk5IejQ4RTdoUGR2YmxhNjk5bHJ0Mzc5Zk9UazVrcVN2ZmUxcnFxeXMxS0JCZzd5M0gxMUpWeTVMU3NaaXNTMlN0a2lhMXE5ZnY3dVN5ZVJJU1NNbDNlcnZhTUJuQ0MrQzdxQ2tpbEFvdFBydzRjUHJyNFMzRTNYNHNxdWFPOHllUFZ2MzNIT1B0OXpTMHFKNFBLNmNuQnc5Kyt5em1qeDVzcFlzV2FLMnRqYU5HemRPdzRjUFArTTVUcDQ4NmIwWDk5MTMzOVVUVHp5aDczM3ZlMG9rRW5yNDRZZTFjT0ZDRlJZV2VtOUw2bkI2ckxPeXNyd3JtMis4OGNhTDIvbEx3Nzc5OXR0MWt1b2tUVC8xZHFLUnA2NXl2dk5MSGd0Y05vUVhnV090YlpKVUxtbDFWbGJXaGl2dEF6UXlNek5WVTFQVGFWMTZlcnBDb1pBT0h6NnNyMy85Njk3Nlk4ZU9xYWFtUmtPSER0VkhIMzJrLy83M3Yvclp6MzZtM054Y2ZmLzczOWMzdnZFTmpSbzFTbE9uVHRYaHc0ZjEwNS8rdEZNODkrelpvOUdqUjZ1bHBVVzMzMzY3Sk9tNzMvMnVGaTFhcFBMeWNtM2R1bFVmZnZpaGpodzVvaDQ5ZW5TYTZZdWZYclYwNmRMTDhkdHh5ZFRWMVRWSWFwQTBPeHFOZnNkYU85SmFPL0xVQjJnQXp2Q1JrUWlVUkNMeFRHNXViblpkWGQza3VycTY5VmRhZER1a3BYWCtWTXYwOUhTTkdUTkdKU1VsR2pCZ2dQZGp5SkFodXZYV1c1V1hsNmVQUC81WVZWVlZtamh4b2padjNxeUNnZ0x0M3IxYnUzZnZWandlMXllZmZLSURCdzVvMjdadGFtbjU3TjFSZ3dZTjBvb1ZLelJtekJqZGUrKzlrcVFGQ3hib3pUZmYxTXN2djZ4bHk1YXB1cnBhZFhWMTNsRnNVMU9Uamh3NW9xMWJ0M3B2SytxUVRDYTFmLzkrSFRwMFNBME5EZDRuWlYxcFlySFkrN1cxdGMvVjFkWDF0OWIrajkveklGaTRvQURvZ282M25jUmlNYjlIT2NPcVZhdVVrNU9qY0Rpc21wb2E1ZVRrNkE5LytJT0tpNHRWV2xxcVR6LzlWQlVWRmRxOGViTysrYzF2YXM2Y09kNWpQL2pnQStYazVIZ1hZVFUzTit2RWlSTzYvdnJyMWRqWXFMMTc5M29mR2RuVzFxYmx5NWRyL1BqeFNrdExVMEZCZ2ZleGtNbGtVcU5HamRMUm8wZVZscGFtMGFOSGV4ZG1YUTdSYUZRU0YwZmg2c0pmVnFBTHJ1VHdmbEV5bVpReFJxbjgwWWlFRjFjalh1TUZVbFRIKzNnQlhGbjR5Z1FBd0NIQ0N3Q0FRNFFYQUFDSENDOEFBQTRSWGdBQUhDSzhBQUE0UkhnQkFIQ0k4QUlBNEJEaEJRREFJY0lMQUlCRGhCY0FBSWNJTHdBQURoRmVBQUFjSXJ3QUFEaEVlQUVBY0lqd0FnRGdFT0VGQU1BaHdnc0FnRU9FRndBQWh3Z3ZBQUFPRVY0QUFCd2l2QUFBT0VSNEFRQndpUEFDQU9BUTRRVUF3S0d3M3dNQVY2Tm9OT3IzQ0FDdVVoenhBbDFncmEzMmV3WjBacTJ0OFhzR0FBRE9LeEtKMkVna1l2MmVBd2dpam5nQkFIQ0k4QUlBNEJEaEJRREFJY0lMQUlCRGhCY0FBSWNJTHdBQURoRmVBQUFjSXJ3QUFEaEVlQUVBY0lqd0FnRGdFT0VGQU1BaHdnc0FnRU9FRndBQWh3Z3ZBQUFPRVY0QUFCd2l2QUFBT0VSNEFRQndpUEFDQU9BUTRRVUF3Q0hDQ3dDQVE0UVhBQUNIQ0M4QUFBNFJYZ0FBSENLOEFBQTRSSGdCQUhDSThBSUE0QkRoQlFEQUljSUxBSUJEaEJjQUFJY0lMd0FBRGhGZUFBQWNJcndBQURoRWVBRUFjTWo0UFFDQXkrdU9PKzY0TVJ3T1QvL0M2c2RPL2J6ZzlKV0pST0taN2R1MzczVXpHUkJNaEJkSWNhTkdqVXFMeCtPTnhwZys1OXZPV3R1VW01dWJ2WExseW5aWHN3RkJsT2IzQUFBdXI0YUdCcHVkbmYwZFNmMitaTk5sNjlldnIzUXhFeEJrdk1ZTEJFQXltVng5QVp0ZHlEWUFMaExoQlFJZ0ZBcHRzTlllT3M4bUI3T3lzalk0R3dnSU1NSUxCRUFzRmp0cGpLazR6eVlWMWRYVkNXY0RBUUZHZUlHQU1NYWM4MVJ5S0JUaU5EUGdDT0VGQXFLNXVmbDFTUzFudWF2bDhPSEQ2MTNQQXdRVjRRVUNJaDZQdDFscnozYlY4cHA0UE43bWZDQWdvQWd2RUNEbk9OM01hV2JBSWNJTEJJZ3g1bStTV2s5YjFXcU0rYnRmOHdCQlJIaUJBSW5GWXEyUzFuVXNHMk9xVHEwRDRBamhCUUxHV3V1ZFdyN0FEOVlBY0FrUlhpQmdNakl5MW5iY3pzek1YSHUrYlFFQXdDVVFpVVRXUkNLUi8vVjdEaUNJd240UEFNQVhxNDB4MXU4aGdDRGl2d1VFdWlBdkwyK0xNZVp1ditmQTU2eTExWFYxZFFQOW5nTzRVTHpHQzNRQjBiM3lHR01LL1o0QjZBcE9OUU5mUVN3Vzgzc0VTSXBHbzM2UEFIUVpSN3dBQURoRWVBRUFjSWp3QWdEZ0VPRUZBTUFod2dzQWdFT0VGd0FBaHdndkFBQU9FVjRBQUJ3aXZBQUFPRVI0QVFCd2lQQUNBT0FRNFFVQXdDSENDd0NBUTRRWEFBQ0hDQzhBQUE0UlhnQUFIQ0s4QUFBNFJIZ0JBSENJOEFJQTRCRGhCUURBSWNJTEFJQkRoQmNBQUljSUx3QUFEaEZlQUFBY0lyd0FBRGhFZUFFQWNJandBZ0RnRU9FRkF1RFZWMTg5WTkzeDQ4ZlYzdDdlYVYxVlZkVjVsd0ZjUE1JTHBLaW1waWJ2eDNQUFBkZHBPWmxNYXQyNmRYcnNzY2QwNk5BaDd6Ri8vT01mT3ozSEY1Y0JYTHl3M3dNQXVEVHk4L1BWcDA4Zk5UVTFhZXZXclpveFk0WjMzOUdqUnpzdHo1bzFTeU5HakZBaWtkRFVxVlAxNG9zdnloampmbWdBQU00bkVvbllTQ1JpcjBRREJ3N3M5TE8xMWhZVkZWbHJyUjB6Wmt5blpXdXRUU2FUMWxwcmp4MDdaa3RLU3V6OTk5OXYrL1hyWjB0S1N1eml4WXR0Y1hHeGpVUWk5b0VISHJBbEpTWDJ3SUVEcm5ibGduWDhlZmo5OXdMb0NvNTRnUlJVWFYydGVmUG02ZURCZ3hvOWVyUWthZlRvMFoyV016TXo5Wk9mL0VSRlJVV3FxS2pRbWpWck5HL2VQSldWbGFsMzc5N3EyN2V2SG4vOGNVMmRPbFdEQncvMmMzZUFsRUo0Z1JSVVdGaW93c0pDbFpTVWFNV0tGZDc2MDVmajhiaW1USm1pZ3djUGF0eTRjWHJ0dGRlOFU4OXo1ODdWaGcwYmxKbVpxYTFidHhKZTRCSWl2RUNLS2kwdFZUZ2Mxb2dSSTd4MTRYQllwYVdsV3JwMHFYSnpjN1Y0OFdJbEVnbnQyYk5IaVVSQzRYQll2L2pGTDFSZlg2OTkrL2FwUjQ4ZVNpUVNhbXhzVkhaMnRvOTdBNlFPcm1vR1V0VHUzYnRWWGw2dTh2SnkvZjczdi9kdTc5NjkyOXNta1Vqb2hodHUwTUtGQzcxQTMzdnZ2WHIvL2ZkVldGZ29TUm84ZUxBV0xGamd4eTRBS1lud0FpbXVwYVZGanovKytGbnZtemx6cHViUG42Ly8vT2MvR2pSb2tDUnA3OTY5cXFxcVVsRlJrU1NwZi8vKzJyNTl1N1pzMmVKc1ppQ1ZFVjRnUlJ3NWNrVEZ4Y1hxM3IxN3AvWGJ0bTFUNzk2OXo5ZyttVXhxNTg2ZE1zWm95cFFwQ29VKyszWlFYMSt2MHRKU1pXUmtTSkpDb1pBbVQ1NnN6TXpNeTc4VFFBRHdHaStRSW43MG94L3B0Ny85cmJmOHU5LzlUaDkrK0tIbXpwMnJXMjY1UlJNbVROQ3dZY00wZCs1Y1NkTDc3Nyt2WHIxNmFkS2tTWjJlcDZpb1NOYmFNNTRid0tWQmVJRVUwUkhkRHo3NFFHKzg4WVpxYW1xMFo4OGUvZktYdjlUUW9VTjE2TkFoTFZxMFNHVmxaUm83ZHF6QzRiQnV2LzMyc3o0WEg2WUJYRDZFRjBneDNidDNWMnRycXlaT25LajgvSHlGdzU5OW1WOTMzWFY2OHNrbjlkQkREK205OTk3VHZuMzdsSitmNy9PMFFQRHd6MXFnQ3pvK0pTa1dpL2s5Q2lSRm8xRkpVbTF0TGQvTGNOWGc0aW9BQUJ3aXZBQUFPRVI0QVFCd2lQQUNBT0FRNFFVQXdDSENDd0NBUTRRWEFBQ0hDQzhBQUE0UlhnQUFIQ0s4QUFBNFJIZ0JBSENJOEFJQTRCRGhCUURBSWNJTEFJQkRoQmNBQUljSUx3QUFEaEZlQUFBY0lyd0FBRGhFZUFFQWNJandBZ0RnRU9FRkFNQWh3Z3NBZ0VPRUZ3QUFod2d2QUFBT0VWNEFBQndpdkFBQU9CVDJld0RnYWhTTlJ2MGVBY0JWaWlOZW9BdXN0ZFYrejRET3JMVTFmczhBQU1CNVJTSVJHNGxFck45ekFFSEVFUzhBQUE0UlhnQUFIQ0s4QUFBNFJIZ0JBSENJOEFJQTRCRGhCUURBSWNJTEFJQkRoQmNBQUljSUx3QUFEaEZlQUFBY0lyd0FBRGhFZUFFQWNJandBZ0RnRU9FRkFNQWh3Z3NBZ0VPRUZ3QUFod2d2QUFBT0VWNEFBQndpdkFBQU9FUjRBUUJ3aVBBQ0FPQVE0UVVBd0NIQ0N3Q0FRNFFYQUFDSENDOEFBQTRSWGdBQUhDSzhBQUE0UkhnQkFIQ0k4QUlBNEJEaEJRREFJY0lMQUlCRGhCY0FBSWNJTHdBQURoRmVBQUFjSXJ3QUFEaEVlQUVBY0lqd0FnRGdFT0VGQU1BaDQvY0FBQzZ2Tys2NDQ4WndPRHo5QzZzZk8vWHpndE5YSmhLSlo3WnYzNzdYeldSQU1CRmVJTVdOR2pVcUxSNlBOeHBqK3B4dk8ydHRVMjV1YnZiS2xTdmJYYzBHQkZHYTN3TUF1THdhR2hwc2RuYjJkeVQxKzVKTmw2MWZ2NzdTeFV4QWtQRWFMeEFBeVdSeTlRVnNkaUhiQUxoSWhCY0lnRkFvdE1GYWUrZzhteHpNeXNyYTRHd2dJTUFJTHhBQXNWanNwREdtNGp5YlZGUlhWeWVjRFFRRUdPRUZBc0lZYzg1VHlhRlFpTlBNZ0NPRUZ3aUk1dWJtMXlXMW5PV3Vsc09IRDY5M1BROFFWSVFYQ0loNFBONW1yVDNiVmN0cjR2RjRtL09CZ0lBaXZFQ0FuT04wTTZlWkFZY0lMeEFneHBpL1NXbzliVldyTWVidmZzMERCQkhoQlFJa0ZvdTFTbHJYc1d5TXFUcTFEb0FqaEJjSUdHdXRkMnI1QWo5WUE4QWxSSGlCZ01uSXlGamJjVHN6TTNQdCtiWUZBQUNYUUNRU1dST0pSUDdYN3ptQUlBcjdQUUFBWDZ3MnhsaS9od0NDaVA4V0VPaUN2THk4TGNhWXUvMmVBNSt6MWxiWDFkVU45SHNPNEVMeEdpL1FCVVQzeW1PTUtmUjdCcUFyT05VTWZBV3hXTXp2RVNBcEdvMzZQUUxRWlJ6eEFnRGdFT0VGQU1BaHdnc0FnRU9FRndBQWh3Z3ZBQUFPRVY0QUFCd2l2QUFBT0VSNEFRQndpUEFDQU9BUTRRVUF3Q0hDQ3dDQVE0UVhBQUNIQ0M4QUFBNFJYZ0FBSENLOEFBQTRSSGdCQUhDSThBSUE0QkRoQlFEQUljSUxBSUJEaEJjQUFJY0lMd0FBRGhGZUFBQWNJcndBQURoRWVBRUFjSWp3QWdEZ0VPRUZBTUFod2d1a3NJYUdCbGxyL1I0RHdHa0lMNURDeG84ZnI1TW5UNTd6L3NyS1NqVTNOM3ZMNzczM25vNGZQNjVrTXFsSEgzM1V4WWhBNEJCZUlHQ1N5YVIzTzVGSWFPellzWHJycmJja1NVOCsrYVNPSHo4dWE2M3E2K3Y5R2hGSWFXRy9Cd0J3ZVczYnRrMzUrZm1TcENWTGxtalhybDJhTVdPR0pHbjQ4T0c2K2VhYmxaYVdwbmZmZlZlTmpZMTY4TUVIdmNjV0ZCUjR0NmRQbjY0aFE0WTRuUjFJUllRWFNBR1ZsWldhTTJlT3QyeU0wY2FOR3lWSnI3enlpdkx6ODdWcTFTb3RXN1pNOCtiTmt5UWRPSEJBTzNiczBNQ0JBeVZKYytiTTBmVHAwelY4K0hDMXQ3ZnI3cnZ2MW9ZTkc5enZESkRpT05VTXBJRGk0bUp0MnJSSm16WnQwdEtsUzNYRERUZDQ5elUwTk9qWlo1L1ZraVZMVkZaV3BsdHV1VVdTdEgvL2ZzMllNVU12di95eVRwNDhxVGZmZkZPREJ3LzJheGVBd0NDOFFJcXBxcXJxZEVwNDRzU0pXcmR1blpZc1dhS2JiNzdaVzMvYmJiZnArZWVmVjFsWm1RNGVQS2lWSzFlcVI0OGVmb3dNQkFxbm1vRVVjdlRvVWExWnMwWi8vdk9mdlhYRnhjV3FxS2pRdW5Yck5INzgrRTdiMzNiYmJmcnJYLytxdDk1NlM4ODg4NHdrNmNTSkU4ckl5RkJHUm9idXVlY2VaV1JrZU50ejZobTRlSVFYU0NIejU4OVhZV0docnIvK2VtOWRXbHFhWnMrZXJkTFNVdDEwMDAwYU1HQ0FkMTlyYTZ0ZWYvMTFQZmpnZ3hveVpJamEydHBVVUZEZ0JUWWFqV3J6NXMzTzl3TklaWnhxQmxMRWxpMWI5T3FycjJyeTVNbG4zSGZUVFRkcDFxeFpldXFwcC9UUGYvN1RXMTlmWDYvbHk1ZDd5N3QyN1ZMdjNyMmR6QXNFRmVFRlVzRHUzYnYxOU5OUDYrbW5uMVpXVnRaWnR4azRjS0NtVFp1bWFkT21hZG15WlpLazJ0cGE5ZXZYejl1bXFxcEsvZnYzUCt2anAwMmJwbzgrK3VqU0R3OEVES2VhZ1JTd1k4Y09sWmFXcXJDd1VKOSsrcW5TMDlPMWE5Y3VwYWVuS3h6Ky9NdThwS1JFdlhyMVVyZHUzU1I5ZHBROGJ0dzRTZExtelp0VlhsN2U2ZlZoWTR4T25EaWh0TFEwMWRiV3FtZlBubTUzREVoQmhCZElBY1hGeGQ3dHBVdVhhc0dDQlFxRlFucmtrVWNVQ25VK3NmV0RIL3hBa3ZUSko1K292cjVla1VoRUw3endnbDU4OFVYTm1qVkwzLzcydDcxdEJ3d1lvS0tpSW9WQ0lRMFlNRURkdTNkM3MwTkFDak4rRHdCY1RTS1JpSldrV0N6bTl5am4xTjdlcnJhMk5uWHIxazFwYVdubjNDNlpUR3JuenAzcTI3ZXYzbm5uSGZYbzBVUFoyZGtPSjcxNDBXaFVrbFJiVzh2M01sdzFPT0lGVWt4YVdwb3lNek8vZEx0UUtLUytmZnRLa3ZlaEdnQXVQeTZ1QWdEQUljSUxBSUJEaEJjQUFJY0lMd0FBRGhGZUFBQWNJcndBQURoRWVBRUFjSWp3QWdEZ0VPRUZBTUFod2dzQWdFT0VGd0FBaHdndkFBQU9FVjRBQUJ3aXZBQUFPRVI0QVFCd2lQQUNBT0FRNFFVQXdDSENDd0NBUTRRWEFBQ0hDQzhBQUE0UlhnQUFIQ0s4QUFBNFJIZ0JBSENJOEFJQTRCRGhCUURBSWNJTEFJQkRZYjhIQUs1RzBXalU3eEVBWEtVNDRnVzZ3RnBiN2ZjTTZNeGFXK1AzREFBQUFBQUFBQUFBQUFBQUFBQUFBQUFBQUFBQUFBQUFBQUFBQUFBQUFBQUFBQUFBQUFBQUFBQUFBQUFBQUFBQUFBQUFBQUFBQUFBQUFBQUFBQUFBQUFBQUFBQUFBQUFBQUFBQUFBQUFBQUFBQUFBQUFBQUFBS2Y4UHcrRi9pN08zRFhqQUFBQUFFbEZUa1N1UW1DQyIsCiAgICJUeXBlIiA6ICJmbG93IiwKICAgIlZlcnNpb24iIDogIjIyIgp9Cg=="/>
    </extobj>
    <extobj name="ECB019B1-382A-4266-B25C-5B523AA43C14-4">
      <extobjdata type="ECB019B1-382A-4266-B25C-5B523AA43C14" data="ewogICAiRmlsZUlkIiA6ICIxMDExNDg3MDY2NTQiLAogICAiR3JvdXBJZCIgOiAiMzYzODM2MzY5IiwKICAgIkltYWdlIiA6ICJpVkJPUncwS0dnb0FBQUFOU1VoRVVnQUFBWllBQUFKYkNBWUFBQURIWnJKaEFBQUFDWEJJV1hNQUFBc1RBQUFMRXdFQW1wd1lBQUFnQUVsRVFWUjRuTzNjZTNCVTUzbkg4ZCs3dWdURVJSaTcwREcyU2RJa0trMkxyVjBIckF3ZXhRWmhWSnZoTmxDRG5YcnN1bllieGkxTkNTa2VETFpoaUpPWjFHNGJKNHpIOFlXazRGb1dHUlZ4U1lGRXNvdEJwaXNWUVd4M1VOdTRBK1lPdWlGTEsrMmUvb0cxUm1pUlpYaDJ6eTc3L2N4a3Nudk9XZWxac3k5Zm5iTXJKQUFBQUFBQUFBQUFBQUFBQUFBQUFBQUFBQUFBQUFBQUFBQUFBQUFBQUFBQUFBQUFBQUFBQUFBQUFBQUFBQUFBQUFBQUFBQUFBQUFBQUFBQUFBQUFBQUFBQUFBQUFBQUFBQUFBQUFBQUFBQUFBQUFBQUFBQUFBQUFBQUFBQUFBQUFBQUFBQUFBQUFBQUFBQUFBQUFBQUVtUzgzdUFLMUZjWEZ6bm5Kdms5eHo0aE9kNU5RME5EWGY0UFFkU2gzV1lmdnhlaHdHL3ZyRUZYc3pweHpuM0RiOW5RR3F4RHRPUDMrc3cxODl2YmlVY0R2czlBaVNGUWlHL1I0Q1BXSWZwSVIzV1lVYWZzUUFBMGc5aEFRQ1lJaXdBQUZPRUJRQmdpckFBQUV3UkZnQ0FLY0lDQURCRldBQUFwZ2dMQU1BVVlRRUFtQ0lzQUFCVGhBVUFZSXF3QUFCTUVSWUFnQ25DQWdBd1JWZ0FBS1lJQ3dEQUZHRUJBSmdpTEFBQVU0UUZBR0NLc0FBQVRCRVdBSUFwd2dJQU1FVllBQUNtQ0FzQXdCUmhBUUNZSWl3K3FLdXI4M3NFSU91eERwT0hzQ1JCZDNlM1ZxNWNxZVBIanlmY3YyVEprb1RicTZ1cjFkTFNFcjkvNk5BaGZmVFJSNHJGWW5yZ2dRZVNNaXN3Y2VMRUcrYlBuNS9qOXh6V1dJZit5ZlY3Z0t0UmJtNnVoZzRkcW9jZmZsanIxcTNUMHFWTCsrenY3dTdXd29VTDQvZUR3YUMrODUzdnFLZW5SNHNXTGRJVFR6eWgyMjY3VFV1WEx0WExMNytzL1B4OEhUeDRNTlZQQTFraU56ZDNSVk5UMCt4UUtQU0xXQ3hXV1ZoWVdGTlRVOVBqOTF4WGluWG9IK2YzQUZjaUdBeDZraFFPaC8wZUphSHZmZTk3dXVXV1cxUmVYdDVuZTBsSmlmYnMyWlB3TVkyTmpjckp5VkZlWHA0V0xWcWtZY09HU1pMYTI5czFmUGp3K0hFclZxeFFXVmxaOG9hL0RLRlFTSkpVWDErZjBhK3JiQk1NQnRkSmVyVDN2dWQ1WjV4elZjNjV5cGFXbHAxTlRVMWRuL0o0MW1FYVNZZDFtTkYvQWFUckMvcmN1WE55enFtZ29FQ1M5TWdqajZpdHJTMisvOUNoUS9yeWw3OGN2Nzl4NDBhZE9uVktCdzRjMEIxMzNDRkpldWFaWi9UN3YvLzdtajE3dHFMUnFDWk5tcFIyei9OaTZmQ0N4bWQzY1ZndTB1cDVYclZ6cnRJNXR6MGNEbmNrZUR6ck1JMmt3enJrUFpZa2VQZmRkelYvL255dFg3OWViNzc1WnA4WGN5SUxGeTdVc1dQSDlPU1RUK3ExMTE1VGQzZTMzbjc3YlUyYk5pMUZFd09YTk5JNXQwaFNwZWQ1SjRQQjRCdkZ4Y1VMSjArZVBOTHZ3VDRONjlBL0dmMlRaYnIrcENTZFA1WCswWTkrcEhYcjFpa1FHRnkvRHg0OHFMLys2Ny9XUC8velArdWFhNjdSNXo3M09VbmlKNlVNVUZ4Yy9Hdm4zRGY4bmlQRnFpVlZTbnBaWWgybWkzUlloeG45RjBBNmgwV1NQTStUYytmL0U4K2JOMDg1T2YwL2VCT05SbFZaV1JtLzM5YldwcjE3OTJyTm1qV1NwRWdrb3Z6OGZFVWlFVWxTZm41Ky9OamEydHBranYrWnBjTUwyaSs5cjhVc3M5azVWK2w1M2lzUzZ6QmRwTU02NUZOaFNSS0x4YlJwMHliTm5UdFhnVUJBSDM3NFljSTNDcWRNbVJLLzNkSFJvWjA3ZDJyT25Ea3FLeXRUVjFlWFNrdEw0eS9jVUNoMHlUY2JrUjR5TWFxZjhoN0xoVHFjYzF0anNWaGxRVUhCbHQyN2Q3ZDkvUGhYa2pyZ0ZXQWQrb093Sk1taFE0ZjAvUFBQYTk2OGVaTDZmN1N4VjFmWEp4KzRPWGp3b0RadTNLZzVjK1pJa243NzI5OXF6Smd4cVJrWVNLeFYwbVpKbGM2NVh5WjY4ejZkc1E3OXdadjNTYkovLzM0VkZ4ZkhUOEVIbzc2K1hyZmVlbXY4L3RhdFd6VjU4dVNFeHk1YnRrd25UcHk0NGptQkJFNUxlaWtRQ056ZDJ0bzZwcjYrL3Y3Nit2cGZaRnBVSk5haFh6aGpTWkp3T0t6aTR1TDQvYnk4UEczY3VMSGZjUmVlZ3RmVjFlbSsrKzZUSk8zWnMwZWJObTNTejMvKzgvaCs1NXdpa1loeWNuSlVYMSt2a1NQVC9vTTV5QkNlNXgyWHRFbFNaV0ZoWWUzVjhBdVNFdXZRTDRRbENXS3htTjU1NXgzZGYvLzlDZmRISWhFNTU5VGMzS3hvTkNwSk9udjJyQTRlUEtoZ01LZ1hYM3hScjc3NnFwNSsrbW1OSHo4Ky9yZ3BVNlpveG93WkNnUUNtakpsaW9ZTUdaS1M1NE9yVzA5UHo1cWlvcUxGRlJVVlViOW5zY1E2OUE5aFNZS1RKMDlxN05peG1qQmhRc0w5ZFhWMVdydDJyWnh6bWp0M3JpU3BzTEJRcjc3NnFrYVBIcTNiYjc5ZDVlWGxHamR1WEovSFBmZmNjMG1mSGRtbnNiSHhjR05qbzk5am1HTWQraWZqUHNGeW9YVC91SEcyU1llUE9mcWw5N1dZemMrZGRaZ2UwbUVkOHVZOUFNQVVZUUVBbUNJc0FBQlRoQVVBWUlxd0FBQk1FUllBZ0NuQ0FnQXdSVmdBQUtZSUN3REFGR0VCQUpnaUxBQUFVNFFGQUdDS3NBQUFUQkVXQUlBcHdnSUFNRVZZQUFDbUNBc0F3QlJoQVFDWUlpd0FBRk9FQlFCZ2lyQUFBRXdSRmdDQUtjSUNBREJGV0FBQXBnZ0xBTUFVWVFFQW1NcjFld0FMb1ZESTd4R0FyTWM2UksrTVBtUHhQSy9HN3huUWwrZDU3L2c5QTFLTGRaaCtXSWRRTUJqMGdzR2c1L2NjdUh6OEdXWSsvZ3p0WlBRWkN3QWcvUkFXQUlBcHdnSUFNRVZZQUFDbUNBc0F3QlJoQVFDWUlpd0FBRk9FQlFCZ2lyQUFBRXdSRmdDQUtjSUNBREJGV0FBQXBnZ0xBTUFVWVFFQW1DSXNBQUJUaEFVQVlJcXdBQUJNRVJZQWdDbkNBZ0F3UlZnQUFLWUlDd0RBRkdFQkFKZ2lMQUFBVTRRRkFHQ0tzQUFBVEJFV0FJQ3BYTDhIeURZVEowNjhJVGMzZDBXaWZjRmdjTjJGOTN0NmV0WTBOalllVHMxa1FQWmdIU1lYWVVteG9xS2lvMDFOVGJPZGMyTVQ3SDYwOTRibmVjZUxpb29XTnpZMnBuQTZJRHV3RHBPTFMyRXBWbEZSRVEwRUFyOFl4S0diS2lvcW9ra2ZDTWhDck1Qa0lpdytpTVZpbFlNNGJEREhBTGhNck1Qa0lTdytDQVFDdFo3bm5SbmdrTk9GaFlXMUtSc0l5RUtzdytRaExENEloOFBkenJtcUFRNnBxcW1wNlVuWlFFQVdZaDBtRDJIeGlYUHVrcWZZZ1VDQTAyOGdCVmlIeVVGWWZOTFMwckpUVW11Q1hhM056YzI3VWowUGtJMVloOGxCV0h6UzFOVFU1WGxlZFlKZG01dWFtcnBTUGhDUWhWaUh5VUZZZkhTSjAzQk92NEVVWWgzYUl5dytjczV0bDlSeHdhWU81OXd2L1pvSHlFYXNRM3VFeFVmaGNMaEQwcmJlKzg2NXJSOXZBNUFpckVON2hNVm5udWZGVDdrSCtRdGJBSXl4RG0wUkZwL2w1K2R2NmIxZFVGQ3daYUJqQVNRSDY5QVdZZkZaWFYxZHE2UnFTWnQzNzk3ZDV2YzhRRFppSGRyaVh6ZE9ENVhPT2MvdklZQXN4em8wNHZ3ZTRFb1VGeGZYT2VjbStUMEhQdUY1WGsxRFE4TWRmcytSYXNGZzBKT2srdnI2akY1VGw0TjFtSDc4WG9jWmZTbU1GM1A2Y2M1OXcrOFprRnFzdy9Uajl6cThLaTZGaGNOaHYwZUFwRkFvNVBjSThCSHJNRDJrd3pyTTZETVdBRUQ2SVN3QUFGT0VCUUJnaXJBQUFFd1JGZ0NBS2NJQ0FEQkZXQUFBcGdnTEFNQVVZUUVBbUNJc0FBQlRoQVVBWUlxd0FBQk1FUllBZ0NuQ0FnQXdSVmdBQUtZSUN3REFGR0VCQUpnaUxBQUFVNFFGQUdDS3NBQUFUQkVXQUlBcHdnSUFNRVZZQUFDbUNBc0F3QlJoQVFDWUlpd0FBRk9FSlVsYVcxc1ZpOFVTN2p0ejVreUtwd0dBMUNFc1NmTE1NOC9velRmZjdMZjk5T25UK3JNLyt6TkZJcEYrKzJLeG1QN3BuLzdwa2tFQ1lPZGIzL3BXd3UxLzhSZC9rZUpKcmo2NWZnOXd0ZnJQLy94UExWMjZWTkw1WU15Wk15ZSs3OFNKRTVvMWE1Ynk4L01sU1YvODRoZjE3TFBQNnNDQkF6cDQ4S0FDZ2ZPOUx5MHRWVUZCUWNLdjM5SFJvZHJhMmlRL0N5QzloVUtoejNUODJyVnJkZGRkZDBtU0dob2FFaDRURG9jSC9INmpSNCsrNVA3bTVtYnQyN2Z2TTgxME5TSXNTZkR1dSsvcTVNbVRldkRCQnlWSkw3endncUxScUtxcnE3Vi8vMzdkZlBQTmtxVC8rSS8vMEsyMzNocC9YRlZWbGQ1Ly8zMlZsNWRyeG93WmtxUnQyN1lsL0I2bHBhVkpmaFpBK3R1elowKy9iU1VsSlhydHRkYzBmdno0ZnZ0eWN4UC9sVmRXVmhhL0hZdkY0dmR2dSswMnJWNjlPcjR2RUFob3g0NGRsNXpuYTEvNzJxQm52NW9SbGlTb3FxclMzLzNkMzJuZXZIbVNwR2cwR3QrM2N1VktWVlZWU1pKV3IxNGR2MzMwNkZFZE9YSkV2LzcxcitObkxKczJiWklrelowN3Q4L1g3LzJKQzhoMnZXZjlGOHZMeTd2a3ZsbXpaa21TdXJ1N05XdldMUDNMdi94TG4xaDg3V3RmdTJROFlyRll2L1dJL2dpTHNWZ3NwbkE0ckxmZWVrc3Z2L3l5YnJubEZqMzExRlB4eTEvSGpoMkx2N0I3Yi8vQkgveUIvdXF2L2twbnpwelIzWGZmTFVsYXNXSkYvR3YyQnVaQ0d6WnNTTTBUQWpMUTJyVnJOV0hDQkQzNjZLUDlMaWYzL2pCWFVsSVN2ejFZZ1VBZzRYcnN4Um5MZVlURldDQVEwUFBQUDY5ZHUzWXBHbzNxbTkvOHBxTFJxTWFNR2FPcXFpck5talVyL21LKzhMWWtWVlJVNk00Nzc5U3ZmdldyUGw5ejhlTEZPbnIwcUNScHpKZ3hXcmR1WGVxZUVKQ0JGaTVjcUEwYk5tamV2SGxhdW5TcHBrNmRlc2xqRnkxYXBHUEhqc1h2TytkMDU1MTN4dTlmdUI1anNWajhCME5jR21GSmdyRmp4L2E1SDQxRzQ1ZTNqaDgvcmdVTEZueW1yM2Y0OE9GNGdPNjU1eDZiSVlHcjJCZSs4QVc5OE1JTGV1T05ON1JxMVNwdDM3NWR5NWN2MStqUm8zWHMyREc5OTk1NzZ1bnAwWUlGQy9UNjY2LzNlZXlxVmF2MDFGTlBKZnk2Z1VCZ3dMTWN6bGpPSXl4Sk1HdldMTFczdDh2elBMM3h4aHY2eVU5K29zOTk3bk9TcExmZWVrdDVlWG1TemwvajdYWHUzRG45eVovOGlkcmEyb2dIWU1BNXAvbno1MnZ5NU1sYXZueTVHaHNiTldIQ0JDMWN1RkJmL2VwWEZRZ0U5SU1mL0tEZjQ3WnUzWHJKc0hER01qaUVKUW1xcXFxMFljT0crS1d3cHFZbVhYUE5OZnJqUC81amRYVjE2ZHBycjVVa25UcDFTcVdscFZxMWFwV0dEUnVtNnVwcTNYbm5uYXF1cnBiRUo3OEFDemZkZEpOKzlyT2ZLUkFJeVBNOC9lcFh2NUp6VGlVbEpmcjg1eit2RHo3NFFBOC8vSEQ4K0FzL0ZTYXB6eHY1bkxFTURtRkpzdGJXVmpVMU5lbkdHMi9VMnJWcjlhMXZmVXV2dlBLS3VycTZkTjk5OTJuMjdOa0pIM2ZoTDBrV0ZoYkdQNGx5d3cwM3BHUnU0R3JTZXluYU9kZHYzL2p4NHovMVUyRzk3N21NR0RHaXovc3ZGK3ZkUDJmT0hEMzIyR01XbzJja3dwSkUvL2QvLzZlSEgzNVlYL3JTbDNUYmJiZnB1dXV1MC96NTg3Vmt5UkkxTnpmcm9ZY2VpdjlPeTRVdS91Mzc5ZXZYcDNKczRLclgwZEdSTURLWDB2c0dmaXdXMDk2OWU3Vmx5eFl0VzdaTWhZV0ZPbkxraUg3MnM1OXA2dFNwQ29WQzhZaGxNOEtTSkNkUG50VFdyVnUxWXNVSy9lQUhQOUIzdi90ZGZmREJCL3JnZ3cvVTFOU2tuSndjblRwMVN2djM3OWNYdnZBRmpSdzVVc2VQSDFkYlc1djI3ZHVubFN0WDl2bFlZeXdXMDRrVEo1U2ZuNjlqeDQ1ZDhqUDZBQVoyenozMzZNeVpNL0hMWFJlZmdlVG01dmJaTm1uU0pEMzQ0SVA2dDMvN04yM2Z2bDNYWG51dEZpeFlvS0ZEaDBxU2hnMGJwdkhqeCtzZi91RWZkT0xFQ1pXWGwydlJva1g5UHNTVFRRaExrb3diTjA1Ly8vZC9yOXpjWEMxWXNFQnZ2ZldXL3ZFZi8xSDMzSE9QTm0zYXBNN09UbFZWVmVuWlo1L1Y3Lzd1NytxWlo1N1JxRkdqdEhqeFluM3ptOTlVVGs1T3Y2KzVlUEZpdGJlM0t5Y25SL2ZkZDU4UHp3cElmMDgrK2FTdXUrNjZTKzcvMTMvOVYwbWZYQjY3K09QOWliejIybXZxN3U3V3M4OCtxNjk4NVN0OTlvMGFOVW9MRnk3VXdvVUxkZWpRSVZWV1ZuNm1zNkdyVVVZLysyQXc2RWtELzlzKzZTSVdpOGs1ZDFXLzRIci8zYWI2K3ZxcjkwbGVRdTlyTVp1ZmV5YXN3MnlRRHV1UU01WVU0Ym9yZ0d6QjMzWUFBRk9FQlFCZ2lyQUFBRXdSRmdDQUtjSUNBREJGV0FBQXBnZ0xBTUFVWVFFQW1DSXNBQUJUaEFVQVlJcXdBQUJNRVJZQWdDbkNBZ0F3UlZnQUFLWUlDd0RBRkdFQkFKZ2lMQUFBVTRRRkFHQ0tzQUFBVEJFV0FJQXB3Z0lBTUVWWUFBQ21DQXNBd0JSaEFRQ1lJaXdBQUZPNWZnOWdJUlFLK1QwQ2tQVlloK2lWMFdjc251ZlYrRDBEK3ZJODd4Mi9aMEJxc1E3VEQrc1FDZ2FEWGpBWTlQeWVBNWVQUDhQTXg1K2huWXcrWXdFQXBCL0NBZ0F3UlZnQUFLWUlDd0RBRkdFQkFKZ2lMQUFBVTRRRkFHQ0tzQUFBVEJFV0FJQXB3Z0lBTUVWWUFBQ21DQXNBd0JSaEFRQ1lJaXdBQUZPRUJRQmdpckFBQUV3UkZnQ0FLY0lDQURCRldBQUFwZ2dMQU1BVVlRRUFtQ0lzQUFCVGhBVUFZSXF3QUFCTUVSWUFnQ25DQWdBd2xldjNBTmxtNHNTSk4rVG01cTVJdEM4WURLNjc4SDVQVDgrYXhzYkd3Nm1aRE1nZXJNUGtJaXdwVmxSVWRMU3BxV20yYzI1c2d0MlA5dDd3UE85NFVWSFI0c2JHeGhST0IyUUgxbUZ5Y1Nrc3hTb3FLcUtCUU9BWGd6aDBVMFZGUlRUcEF3RlppSFdZWElURkI3RllySElRaHczbUdBQ1hpWFdZUElURkI0RkFvTmJ6dkRNREhISzZzTEN3Tm1VREFWbUlkWmc4aE1VSDRYQzQyemxYTmNBaFZUVTFOVDBwR3dqSVFxekQ1Q0VzUG5IT1hmSVVPeEFJY1BvTnBBRHJNRGtJaTA5YVdscDJTbXBOc0t1MXVibDVWNnJuQWJJUjZ6QTVDSXRQbXBxYXVqelBxMDZ3YTNOVFUxTlh5Z2NDc2hEck1Ea0lpNDh1Y1JyTzZUZVFRcXhEZTRURlI4NjU3Wkk2THRqVTRaejdwVi96QU5tSWRXaVBzUGdvSEE1M1NOcldlOTg1dC9YamJRQlNoSFZvajdENHpQTzgrQ24zSUg5aEM0QXgxcUV0d3VLei9QejhMYjIzQ3dvS3RneDBMSURrWUIzYUlpdytxNnVyYTVWVUxXbno3dDI3Mi95ZUI4aEdyRU5iL092RzZhSFNPZWY1UFFTUTVWaUhScHpmQTF5SjR1TGlPdWZjSkwvbndDYzh6NnRwYUdpNHcrODVVaTBZREhxU1ZGOWZuOUZyNm5Ld0R0T1AzK3N3b3krRjhXSk9QODY1Yi9nOUExS0xkWmgrL0Y2SFY4V2xzSEE0N1BjSWtCUUtoZndlQVQ1aUhhYUhkRmlIR1gzR0FnQklQNFFGQUdDS3NBQUFUQkVXQUlBcHdnSUFNRVZZQUFDbUNBc0F3QlJoQVFDWUlpd0FBRk9FQlFCZ2lyQUFBRXdSRmdDQUtjSUNBREJGV0FBQXBnZ0xBTUFVWVFFQW1DSXNBQUJUaEFVQVlJcXdBQUJNRVJZQWdDbkNBZ0F3UlZnQUFLWUlDd0RBRkdFQkFKZ2lMQUFBVTRRRkFHQ0tzS1M1Y0Rpc1dDem05eGdBTUdpRUpVWGEydHEwYk5teUFZK0p4V0pxYlczdHMrMlJSeDVSWjJkbm4yMW56NTQxbncrNEdzUmlNYlcxdGVuSWtTTjY3NzMzdEh2M2JtM2V2Rmt2dnZpaTFxNWRxNDZPanZpeDc3MzNudjc3di8rN3orT2owYWcyYjk2YzZyR3ZPcmwrRDNDMWlrUWl5cy9QNzNOLzE2NWRBeDZ6ZS9kdXZmRENDL3JwVDMvYVovdUZ0bS9mcmgvLytNZXFyS3hVWGw1ZWNvWUhNa2drRXRGZGQ5Mmx6czVPZFhkM2E4aVFJUm94WW9SR2poeXBVYU5HNlpwcnJ0SG8wYU0xZHV4WW5UbHpSZ1VGQlpLa0YxOThVVi8vK3RmMWU3LzNlL0d2MWRYVnBTZWZmRkl6Wjg3czh6MTI3dHlwSC83d2gzMjJkWFIwYU5Tb1VaS2tJMGVPYU55NGNaS2tEei84VVB2MjdVdm1VMDU3aENWSlNrcEt0R3ZYcnZnTGJ6REgzSDc3N2RxK2ZidFdyMTZ0MWF0WDl6dStzYkZSMy8vKzkvWGNjODhSRmVBQ3JhMnRldlBOTnpWMDZGQUZBcDkrSVNZV2k2bWhvVUYvOHpkL002aXZQMjNhTkUyYk5rMmxwYVdxcmEyVkpKV1dscXFxcWtxU05HWEtsUGp0MHRMU3kzd1dWdy9Da21hV0wxK3VlKys5Vi92Mzc5Zk5OOThjMzk3UjBhR2xTNWRxMWFwVmZiWURPRy9Zc0dHRFByYXhzVkZ0YlcyNjk5NTdKWjAvNjNuODhjYzFmZnIwei9ROUZ5eFlJT244bVU3djdRc3Z0MlVyd3BKbWhnOGZyZzBiTm1qa3lKRjl0aGNVRkdqRGhnMjY3cnJyZkpvTVNHOVRwa3daMUhFN2R1elE5dTNiOWRCREQra3YvL0l2SlVtUFBmYVlycjMyMnZneFR6MzFsT2JObTZjLy9NTS9IUEJydmY3NjYvSHYzWHViTXhiQ2tsVGw1ZVg5dHBXVWxDUThkc2VPSFZxelpzMmd2NDZrK0NrNWtPMmNjL3IzZi8vM1FSM2IwZEdoYmR1MmFjNmNPZkZ0Ly9NLy85UG52WmFTa2hJOTl0aGpldkRCQi9XbmYvcW5hbXhzMUhlLysxMmRPM2RPNWVYbC9JRDNLUWhMa29URDRUNzNUNTgrcmVuVHAydlBuajN4YmFGUUtINjdyS3hNWldWbGtzNWYvNTA4ZWJMMjd0MnJuSndjUlNJUmxaU1U5UHVhQUtTZW5oN2w1ZzcrcjdMWFgzOWQ0OGFOMDl0dnY2MGxTNWJvOE9IRGNzN3ArdXV2ajEvR21qNTl1cjd5bGE5b3laSWxhbWxwMFdPUFBhWnQyN2FwdExSVTI3WnRrM1QrekdUV3JGbVNwTTdPenZodExvVVJscVM1K0JOZmlZVERZVVVpa1g3YlQ1NDhxUkVqUmlnbkp5ZFo0d0ZYalhQbnptbm8wS0dTenYrd1ZsaFltUEM0bHBZV2hjTmhEUnMyVEk4Ly9yaWVmdnBwL2RkLy9aZHFhbW8wZGVyVWZzZC8vdk9mMS9yMTY5WFcxcGJ3NjkxNzc3M3hTMmtYdm5uL2s1Lzh4T0pwWlRUQ2tpU0QrVlJZYzNPenBrNmQydTlNWk4rK2Zab3dZY0tBWC8vQWdRUDY2bGUvT3FoUHdBQlhzeE1uVHVpYWE2NkozOSt4WTBlL0g4cWkwYWdtVFpva1Naby9mMzc4LzU5Ly9ubTk5OTU3K3VsUGY1cndhNDhjT2JMZis1MjllcU15Mk8zWmhMK1Ywc3hISDMya2wxNTZTWGZmZmZlQXgzMzcyOS9XMGFOSFV6UVZrTDUrODV2ZjZFdGYrdEpuZnR5c1diUDBtOS84Um4vMFIzK2ttMjY2YWRDUGk4VmlPbnIwcU1yTHkrUC82K3pzN0hNLzIzL0prak9XTkhMa3lCRTk4Y1FUdXZIR0d6Vmp4b3o0OXR6Y1hEbm4xTjdlcnVIRGg2dTF0Vlh0N2UwYU0yYU1qOU1DNmFHNnVscUxGaTM2VEkvcDd1N1dEMy80UTQwWU1VTHZ2LysrL3Zadi8xYmw1ZVh4WDNMc3ZVUWRpOFVVaVVSMCtQQmhWVlZWS1JLSjZLR0hIdEtYdi96bCtIc3QwdmxMWVJmZXozYUVKWWsreTZmQ2FtdHI5ZmpqajJ2MjdObGFzbVJKbjB0Y2dVQkFkOTExbDJiT25La2hRNGFvczdOVE0yZk81SmNra2ZWcWEydlYwdEtpYWRPbXhiZmRjODg5QXo3bS9mZmYxOHFWSy9VN3YvTTdXcjkrdmZMeThyUmx5eFpWVjFmcmYvLzNmMVZRVUtDdmYvM3I4anhQempsTm1qUkpLMWV1MVBUcDA3Vmt5UklOSFRwVVR6LzlkSi92MDluWjJlLzdWbGRYMno1WnBFWXdHUFNDd2FDWHFjNmVQUnVmdjZ1cnl6dHk1SWpQRTEyWjNqOFB2MThYZnVDNSs3TU9EeDgrN05YVjFjWHZMMTY4Mkl0R28vMk9pMGFqM3VMRml6M1A4N3oyOW5adjU4NmRuL3ExWTdHWTNhQXBsQTZ2UmM1WWZEUnExS2o0Ry9mNStmbTYvdnJyZlo0SXlDemp4bzJMWDc2U3BCLzk2RWNKandzRUF2Rjl3NFlOUy9ncHNJczU1MnlHekVLOGVROEFNRVZZQUFDbUNBc0F3QlJoQVFDWUlpd0FBRk9FQlFCZ2lyQUFBRXdSRmdDQUtjSUNBREJGV0FBQXBnZ0xBTUFVWVFFQW1DSXNBQUJUaEFVQVlJcXdBQUJNRVJZQWdDbkNBZ0F3UlZnQUFLWUlDd0RBRkdFQkFKZ2lMQUFBVTRRRkFHQ0tzQUFBVEJFV0FJQXB3Z0lBTUVWWUFBQ21jdjBld0VJb0ZQSjdCQ0Ryc1E3Uks2UFBXRHpQcS9GN0J2VGxlZDQ3ZnMrQTFHSWRwaC9XSVJRTUJyMWdNT2o1UFFjdUgzK0d3Q2N5K293RkFKQitDQXNBd0JSaEFRQ1lJaXdBQUZPRUJRQmdpckFBQUV3UkZnQ0FLY0lDQURCRldBQUFwZ2dMQU1BVVlRRUFtQ0lzQUFCVGhBVUFZSXF3QUFCTUVSWUFnQ25DQWdBd1JWZ0FBS1lJQ3dEQUZHRUJBSmdpTEFBQVU0UUZBR0NLc0FBQVRPWDZQVUMybVRoeDRnMjV1YmtyRXUwTEJvUHJMcnpmMDlPenByR3g4WEJxSmdNQUc0UWx4WXFLaW80Mk5UWE5kczZOVGJENzBkNGJudWNkTHlvcVd0elkySmpDNlFEZ3luRXBMTVVxS2lxaWdVRGdGNE00ZEZORlJVVTA2UU1CZ0RIQzRvTllMRlk1aU1NR2N3d0FwQjNDNG9OQUlGRHJlZDZaQVE0NVhWaFlXSnV5Z1FEQUVHSHhRVGdjN25iT1ZRMXdTRlZOVFUxUHlnWUNBRU9FeFNmT3VVdGU2Z29FQWx3R0E1Q3hDSXRQV2xwYWRrcHFUYkNydGJtNWVWZXE1d0VBSzRURkowMU5UVjJlNTFVbjJMVzVxYW1wSytVREFZQVJ3dUtqUzF3TzR6SVlnSXhHV0h6a25Oc3VxZU9DVFIzT3VWLzZOUThBV0NBc1BncUh3eDJTdHZYZWQ4NXQvWGdiQUdRc3d1SXp6L1BpbDc0RytZdVRBSkRXQ0l2UDh2UHp0L1RlTGlnbzJETFFzUUNRQ1FpTHorcnE2bG9sVlV2YXZIdjM3amEvNXdHQUs4Vy9icHdlS3Axem50OURBSUNGakE1TGNYRnhuWE51a3Q5eldQQThUOEZnOEJXLzU3aFNudWZWTkRRMDNPSDNIQUQ4azlHWHdxNldxRnhObkhQZjhIc0dBUDdLNkRPV1h1RncyTzhSSUNrVUN2azlBb0Ewa05GbkxBQ0E5RU5ZQUFDbUNBc0F3QlJoQVFDWUlpd0FBRk9FQlFCZ2lyQUFBRXdSRmdDQUtjSUNBREJGV0FBQXBnZ0xBTUFVWVFFQW1DSXNBQUJUaEFVQVlJcXdBQUJNRVJZQWdDbkNBZ0F3UlZnQUFLWUlDd0RBRkdFQkFKZ2lMQUFBVTRRRkFHQ0tzQUFBVEJFV0FJQXB3Z0lBTUVWWUFBQ21DSXNQNnVycS9CNEJBSktHc0NSQmQzZTNWcTVjcWVQSGp5ZmN2MlRKa29UYnE2dXIxZExTRXI5LzZOQWhmZlRSUjRyRllucmdnUWVTTWlzQVdNdjFlNENyVVc1dXJvWU9IYXFISDM1WTY5YXQwOUtsUy92czcrN3Uxc0tGQytQM2c4R2d2dk9kNzZpbnAwZUxGaTNTRTA4OG9kdHV1MDFMbHk3Vnl5Ky9yUHo4ZkIwOGVERFZUd01BTG92emU0QXJFUXdHUFVrS2g4TitqNUxROTc3M1BkMXl5eTBxTHkvdnM3MmtwRVI3OXV4SitKakd4a2JsNU9Rb0x5OVBpeFl0MHJCaHd5Uko3ZTN0R2o1OGVQeTRGU3RXcUt5c0xIbkRYNFpRS0NSSnFxK3Z6K2pYMWVYb2ZTMW00M01ITHNZWlN4S2NPM2RPemprdFg3NWNrdlRJSTQrb3JhMHR2di9pTTVhTkd6ZnExS2xUT25EZ2dPNjQ0dzVKMGpQUFBLTVZLMVpvOXV6WmlrYWptalJwa21wcmExUDdSQURnTXZBZVN4SzgrKzY3bWo5L3Z0YXZYNjgzMzN5elQxUVNXYmh3b1k0ZE82WW5uM3hTcjczMm1ycTd1L1gyMjI5cjJyUnBLWm9ZQUNEcC9PV0hZRERvcGFQOSsvZDdmLzduZis1Rm85RkJQK2JBZ1FQZW5YZmU2UjA5ZXRUcjdPeU1iKy9wNlVuYjUzbWgzajhQdjE4WGZzam01dzVjTEtPdkI2ZjdleXllNThtNTgvK0o1ODJicDV5Y25IN0hSS05SVlZaV3h1KzN0YlZwNzk2OVdyTm1qU1FwRW9rb1B6OWZrVWhFa3BTZm54OC9OdDB1amZFZVMzWStkK0Jpdk1lU0pMRllUSnMyYmRMY3VYTVZDQVQwNFljZkpuekRmc3FVS2ZIYkhSMGQycmx6cCtiTW1hT3lzakoxZFhXcHRMUTBIcEJRS0hUSk4vMEJJRjBRbGlRNWRPaVFubi8rZWMyYk4wOVMvemZzZTNWMWRjVnZIeng0VUJzM2J0U2NPWE1rU2IvOTdXODFac3lZMUF3TUFFWjQ4ejVKOXUvZnIrTGk0dmlsc01Hb3I2L1hyYmZlR3IrL2RldFdUWjQ4T2VHeHk1WXQwNGtUSjY1NFRnQ3d4aGxMa29URFlSVVhGOGZ2NStYbGFlUEdqZjJPdS9CU1dGMWRuZTY3N3o1SjBwNDllN1JwMHliOS9PYy9qKzkzemlrU2lTZ25KMGYxOWZVYU9YSmtFcDhCQUZ3ZXdwSUVzVmhNNzd6emp1Ni8vLzZFK3lPUmlKeHphbTV1VmpRYWxTU2RQWHRXQnc4ZVZEQVkxSXN2dnFoWFgzMVZUei85dE1hUEh4OS8zSlFwVXpSanhnd0ZBZ0ZObVRKRlE0WU1TY256QVlEUGdyQWt3Y21USnpWMjdGaE5tUExBUmVnQUFBYW9TVVJCVkRBaDRmNjZ1anF0WGJ0V3pqbk5uVHRYa2xSWVdLaFhYMzFWbzBlUDF1MjMzNjd5OG5LTkd6ZXV6K09lZSs2NXBNOE9BRmNxb3o4YW1lNGZOODQyZk53NE81ODdjREhldkFjQW1DSXNBQUJUaEFVQVlJcXdBQUJNRVJZQWdDbkNBZ0F3UlZnQUFLWUlDd0RBRkdFQkFKZ2lMQUFBVTRRRkFHQ0tzQUFBVEJFV0FJQXB3Z0lBTUVWWUFBQ21DQXNBd0JSaEFRQ1lJaXdBQUZPRUJRQmdpckFBQUV3UkZnQ0FLY0lDQURCRldBQUFwZ2dMQU1BVVlRRUFtQ0lzQUFCVHVYNFBZQ0VVQ3ZrOUFnRGdZeGw5eHVKNVhvM2ZNNkF2ei9QZThYc0dBUDdLNkRPV2hvYUdPL3lld1VJd0dQUWtxYjYrM3ZrOUN3QmNxWXcrWXdFQXBCL0NBZ0F3UlZnQUFLWUlDd0RBRkdFQkFKZ2lMQUFBVTRRRkFHQ0tzQUFBVEJFV0FJQXB3Z0lBTUVWWUFBQ21DQXNBd0JSaEFRQ1lJaXdBQUZPRUJRQmdpckFBQUV3UkZnQ0FLY0lDQURCRldBQUFwZ2dMQU1BVVlRRUFtQ0lzQUFCVGhBVUFZQ3JYN3dHeXpjU0pFMi9JemMxZGtXaGZNQmhjZCtIOW5wNmVOWTJOallkVE14a0EyQ0FzS1ZaVVZIUzBxYWxwdG5OdWJJTGRqL2JlOER6dmVGRlIwZUxHeHNZVVRnY0FWNDVMWVNsV1VWRVJEUVFDdnhqRW9ac3FLaXFpU1I4SUFJd1JGaC9FWXJIS1FSdzJtR01BSU8wUUZoOEVBb0Zhei9QT0RIREk2Y0xDd3RxVURRUUFoZ2lMRDhMaGNMZHpybXFBUTZwcWFtcDZVallRQUJnaUxENXh6bDN5VWxjZ0VPQXlHSUNNUlZoODB0TFNzbE5TYTRKZHJjM056YnRTUFE4QVdDRXNQbWxxYXVyeVBLODZ3YTdOVFUxTlhTa2ZDQUNNRUJZZlhlSnlHSmZCQUdRMHd1SWo1OXgyU1IwWGJPcHd6djNTcjNrQXdBSmg4VkU0SE82UXRLMzN2bk51NjhmYkFDQmpFUmFmZVo0WHYvUTF5RitjQklDMFJsaDhscCtmdjZYM2RrRkJ3WmFCamdXQVRFQllmRlpYVjljcXFWclM1dDI3ZDdmNVBROEFYQ24rZGVQMFVPbWM4L3dlQWdBc1pIUllpb3VMNjV4emsveWV3NExuZVFvR2c2LzRQY2VWOGp5dnBxR2g0UTYvNXdEZ240eStGSGExUk9WcTRwejdodDh6QVBCWFJwK3g5QXFIdzM2UEFFbWhVTWp2RVFDa2dZdytZd0VBcEIvQ0FnQXdSVmdBQUtZSUN3REFGR0VCQUpnaUxBQUFVNFFGQUdDS3NBQUFUQkVXQUlBcHdnSUFNRVZZQUFDbUNBc0F3QlJoQVFDWUlpd0FBRk9FQlFCZ2lyQUFBRXdSRmdDQUtjSUNBREJGV0FBQXBnZ0xBTUFVWVFFQW1DSXNBQUJUaEFVQVlJcXdBQUJNRVJZQWdDbkNBZ0F3UlZqU1hEZ2NWaXdXODNzTUFCZzB3cElpYlcxdFdyWnMyWURIeEdJeHRiYTI5dG4yeUNPUHFMT3pzOCsyczJmUG1zOEhBRllJUzVKRUlwRis5M2Z0MmpYZ01idDM3OWJpeFl2N2JiL1E5dTNiOWNBREQ2aTd1OXR1V0FBd1JGaVNwS1NrUk0zTnpaL3BtTnR2djEwMzNYU1RWcTllbmZENHhzWkdmZi83MzlmcTFhdVZsNWRuT2k4QVdDRXNhV2I1OHVWcWFHalEvdjM3KzJ6djZPalEwcVZMdFdyVkt0MTg4ODArVFFjQW55N1g3d0hRMS9EaHc3Vmh3d2FOSERteXovYUNnZ0p0MkxCQjExMTNuVStUQWNEZ0VKWWtLaTh2NzdldHBLUWs0YkU3ZHV6UW1qVnJCdjExSkttMnR2YnloMHVpWUREbytUMERBUDhRbGlRSmg4Tjk3cDgrZlZyVHAwL1huajE3NHR0Q29WRDhkbGxabWNyS3lpU2QvM1RZNU1tVHRYZnZYdVhrNUNnU2lhaWtwS1RmMTBSNjhUeXZ4dThaZ0hSQVdKSWtFb2tvUHo5L3dHUEM0WERDVDRDZFBIbFNJMGFNVUU1T1RyTEdTNnI2K25ybjl3d0EvTU9iOTBreW1FK0ZOVGMzSjd3MHRtL2ZQazJZTUdIQXh4NDRjSUJmbkFTUWxnaExtdm5vbzQvMDBrc3Y2ZTY3N3g3d3VHOS8rOXM2ZXZSb2lxWUNnTUVqTEdua3lKRWpXcng0c1c2ODhVYk5tREVqdmowM04xZk9PYlczdDB1U1dsdGIxZDdlcmpGanh2ZzFLZ0JjRXUreEpORm4rVlJZYlcydEhuLzhjYzJlUFZ0TGxpeFJJUEJKOHdPQmdPNjY2eTdObkRsVFE0WU1VV2RucDJiT25Na3ZTUUpJU3huOUptdnZ4MW96OWROU3pjM05tanAxYXZ4Ti9GT25UdW42NjYvM2U2ekwxdnNwTjk2OEI3SWJsOEo4TkdyVXFIZ1U4L1B6TXpvcUFOQ0xzQUFBVEJFV0FJQXB3Z0lBTUVWWUFBQ21DQXNBd0JSaEFRQ1lJaXdBQUZPRUJRQmdpckFBQUV3UkZnQ0FLY0lDQURCRldBQUFwZ2dMQU1BVVlRRUFtQ0lzQUFCVGhBVUFZSXF3QUFCTUVSWUFnQ25DQWdBd1JWZ0FBS1lJQ3dEQUZHRUJBSmdpTEFBQVU0UUZBR0NLc0FBQVRCRVdBSUNwWEw4SHNCQUtoZndlQVFEd3NZdytZL0U4cjhidkdkQ1g1M252K0QwREFBQUFBQUFBQUFBQUFBQUFBQUFBQUFBQUFBQUFBQUFBQUFBQUFBQUFBQUFBQUFBQUFBQUFBQUFBQUFBQUFBQUFBQUFBQUFBQUFBQUFBQUFBQUFBQUFBQUFBQUFBQUFBQUFBQVo3djhCbGZmblpFZGtsRTRBQUFBQVNVVk9SSzVDWUlJPSIsCiAgICJUeXBlIiA6ICJmbG93IiwKICAgIlZlcnNpb24iIDogIi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硬金</Template>
  <Company>zle</Company>
  <Pages>5</Pages>
  <Words>388</Words>
  <Characters>2214</Characters>
  <Lines>18</Lines>
  <Paragraphs>5</Paragraphs>
  <TotalTime>14</TotalTime>
  <ScaleCrop>false</ScaleCrop>
  <LinksUpToDate>false</LinksUpToDate>
  <CharactersWithSpaces>2597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2018-04-12T10:36:00Z</dcterms:created>
  <dc:creator>User</dc:creator>
  <cp:lastModifiedBy>罗雪莹</cp:lastModifiedBy>
  <cp:lastPrinted>2018-10-18T02:03:00Z</cp:lastPrinted>
  <dcterms:modified xsi:type="dcterms:W3CDTF">2021-05-24T06:28:21Z</dcterms:modified>
  <dc:title>标准名称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BB7AAEEEC2C6470594259365FAF000B3</vt:lpwstr>
  </property>
</Properties>
</file>