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91020" w14:textId="44F10CEC" w:rsidR="00C012A8" w:rsidRPr="007D70E9" w:rsidRDefault="000539E5" w:rsidP="00413113">
      <w:pPr>
        <w:pStyle w:val="affffe"/>
        <w:framePr w:wrap="around"/>
        <w:rPr>
          <w:rFonts w:ascii="Times New Roman" w:hAnsi="Times New Roman"/>
          <w:sz w:val="72"/>
        </w:rPr>
      </w:pPr>
      <w:r w:rsidRPr="007D70E9">
        <w:rPr>
          <w:sz w:val="72"/>
        </w:rPr>
        <w:t>团体</w:t>
      </w:r>
      <w:r w:rsidR="00C012A8" w:rsidRPr="007D70E9">
        <w:rPr>
          <w:rFonts w:hint="eastAsia"/>
          <w:sz w:val="72"/>
        </w:rPr>
        <w:t>标</w:t>
      </w:r>
      <w:r w:rsidR="00C012A8" w:rsidRPr="007D70E9">
        <w:rPr>
          <w:rFonts w:ascii="Times New Roman" w:hAnsi="Times New Roman" w:hint="eastAsia"/>
          <w:sz w:val="72"/>
        </w:rPr>
        <w:t>准</w:t>
      </w:r>
    </w:p>
    <w:p w14:paraId="418C5312" w14:textId="16BF79C5" w:rsidR="00C012A8" w:rsidRPr="00070B3F" w:rsidRDefault="000539E5" w:rsidP="000539E5">
      <w:pPr>
        <w:pStyle w:val="20"/>
        <w:framePr w:wrap="around"/>
        <w:wordWrap w:val="0"/>
        <w:rPr>
          <w:rFonts w:hAnsi="黑体"/>
        </w:rPr>
      </w:pPr>
      <w:r w:rsidRPr="00070B3F">
        <w:rPr>
          <w:rFonts w:hAnsi="黑体"/>
        </w:rPr>
        <w:t>T</w:t>
      </w:r>
      <w:r w:rsidR="00C012A8" w:rsidRPr="00070B3F">
        <w:rPr>
          <w:rFonts w:hAnsi="黑体"/>
        </w:rPr>
        <w:t>/</w:t>
      </w:r>
      <w:r w:rsidRPr="00070B3F">
        <w:rPr>
          <w:rFonts w:hAnsi="黑体"/>
        </w:rPr>
        <w:t xml:space="preserve">SZS </w:t>
      </w:r>
      <w:r w:rsidR="00070CD0" w:rsidRPr="00070B3F">
        <w:rPr>
          <w:rFonts w:hAnsi="黑体" w:hint="eastAsia"/>
        </w:rPr>
        <w:t>XXXX</w:t>
      </w:r>
      <w:r w:rsidR="00C012A8" w:rsidRPr="00070B3F">
        <w:rPr>
          <w:rFonts w:hAnsi="黑体"/>
        </w:rPr>
        <w:t>—20</w:t>
      </w:r>
      <w:r w:rsidR="00E51961" w:rsidRPr="00070B3F">
        <w:rPr>
          <w:rFonts w:hAnsi="黑体"/>
        </w:rPr>
        <w:t>20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40"/>
      </w:tblGrid>
      <w:tr w:rsidR="00C012A8" w:rsidRPr="00070B3F" w14:paraId="3E5EC67E" w14:textId="77777777" w:rsidTr="00DC0E05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F5BC343" w14:textId="132C6C5E" w:rsidR="00C012A8" w:rsidRPr="00070B3F" w:rsidRDefault="00E51961" w:rsidP="00413113">
            <w:pPr>
              <w:pStyle w:val="afffa"/>
              <w:framePr w:wrap="around"/>
            </w:pPr>
            <w:r w:rsidRPr="00070B3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32A8C1D9" wp14:editId="104632EA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137795</wp:posOffset>
                      </wp:positionV>
                      <wp:extent cx="6120130" cy="0"/>
                      <wp:effectExtent l="13970" t="8255" r="9525" b="10795"/>
                      <wp:wrapNone/>
                      <wp:docPr id="1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D71CD73" id="Line 11" o:spid="_x0000_s1026" style="position:absolute;left:0;text-align:left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25pt,10.85pt" to="464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"/>
                  </w:pict>
                </mc:Fallback>
              </mc:AlternateContent>
            </w:r>
          </w:p>
        </w:tc>
      </w:tr>
    </w:tbl>
    <w:p w14:paraId="54F1B1DB" w14:textId="77777777" w:rsidR="00C012A8" w:rsidRPr="00070B3F" w:rsidRDefault="00C012A8" w:rsidP="00413113">
      <w:pPr>
        <w:pStyle w:val="20"/>
        <w:framePr w:wrap="around"/>
      </w:pPr>
    </w:p>
    <w:p w14:paraId="5740EF7B" w14:textId="77777777" w:rsidR="00C012A8" w:rsidRPr="00070B3F" w:rsidRDefault="00C012A8" w:rsidP="00413113">
      <w:pPr>
        <w:pStyle w:val="20"/>
        <w:framePr w:wrap="around"/>
      </w:pPr>
    </w:p>
    <w:p w14:paraId="7130221D" w14:textId="49299502" w:rsidR="00C012A8" w:rsidRPr="00070B3F" w:rsidRDefault="00070CD0" w:rsidP="003327C4">
      <w:pPr>
        <w:pStyle w:val="afffb"/>
        <w:framePr w:w="9719" w:h="6212" w:hRule="exact" w:wrap="around" w:x="1128" w:y="6574"/>
      </w:pPr>
      <w:r w:rsidRPr="00070B3F">
        <w:rPr>
          <w:rFonts w:hint="eastAsia"/>
        </w:rPr>
        <w:t>安心餐厅指引</w:t>
      </w:r>
    </w:p>
    <w:p w14:paraId="5E99A9F8" w14:textId="77777777" w:rsidR="00C012A8" w:rsidRPr="00070B3F" w:rsidRDefault="00C012A8" w:rsidP="003327C4">
      <w:pPr>
        <w:pStyle w:val="afffd"/>
        <w:framePr w:w="9719" w:h="6212" w:hRule="exact" w:wrap="around" w:x="1128" w:y="6574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19"/>
      </w:tblGrid>
      <w:tr w:rsidR="00070B3F" w:rsidRPr="00070B3F" w14:paraId="3B51C6CD" w14:textId="77777777" w:rsidTr="00DC0E05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81A7D9D" w14:textId="146F0048" w:rsidR="00C012A8" w:rsidRPr="00070B3F" w:rsidRDefault="009A48F3" w:rsidP="003327C4">
            <w:pPr>
              <w:pStyle w:val="afffe"/>
              <w:framePr w:w="9719" w:h="6212" w:hRule="exact" w:wrap="around" w:x="1128" w:y="6574"/>
            </w:pPr>
            <w:r w:rsidRPr="00070B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1" locked="1" layoutInCell="1" allowOverlap="1" wp14:anchorId="5CAC2853" wp14:editId="3E7E0538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1905" t="635" r="0" b="2540"/>
                      <wp:wrapNone/>
                      <wp:docPr id="5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E9D1D39" id="RQ" o:spid="_x0000_s1026" style="position:absolute;left:0;text-align:left;margin-left:173.3pt;margin-top:337.15pt;width:150pt;height:20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" stroked="f">
                      <w10:anchorlock/>
                    </v:rect>
                  </w:pict>
                </mc:Fallback>
              </mc:AlternateContent>
            </w:r>
          </w:p>
        </w:tc>
      </w:tr>
      <w:tr w:rsidR="00070B3F" w:rsidRPr="00070B3F" w14:paraId="1FEF783C" w14:textId="77777777" w:rsidTr="00DC0E05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B448D59" w14:textId="280BEAA5" w:rsidR="00C012A8" w:rsidRPr="00070B3F" w:rsidRDefault="00C012A8" w:rsidP="003327C4">
            <w:pPr>
              <w:pStyle w:val="affff"/>
              <w:framePr w:w="9719" w:h="6212" w:hRule="exact" w:wrap="around" w:x="1128" w:y="6574"/>
            </w:pPr>
          </w:p>
        </w:tc>
      </w:tr>
    </w:tbl>
    <w:p w14:paraId="40E454A9" w14:textId="01AA27C5" w:rsidR="00C012A8" w:rsidRPr="00070B3F" w:rsidRDefault="00C012A8" w:rsidP="00945AA5">
      <w:pPr>
        <w:pStyle w:val="affffff5"/>
        <w:framePr w:wrap="around" w:hAnchor="page" w:x="1141" w:y="13869"/>
      </w:pPr>
      <w:r w:rsidRPr="00070B3F">
        <w:rPr>
          <w:rFonts w:ascii="黑体"/>
        </w:rPr>
        <w:t>20</w:t>
      </w:r>
      <w:r w:rsidR="00E77693" w:rsidRPr="00070B3F">
        <w:rPr>
          <w:rFonts w:ascii="黑体"/>
        </w:rPr>
        <w:t>20</w:t>
      </w:r>
      <w:r w:rsidRPr="00070B3F">
        <w:rPr>
          <w:rFonts w:ascii="黑体"/>
        </w:rPr>
        <w:t>-</w:t>
      </w:r>
      <w:r w:rsidR="004F0F1C" w:rsidRPr="00070B3F">
        <w:rPr>
          <w:rFonts w:ascii="黑体" w:hint="eastAsia"/>
        </w:rPr>
        <w:t>XX</w:t>
      </w:r>
      <w:r w:rsidRPr="00070B3F">
        <w:rPr>
          <w:rFonts w:ascii="黑体"/>
        </w:rPr>
        <w:t>-</w:t>
      </w:r>
      <w:r w:rsidR="004F0F1C" w:rsidRPr="00070B3F">
        <w:rPr>
          <w:rFonts w:ascii="黑体" w:hint="eastAsia"/>
        </w:rPr>
        <w:t>XX</w:t>
      </w:r>
      <w:r w:rsidRPr="00070B3F">
        <w:rPr>
          <w:rFonts w:hint="eastAsia"/>
        </w:rPr>
        <w:t>发布</w:t>
      </w:r>
      <w:r w:rsidR="009A48F3" w:rsidRPr="00070B3F"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1" layoutInCell="1" allowOverlap="1" wp14:anchorId="6AC8F97A" wp14:editId="3B179D27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5080" t="12700" r="8890" b="635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083BA7" id="Line 10" o:spid="_x0000_s1026" style="position:absolute;left:0;text-align:left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">
                <w10:wrap anchory="page"/>
                <w10:anchorlock/>
              </v:line>
            </w:pict>
          </mc:Fallback>
        </mc:AlternateContent>
      </w:r>
    </w:p>
    <w:p w14:paraId="1290C072" w14:textId="4FD096C2" w:rsidR="00C012A8" w:rsidRPr="00070B3F" w:rsidRDefault="00C012A8" w:rsidP="00945AA5">
      <w:pPr>
        <w:pStyle w:val="affffff6"/>
        <w:framePr w:wrap="around" w:hAnchor="page" w:x="6747" w:y="13892"/>
      </w:pPr>
      <w:r w:rsidRPr="00070B3F">
        <w:rPr>
          <w:rFonts w:ascii="黑体"/>
        </w:rPr>
        <w:t>20</w:t>
      </w:r>
      <w:r w:rsidR="00E77693" w:rsidRPr="00070B3F">
        <w:rPr>
          <w:rFonts w:ascii="黑体"/>
        </w:rPr>
        <w:t>20</w:t>
      </w:r>
      <w:r w:rsidRPr="00070B3F">
        <w:rPr>
          <w:rFonts w:ascii="黑体"/>
        </w:rPr>
        <w:t>-</w:t>
      </w:r>
      <w:r w:rsidR="004F0F1C" w:rsidRPr="00070B3F">
        <w:rPr>
          <w:rFonts w:ascii="黑体" w:hint="eastAsia"/>
        </w:rPr>
        <w:t>XX</w:t>
      </w:r>
      <w:r w:rsidRPr="00070B3F">
        <w:rPr>
          <w:rFonts w:ascii="黑体"/>
        </w:rPr>
        <w:t>-</w:t>
      </w:r>
      <w:r w:rsidR="004F0F1C" w:rsidRPr="00070B3F">
        <w:rPr>
          <w:rFonts w:ascii="黑体" w:hint="eastAsia"/>
        </w:rPr>
        <w:t>XX</w:t>
      </w:r>
      <w:r w:rsidRPr="00070B3F">
        <w:rPr>
          <w:rFonts w:hint="eastAsia"/>
        </w:rPr>
        <w:t>实施</w:t>
      </w:r>
    </w:p>
    <w:bookmarkStart w:id="0" w:name="fm"/>
    <w:p w14:paraId="5633A237" w14:textId="2D223574" w:rsidR="00C012A8" w:rsidRPr="00070B3F" w:rsidRDefault="00E51961" w:rsidP="003327C4">
      <w:pPr>
        <w:pStyle w:val="afffff"/>
        <w:framePr w:wrap="around" w:y="14851"/>
      </w:pPr>
      <w:r w:rsidRPr="00070B3F">
        <w:rPr>
          <w:noProof/>
          <w:w w:val="100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 wp14:anchorId="03A2F6B8" wp14:editId="1DDFB0E9">
                <wp:simplePos x="0" y="0"/>
                <wp:positionH relativeFrom="column">
                  <wp:posOffset>1049020</wp:posOffset>
                </wp:positionH>
                <wp:positionV relativeFrom="paragraph">
                  <wp:posOffset>2560955</wp:posOffset>
                </wp:positionV>
                <wp:extent cx="6120130" cy="0"/>
                <wp:effectExtent l="13970" t="8255" r="9525" b="10795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3CB023" id="Line 11" o:spid="_x0000_s1026" style="position:absolute;left:0;text-align:left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6pt,201.65pt" to="564.5pt,2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"/>
            </w:pict>
          </mc:Fallback>
        </mc:AlternateContent>
      </w:r>
      <w:r w:rsidR="009A48F3" w:rsidRPr="00070B3F"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3F4C74C" wp14:editId="308E783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3175" t="635" r="3175" b="0"/>
                <wp:wrapNone/>
                <wp:docPr id="3" name="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4F5D82" id="LB" o:spid="_x0000_s1026" style="position:absolute;left:0;text-align:left;margin-left:142.55pt;margin-top:-310.45pt;width:100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" stroked="f"/>
            </w:pict>
          </mc:Fallback>
        </mc:AlternateContent>
      </w:r>
      <w:r w:rsidR="009A48F3" w:rsidRPr="00070B3F"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4A5B183" wp14:editId="4397D3E5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3810" r="3175" b="0"/>
                <wp:wrapNone/>
                <wp:docPr id="2" name="D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B26867" id="DT" o:spid="_x0000_s1026" style="position:absolute;left:0;text-align:left;margin-left:347.55pt;margin-top:-585.45pt;width:90pt;height:1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" stroked="f"/>
            </w:pict>
          </mc:Fallback>
        </mc:AlternateContent>
      </w:r>
      <w:bookmarkEnd w:id="0"/>
      <w:r w:rsidR="00C012A8" w:rsidRPr="00070B3F">
        <w:rPr>
          <w:rFonts w:hint="eastAsia"/>
        </w:rPr>
        <w:t>深圳市</w:t>
      </w:r>
      <w:r w:rsidR="000539E5" w:rsidRPr="00070B3F">
        <w:rPr>
          <w:rFonts w:hint="eastAsia"/>
        </w:rPr>
        <w:t>深圳标准</w:t>
      </w:r>
      <w:r w:rsidR="000539E5" w:rsidRPr="00070B3F">
        <w:t>促进会</w:t>
      </w:r>
      <w:r w:rsidR="00C012A8" w:rsidRPr="00070B3F">
        <w:t> </w:t>
      </w:r>
      <w:r w:rsidR="00C012A8" w:rsidRPr="00070B3F">
        <w:t> </w:t>
      </w:r>
      <w:r w:rsidR="00C012A8" w:rsidRPr="00070B3F">
        <w:t> </w:t>
      </w:r>
      <w:r w:rsidR="00C012A8" w:rsidRPr="00070B3F">
        <w:rPr>
          <w:rStyle w:val="afff7"/>
          <w:rFonts w:hint="eastAsia"/>
          <w:szCs w:val="28"/>
        </w:rPr>
        <w:t>发布</w:t>
      </w:r>
    </w:p>
    <w:p w14:paraId="15E2F8CA" w14:textId="276D77CD" w:rsidR="003E5D36" w:rsidRPr="00070B3F" w:rsidRDefault="003E5D36" w:rsidP="003E5D36">
      <w:pPr>
        <w:pStyle w:val="afffffe"/>
        <w:framePr w:wrap="around"/>
        <w:ind w:left="780" w:hanging="360"/>
      </w:pPr>
      <w:r w:rsidRPr="00070B3F">
        <w:rPr>
          <w:rFonts w:ascii="Times New Roman"/>
        </w:rPr>
        <w:t>ICS</w:t>
      </w:r>
      <w:r w:rsidRPr="00070B3F">
        <w:rPr>
          <w:rFonts w:hAnsi="黑体"/>
        </w:rPr>
        <w:t> </w:t>
      </w:r>
      <w:r w:rsidR="00070CD0" w:rsidRPr="00070B3F">
        <w:rPr>
          <w:rFonts w:hint="eastAsia"/>
        </w:rPr>
        <w:t>XXXXX</w:t>
      </w:r>
    </w:p>
    <w:p w14:paraId="3F6F2AEF" w14:textId="28CB9B4F" w:rsidR="003E5D36" w:rsidRPr="00070B3F" w:rsidRDefault="00070CD0" w:rsidP="003E5D36">
      <w:pPr>
        <w:pStyle w:val="afffffe"/>
        <w:framePr w:wrap="around"/>
        <w:ind w:left="780" w:hanging="360"/>
      </w:pPr>
      <w:r w:rsidRPr="00070B3F">
        <w:rPr>
          <w:rFonts w:hint="eastAsia"/>
        </w:rPr>
        <w:t>XXX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8"/>
      </w:tblGrid>
      <w:tr w:rsidR="00070B3F" w:rsidRPr="00070B3F" w14:paraId="6B57278F" w14:textId="77777777" w:rsidTr="00E51961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EEC97" w14:textId="77777777" w:rsidR="003E5D36" w:rsidRPr="00070B3F" w:rsidRDefault="003E5D36" w:rsidP="00200054">
            <w:pPr>
              <w:pStyle w:val="afffffe"/>
              <w:framePr w:wrap="around"/>
              <w:ind w:left="780" w:hanging="360"/>
            </w:pPr>
          </w:p>
        </w:tc>
      </w:tr>
    </w:tbl>
    <w:p w14:paraId="09957677" w14:textId="768551DF" w:rsidR="00C012A8" w:rsidRPr="00070B3F" w:rsidRDefault="00945AA5" w:rsidP="008E1944">
      <w:pPr>
        <w:pStyle w:val="aff0"/>
        <w:ind w:firstLine="440"/>
        <w:sectPr w:rsidR="00C012A8" w:rsidRPr="00070B3F" w:rsidSect="00413113">
          <w:headerReference w:type="even" r:id="rId9"/>
          <w:footerReference w:type="even" r:id="rId10"/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 w:rsidRPr="00070B3F"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50767085" wp14:editId="62E2742C">
                <wp:simplePos x="0" y="0"/>
                <wp:positionH relativeFrom="page">
                  <wp:align>center</wp:align>
                </wp:positionH>
                <wp:positionV relativeFrom="paragraph">
                  <wp:posOffset>8786392</wp:posOffset>
                </wp:positionV>
                <wp:extent cx="6120130" cy="0"/>
                <wp:effectExtent l="0" t="0" r="0" b="0"/>
                <wp:wrapNone/>
                <wp:docPr id="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09BB3B" id="Line 11" o:spid="_x0000_s1026" style="position:absolute;left:0;text-align:left;z-index:251663872;visibility:visible;mso-wrap-style:square;mso-width-percent:0;mso-height-percent:0;mso-wrap-distance-left:9pt;mso-wrap-distance-top:-3e-5mm;mso-wrap-distance-right:9pt;mso-wrap-distance-bottom:-3e-5mm;mso-position-horizontal:center;mso-position-horizontal-relative:page;mso-position-vertical:absolute;mso-position-vertical-relative:text;mso-width-percent:0;mso-height-percent:0;mso-width-relative:page;mso-height-relative:page" from="0,691.85pt" to="481.9pt,6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">
                <w10:wrap anchorx="page"/>
              </v:line>
            </w:pict>
          </mc:Fallback>
        </mc:AlternateContent>
      </w:r>
    </w:p>
    <w:p w14:paraId="45EE5AB8" w14:textId="3DC7D3E8" w:rsidR="002129EA" w:rsidRPr="00070B3F" w:rsidRDefault="002129EA" w:rsidP="002129EA">
      <w:pPr>
        <w:pStyle w:val="aff6"/>
      </w:pPr>
      <w:bookmarkStart w:id="1" w:name="_Toc26867689"/>
      <w:bookmarkStart w:id="2" w:name="_Toc26867789"/>
      <w:bookmarkStart w:id="3" w:name="_Toc26867906"/>
      <w:bookmarkStart w:id="4" w:name="_Toc40271332"/>
      <w:bookmarkStart w:id="5" w:name="_Toc42263404"/>
      <w:bookmarkStart w:id="6" w:name="_Toc42700611"/>
      <w:bookmarkStart w:id="7" w:name="_Toc43118449"/>
      <w:bookmarkStart w:id="8" w:name="_Toc43479862"/>
      <w:bookmarkStart w:id="9" w:name="_Toc44665599"/>
      <w:r w:rsidRPr="00070B3F">
        <w:rPr>
          <w:rFonts w:hint="eastAsia"/>
        </w:rPr>
        <w:lastRenderedPageBreak/>
        <w:t>目</w:t>
      </w:r>
      <w:bookmarkStart w:id="10" w:name="BKML"/>
      <w:r w:rsidRPr="00070B3F">
        <w:rPr>
          <w:rFonts w:hAnsi="黑体"/>
        </w:rPr>
        <w:t> </w:t>
      </w:r>
      <w:r w:rsidRPr="00070B3F">
        <w:rPr>
          <w:rFonts w:hAnsi="黑体"/>
        </w:rPr>
        <w:t> </w:t>
      </w:r>
      <w:r w:rsidRPr="00070B3F">
        <w:rPr>
          <w:rFonts w:hint="eastAsia"/>
        </w:rPr>
        <w:t>次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dt>
      <w:sdtPr>
        <w:rPr>
          <w:rFonts w:ascii="Times New Roman"/>
          <w:szCs w:val="24"/>
          <w:lang w:val="zh-CN"/>
        </w:rPr>
        <w:id w:val="-814870907"/>
        <w:docPartObj>
          <w:docPartGallery w:val="Table of Contents"/>
          <w:docPartUnique/>
        </w:docPartObj>
      </w:sdtPr>
      <w:sdtEndPr>
        <w:rPr>
          <w:rFonts w:ascii="宋体"/>
          <w:b/>
          <w:bCs/>
          <w:szCs w:val="21"/>
        </w:rPr>
      </w:sdtEndPr>
      <w:sdtContent>
        <w:p w14:paraId="42ED8C54" w14:textId="24B02015" w:rsidR="00C07E0E" w:rsidRDefault="00677874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070B3F">
            <w:rPr>
              <w:rFonts w:asciiTheme="majorHAnsi" w:eastAsiaTheme="majorEastAsia" w:hAnsiTheme="majorHAnsi" w:cstheme="majorBidi"/>
              <w:kern w:val="0"/>
              <w:sz w:val="32"/>
              <w:szCs w:val="32"/>
            </w:rPr>
            <w:fldChar w:fldCharType="begin"/>
          </w:r>
          <w:r w:rsidRPr="00070B3F">
            <w:rPr>
              <w:rFonts w:asciiTheme="majorHAnsi" w:eastAsiaTheme="majorEastAsia" w:hAnsiTheme="majorHAnsi" w:cstheme="majorBidi"/>
              <w:kern w:val="0"/>
              <w:sz w:val="32"/>
              <w:szCs w:val="32"/>
            </w:rPr>
            <w:instrText xml:space="preserve"> TOC \o "1-3" \h \z \u </w:instrText>
          </w:r>
          <w:r w:rsidRPr="00070B3F">
            <w:rPr>
              <w:rFonts w:asciiTheme="majorHAnsi" w:eastAsiaTheme="majorEastAsia" w:hAnsiTheme="majorHAnsi" w:cstheme="majorBidi"/>
              <w:kern w:val="0"/>
              <w:sz w:val="32"/>
              <w:szCs w:val="32"/>
            </w:rPr>
            <w:fldChar w:fldCharType="separate"/>
          </w:r>
          <w:hyperlink w:anchor="_Toc44665600" w:history="1">
            <w:r w:rsidR="00C07E0E" w:rsidRPr="000115C0">
              <w:rPr>
                <w:rStyle w:val="afff6"/>
              </w:rPr>
              <w:t>前言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_Toc44665600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II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2E2D4C82" w14:textId="01DD5C5F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01" w:history="1">
            <w:r w:rsidR="00C07E0E" w:rsidRPr="000115C0">
              <w:rPr>
                <w:rStyle w:val="afff6"/>
              </w:rPr>
              <w:t>引言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_Toc44665601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III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2436831B" w14:textId="78FE43CD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03" w:history="1">
            <w:r w:rsidR="00C07E0E" w:rsidRPr="000115C0">
              <w:rPr>
                <w:rStyle w:val="afff6"/>
              </w:rPr>
              <w:t>1 范围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_Toc44665603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1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5A5071C8" w14:textId="28C61060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04" w:history="1">
            <w:r w:rsidR="00C07E0E" w:rsidRPr="000115C0">
              <w:rPr>
                <w:rStyle w:val="afff6"/>
              </w:rPr>
              <w:t>2 规范性引用文件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_Toc44665604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1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5B29F0BA" w14:textId="2AC38B9D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05" w:history="1">
            <w:r w:rsidR="00C07E0E" w:rsidRPr="000115C0">
              <w:rPr>
                <w:rStyle w:val="afff6"/>
              </w:rPr>
              <w:t>3 术语和定义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_Toc44665605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1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4CD63E00" w14:textId="00DE27CE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13" w:history="1">
            <w:r w:rsidR="00C07E0E" w:rsidRPr="000115C0">
              <w:rPr>
                <w:rStyle w:val="afff6"/>
              </w:rPr>
              <w:t>4 基本要求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_Toc44665613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2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52155DA1" w14:textId="3BF5D60E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14" w:history="1">
            <w:r w:rsidR="00C07E0E" w:rsidRPr="000115C0">
              <w:rPr>
                <w:rStyle w:val="afff6"/>
              </w:rPr>
              <w:t>5 食材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_Toc44665614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2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18B5C08F" w14:textId="63EC4D03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15" w:history="1">
            <w:r w:rsidR="00C07E0E" w:rsidRPr="000115C0">
              <w:rPr>
                <w:rStyle w:val="afff6"/>
              </w:rPr>
              <w:t>6 后厨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_Toc44665615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2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0FA8E3FA" w14:textId="44B44CE0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16" w:history="1">
            <w:r w:rsidR="00C07E0E" w:rsidRPr="000115C0">
              <w:rPr>
                <w:rStyle w:val="afff6"/>
              </w:rPr>
              <w:t>7 环境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_Toc44665616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3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5D3E9FDF" w14:textId="1F3229A8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17" w:history="1">
            <w:r w:rsidR="00C07E0E" w:rsidRPr="000115C0">
              <w:rPr>
                <w:rStyle w:val="afff6"/>
              </w:rPr>
              <w:t>8 用餐服务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_Toc44665617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3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468814BD" w14:textId="375F0028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18" w:history="1">
            <w:r w:rsidR="00C07E0E" w:rsidRPr="000115C0">
              <w:rPr>
                <w:rStyle w:val="afff6"/>
              </w:rPr>
              <w:t>9</w:t>
            </w:r>
            <w:r w:rsidR="00EC635D">
              <w:rPr>
                <w:rStyle w:val="afff6"/>
              </w:rPr>
              <w:t xml:space="preserve"> </w:t>
            </w:r>
            <w:r w:rsidR="00C07E0E" w:rsidRPr="000115C0">
              <w:rPr>
                <w:rStyle w:val="afff6"/>
              </w:rPr>
              <w:t>餐厅自查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_Toc44665618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3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6D90719F" w14:textId="5578B5C6" w:rsidR="00C07E0E" w:rsidRDefault="004C4E95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65619" w:history="1">
            <w:r w:rsidR="00C07E0E" w:rsidRPr="000115C0">
              <w:rPr>
                <w:rStyle w:val="afff6"/>
              </w:rPr>
              <w:t>10 消费监督</w:t>
            </w:r>
            <w:r w:rsidR="00C07E0E">
              <w:rPr>
                <w:noProof/>
                <w:webHidden/>
              </w:rPr>
              <w:tab/>
            </w:r>
            <w:r w:rsidR="00C07E0E">
              <w:rPr>
                <w:noProof/>
                <w:webHidden/>
              </w:rPr>
              <w:fldChar w:fldCharType="begin"/>
            </w:r>
            <w:r w:rsidR="00C07E0E">
              <w:rPr>
                <w:noProof/>
                <w:webHidden/>
              </w:rPr>
              <w:instrText xml:space="preserve"> PAGEREF _Toc44665619 \h </w:instrText>
            </w:r>
            <w:r w:rsidR="00C07E0E">
              <w:rPr>
                <w:noProof/>
                <w:webHidden/>
              </w:rPr>
            </w:r>
            <w:r w:rsidR="00C07E0E">
              <w:rPr>
                <w:noProof/>
                <w:webHidden/>
              </w:rPr>
              <w:fldChar w:fldCharType="separate"/>
            </w:r>
            <w:r w:rsidR="00E95A2E">
              <w:rPr>
                <w:noProof/>
                <w:webHidden/>
              </w:rPr>
              <w:t>3</w:t>
            </w:r>
            <w:r w:rsidR="00C07E0E">
              <w:rPr>
                <w:noProof/>
                <w:webHidden/>
              </w:rPr>
              <w:fldChar w:fldCharType="end"/>
            </w:r>
          </w:hyperlink>
        </w:p>
        <w:p w14:paraId="4E20E650" w14:textId="5963CE3B" w:rsidR="000D133E" w:rsidRPr="00070B3F" w:rsidRDefault="00677874" w:rsidP="00677874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070B3F">
            <w:rPr>
              <w:rFonts w:asciiTheme="majorHAnsi" w:eastAsiaTheme="majorEastAsia" w:hAnsiTheme="majorHAnsi" w:cstheme="majorBidi"/>
              <w:kern w:val="0"/>
              <w:sz w:val="32"/>
              <w:szCs w:val="32"/>
            </w:rPr>
            <w:fldChar w:fldCharType="end"/>
          </w:r>
        </w:p>
      </w:sdtContent>
    </w:sdt>
    <w:p w14:paraId="73495370" w14:textId="77777777" w:rsidR="00C012A8" w:rsidRPr="00070B3F" w:rsidRDefault="00C012A8" w:rsidP="002538FC">
      <w:pPr>
        <w:pStyle w:val="afffff0"/>
      </w:pPr>
      <w:bookmarkStart w:id="11" w:name="_Toc15985243"/>
      <w:bookmarkStart w:id="12" w:name="_Toc26867690"/>
      <w:bookmarkStart w:id="13" w:name="_Toc26867790"/>
      <w:bookmarkStart w:id="14" w:name="_Toc44665600"/>
      <w:bookmarkStart w:id="15" w:name="OLE_LINK100"/>
      <w:bookmarkStart w:id="16" w:name="OLE_LINK101"/>
      <w:r w:rsidRPr="00070B3F">
        <w:rPr>
          <w:rFonts w:hint="eastAsia"/>
        </w:rPr>
        <w:lastRenderedPageBreak/>
        <w:t>前</w:t>
      </w:r>
      <w:bookmarkStart w:id="17" w:name="BKQY"/>
      <w:r w:rsidRPr="00070B3F">
        <w:t> </w:t>
      </w:r>
      <w:r w:rsidRPr="00070B3F">
        <w:t> </w:t>
      </w:r>
      <w:r w:rsidRPr="00070B3F">
        <w:rPr>
          <w:rFonts w:hint="eastAsia"/>
        </w:rPr>
        <w:t>言</w:t>
      </w:r>
      <w:bookmarkEnd w:id="11"/>
      <w:bookmarkEnd w:id="12"/>
      <w:bookmarkEnd w:id="13"/>
      <w:bookmarkEnd w:id="14"/>
      <w:bookmarkEnd w:id="17"/>
    </w:p>
    <w:p w14:paraId="5F12EE77" w14:textId="77777777" w:rsidR="00C012A8" w:rsidRPr="00070B3F" w:rsidRDefault="00C012A8" w:rsidP="007409CC">
      <w:pPr>
        <w:pStyle w:val="aff0"/>
        <w:rPr>
          <w:rFonts w:ascii="Times New Roman"/>
          <w:sz w:val="21"/>
          <w:szCs w:val="21"/>
        </w:rPr>
      </w:pPr>
      <w:r w:rsidRPr="00070B3F">
        <w:rPr>
          <w:rFonts w:ascii="Times New Roman" w:hint="eastAsia"/>
          <w:sz w:val="21"/>
          <w:szCs w:val="21"/>
        </w:rPr>
        <w:t>本标准按照</w:t>
      </w:r>
      <w:r w:rsidRPr="00070B3F">
        <w:rPr>
          <w:rFonts w:ascii="Times New Roman"/>
          <w:sz w:val="21"/>
          <w:szCs w:val="21"/>
        </w:rPr>
        <w:t>GB/T 1.1-2009</w:t>
      </w:r>
      <w:r w:rsidRPr="00070B3F">
        <w:rPr>
          <w:rFonts w:ascii="Times New Roman" w:hint="eastAsia"/>
          <w:sz w:val="21"/>
          <w:szCs w:val="21"/>
        </w:rPr>
        <w:t>给出的规则起草。</w:t>
      </w:r>
    </w:p>
    <w:p w14:paraId="745331F4" w14:textId="508FBF5C" w:rsidR="00512C67" w:rsidRPr="00070B3F" w:rsidRDefault="00512C67" w:rsidP="00512C67">
      <w:pPr>
        <w:pStyle w:val="aff0"/>
        <w:rPr>
          <w:rFonts w:ascii="Times New Roman"/>
          <w:sz w:val="21"/>
          <w:szCs w:val="21"/>
        </w:rPr>
      </w:pPr>
      <w:r w:rsidRPr="00070B3F">
        <w:rPr>
          <w:rFonts w:ascii="Times New Roman" w:hint="eastAsia"/>
          <w:sz w:val="21"/>
          <w:szCs w:val="21"/>
        </w:rPr>
        <w:t>本标准由</w:t>
      </w:r>
      <w:r w:rsidR="00666F06" w:rsidRPr="00070B3F">
        <w:rPr>
          <w:rFonts w:ascii="Times New Roman"/>
          <w:sz w:val="21"/>
          <w:szCs w:val="21"/>
        </w:rPr>
        <w:t>…………..</w:t>
      </w:r>
      <w:r w:rsidRPr="00070B3F">
        <w:rPr>
          <w:rFonts w:ascii="Times New Roman"/>
          <w:sz w:val="21"/>
          <w:szCs w:val="21"/>
        </w:rPr>
        <w:t>提出。</w:t>
      </w:r>
    </w:p>
    <w:p w14:paraId="2738175A" w14:textId="119E8626" w:rsidR="00C012A8" w:rsidRPr="00070B3F" w:rsidRDefault="00512C67" w:rsidP="00E27D02">
      <w:pPr>
        <w:pStyle w:val="aff0"/>
        <w:rPr>
          <w:rFonts w:ascii="Times New Roman"/>
          <w:sz w:val="21"/>
          <w:szCs w:val="21"/>
        </w:rPr>
      </w:pPr>
      <w:r w:rsidRPr="00070B3F">
        <w:rPr>
          <w:rFonts w:ascii="Times New Roman" w:hint="eastAsia"/>
          <w:sz w:val="21"/>
          <w:szCs w:val="21"/>
        </w:rPr>
        <w:t>本标准由</w:t>
      </w:r>
      <w:r w:rsidRPr="00070B3F">
        <w:rPr>
          <w:rFonts w:ascii="Times New Roman"/>
          <w:sz w:val="21"/>
          <w:szCs w:val="21"/>
        </w:rPr>
        <w:t>深圳市深圳</w:t>
      </w:r>
      <w:r w:rsidRPr="00070B3F">
        <w:rPr>
          <w:rFonts w:ascii="Times New Roman" w:hint="eastAsia"/>
          <w:sz w:val="21"/>
          <w:szCs w:val="21"/>
        </w:rPr>
        <w:t>标准</w:t>
      </w:r>
      <w:r w:rsidRPr="00070B3F">
        <w:rPr>
          <w:rFonts w:ascii="Times New Roman"/>
          <w:sz w:val="21"/>
          <w:szCs w:val="21"/>
        </w:rPr>
        <w:t>促进会归口。</w:t>
      </w:r>
    </w:p>
    <w:p w14:paraId="2DE4A792" w14:textId="175738AB" w:rsidR="00C012A8" w:rsidRPr="00070B3F" w:rsidRDefault="00C012A8" w:rsidP="007409CC">
      <w:pPr>
        <w:pStyle w:val="aff0"/>
        <w:rPr>
          <w:rFonts w:ascii="Times New Roman"/>
          <w:sz w:val="21"/>
          <w:szCs w:val="21"/>
        </w:rPr>
      </w:pPr>
      <w:r w:rsidRPr="00070B3F">
        <w:rPr>
          <w:rFonts w:ascii="Times New Roman" w:hint="eastAsia"/>
          <w:sz w:val="21"/>
          <w:szCs w:val="21"/>
        </w:rPr>
        <w:t>本标准起草单位</w:t>
      </w:r>
      <w:r w:rsidR="007213CD" w:rsidRPr="00070B3F">
        <w:rPr>
          <w:rFonts w:ascii="Times New Roman" w:hint="eastAsia"/>
          <w:sz w:val="21"/>
          <w:szCs w:val="21"/>
        </w:rPr>
        <w:t>：</w:t>
      </w:r>
      <w:r w:rsidR="0076697F" w:rsidRPr="00070B3F">
        <w:rPr>
          <w:rFonts w:ascii="Times New Roman"/>
          <w:sz w:val="21"/>
          <w:szCs w:val="21"/>
        </w:rPr>
        <w:t>……</w:t>
      </w:r>
    </w:p>
    <w:p w14:paraId="37FD57A4" w14:textId="65A48B14" w:rsidR="00C012A8" w:rsidRPr="00070B3F" w:rsidRDefault="00C012A8" w:rsidP="007409CC">
      <w:pPr>
        <w:pStyle w:val="aff0"/>
        <w:rPr>
          <w:rFonts w:ascii="Times New Roman"/>
          <w:sz w:val="21"/>
          <w:szCs w:val="21"/>
        </w:rPr>
      </w:pPr>
      <w:r w:rsidRPr="00070B3F">
        <w:rPr>
          <w:rFonts w:ascii="Times New Roman" w:hint="eastAsia"/>
          <w:sz w:val="21"/>
          <w:szCs w:val="21"/>
        </w:rPr>
        <w:t>本标准</w:t>
      </w:r>
      <w:r w:rsidR="00F91162" w:rsidRPr="00070B3F">
        <w:rPr>
          <w:rFonts w:ascii="Times New Roman" w:hint="eastAsia"/>
          <w:sz w:val="21"/>
          <w:szCs w:val="21"/>
        </w:rPr>
        <w:t>主要</w:t>
      </w:r>
      <w:r w:rsidRPr="00070B3F">
        <w:rPr>
          <w:rFonts w:ascii="Times New Roman" w:hint="eastAsia"/>
          <w:sz w:val="21"/>
          <w:szCs w:val="21"/>
        </w:rPr>
        <w:t>起草人：</w:t>
      </w:r>
      <w:r w:rsidR="0076697F" w:rsidRPr="00070B3F">
        <w:rPr>
          <w:rFonts w:ascii="Times New Roman"/>
          <w:sz w:val="21"/>
          <w:szCs w:val="21"/>
        </w:rPr>
        <w:t>……</w:t>
      </w:r>
    </w:p>
    <w:p w14:paraId="6F9D104E" w14:textId="60100F8E" w:rsidR="00414975" w:rsidRPr="00070B3F" w:rsidRDefault="00C012A8" w:rsidP="00414975">
      <w:pPr>
        <w:pStyle w:val="aff0"/>
        <w:rPr>
          <w:rFonts w:ascii="Times New Roman"/>
          <w:sz w:val="21"/>
          <w:szCs w:val="21"/>
        </w:rPr>
      </w:pPr>
      <w:r w:rsidRPr="00070B3F">
        <w:rPr>
          <w:rFonts w:ascii="Times New Roman" w:hint="eastAsia"/>
          <w:sz w:val="21"/>
          <w:szCs w:val="21"/>
        </w:rPr>
        <w:t>本标准</w:t>
      </w:r>
      <w:r w:rsidR="00BA07F3" w:rsidRPr="00070B3F">
        <w:rPr>
          <w:rFonts w:ascii="Times New Roman" w:hint="eastAsia"/>
          <w:sz w:val="21"/>
          <w:szCs w:val="21"/>
        </w:rPr>
        <w:t>为首次</w:t>
      </w:r>
      <w:r w:rsidR="00BA07F3" w:rsidRPr="00070B3F">
        <w:rPr>
          <w:rFonts w:ascii="Times New Roman"/>
          <w:sz w:val="21"/>
          <w:szCs w:val="21"/>
        </w:rPr>
        <w:t>发布</w:t>
      </w:r>
      <w:r w:rsidRPr="00070B3F">
        <w:rPr>
          <w:rFonts w:ascii="Times New Roman" w:hint="eastAsia"/>
          <w:sz w:val="21"/>
          <w:szCs w:val="21"/>
        </w:rPr>
        <w:t>。</w:t>
      </w:r>
    </w:p>
    <w:bookmarkEnd w:id="15"/>
    <w:bookmarkEnd w:id="16"/>
    <w:p w14:paraId="63319ACB" w14:textId="3DB72ADD" w:rsidR="00414975" w:rsidRPr="00070B3F" w:rsidRDefault="00414975">
      <w:pPr>
        <w:widowControl/>
        <w:jc w:val="left"/>
        <w:rPr>
          <w:rFonts w:ascii="宋体"/>
          <w:noProof/>
          <w:kern w:val="0"/>
          <w:sz w:val="22"/>
          <w:szCs w:val="21"/>
        </w:rPr>
      </w:pPr>
      <w:r w:rsidRPr="00070B3F">
        <w:rPr>
          <w:szCs w:val="21"/>
        </w:rPr>
        <w:br w:type="page"/>
      </w:r>
    </w:p>
    <w:p w14:paraId="243DCCEE" w14:textId="39F6B659" w:rsidR="00414975" w:rsidRPr="00070B3F" w:rsidRDefault="00414975" w:rsidP="002538FC">
      <w:pPr>
        <w:pStyle w:val="afffff0"/>
      </w:pPr>
      <w:bookmarkStart w:id="18" w:name="_Toc26867691"/>
      <w:bookmarkStart w:id="19" w:name="_Toc26867791"/>
      <w:bookmarkStart w:id="20" w:name="_Toc44665601"/>
      <w:r w:rsidRPr="00070B3F">
        <w:rPr>
          <w:rFonts w:hint="eastAsia"/>
        </w:rPr>
        <w:lastRenderedPageBreak/>
        <w:t>引</w:t>
      </w:r>
      <w:r w:rsidRPr="00070B3F">
        <w:t> </w:t>
      </w:r>
      <w:r w:rsidRPr="00070B3F">
        <w:t> </w:t>
      </w:r>
      <w:r w:rsidRPr="00070B3F">
        <w:rPr>
          <w:rFonts w:hint="eastAsia"/>
        </w:rPr>
        <w:t>言</w:t>
      </w:r>
      <w:bookmarkEnd w:id="18"/>
      <w:bookmarkEnd w:id="19"/>
      <w:bookmarkEnd w:id="20"/>
    </w:p>
    <w:p w14:paraId="005204C9" w14:textId="74D48B1D" w:rsidR="00C05E14" w:rsidRPr="00070B3F" w:rsidRDefault="00414975" w:rsidP="00C05E14">
      <w:pPr>
        <w:pStyle w:val="aff0"/>
        <w:rPr>
          <w:sz w:val="21"/>
          <w:szCs w:val="21"/>
        </w:rPr>
      </w:pPr>
      <w:r w:rsidRPr="00070B3F">
        <w:rPr>
          <w:rFonts w:hint="eastAsia"/>
          <w:sz w:val="21"/>
          <w:szCs w:val="21"/>
        </w:rPr>
        <w:t>本标准旨在通过</w:t>
      </w:r>
      <w:r w:rsidR="00DC354F" w:rsidRPr="00070B3F">
        <w:rPr>
          <w:rFonts w:hint="eastAsia"/>
          <w:sz w:val="21"/>
          <w:szCs w:val="21"/>
        </w:rPr>
        <w:t>规范安心餐厅的</w:t>
      </w:r>
      <w:r w:rsidR="00B50318">
        <w:rPr>
          <w:rFonts w:hint="eastAsia"/>
          <w:sz w:val="21"/>
          <w:szCs w:val="21"/>
        </w:rPr>
        <w:t>食材、后厨、环境和服务</w:t>
      </w:r>
      <w:r w:rsidRPr="00070B3F">
        <w:rPr>
          <w:rFonts w:hint="eastAsia"/>
          <w:sz w:val="21"/>
          <w:szCs w:val="21"/>
        </w:rPr>
        <w:t>标准，为</w:t>
      </w:r>
      <w:r w:rsidR="002E7232">
        <w:rPr>
          <w:rFonts w:hint="eastAsia"/>
          <w:sz w:val="21"/>
          <w:szCs w:val="21"/>
        </w:rPr>
        <w:t>餐饮服务经营者</w:t>
      </w:r>
      <w:r w:rsidR="00DC354F" w:rsidRPr="00070B3F">
        <w:rPr>
          <w:rFonts w:hint="eastAsia"/>
          <w:sz w:val="21"/>
          <w:szCs w:val="21"/>
        </w:rPr>
        <w:t>建设安心餐厅</w:t>
      </w:r>
      <w:r w:rsidRPr="00070B3F">
        <w:rPr>
          <w:rFonts w:hint="eastAsia"/>
          <w:sz w:val="21"/>
          <w:szCs w:val="21"/>
        </w:rPr>
        <w:t>提供依据，</w:t>
      </w:r>
      <w:r w:rsidR="00DC354F" w:rsidRPr="00070B3F">
        <w:rPr>
          <w:rFonts w:hint="eastAsia"/>
          <w:sz w:val="21"/>
          <w:szCs w:val="21"/>
        </w:rPr>
        <w:t>增强消费者的消费信心和消费热情，促进餐饮</w:t>
      </w:r>
      <w:r w:rsidR="0073203B" w:rsidRPr="00070B3F">
        <w:rPr>
          <w:rFonts w:hint="eastAsia"/>
          <w:sz w:val="21"/>
          <w:szCs w:val="21"/>
        </w:rPr>
        <w:t>服务</w:t>
      </w:r>
      <w:r w:rsidR="00DC354F" w:rsidRPr="00070B3F">
        <w:rPr>
          <w:rFonts w:hint="eastAsia"/>
          <w:sz w:val="21"/>
          <w:szCs w:val="21"/>
        </w:rPr>
        <w:t>行业良性发展</w:t>
      </w:r>
      <w:r w:rsidRPr="00070B3F">
        <w:rPr>
          <w:rFonts w:hint="eastAsia"/>
          <w:sz w:val="21"/>
          <w:szCs w:val="21"/>
        </w:rPr>
        <w:t>。</w:t>
      </w:r>
    </w:p>
    <w:p w14:paraId="3F27D7DB" w14:textId="77777777" w:rsidR="00C012A8" w:rsidRPr="00070B3F" w:rsidRDefault="00C012A8" w:rsidP="007409CC">
      <w:pPr>
        <w:pStyle w:val="aff0"/>
        <w:ind w:firstLine="440"/>
        <w:sectPr w:rsidR="00C012A8" w:rsidRPr="00070B3F" w:rsidSect="00744264">
          <w:headerReference w:type="default" r:id="rId11"/>
          <w:footerReference w:type="default" r:id="rId12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77877A77" w14:textId="6E533296" w:rsidR="00C012A8" w:rsidRPr="00070B3F" w:rsidRDefault="00CC6DE4" w:rsidP="004A4149">
      <w:pPr>
        <w:pStyle w:val="aff6"/>
      </w:pPr>
      <w:bookmarkStart w:id="21" w:name="_Toc40271534"/>
      <w:bookmarkStart w:id="22" w:name="_Toc42700614"/>
      <w:bookmarkStart w:id="23" w:name="_Toc43479865"/>
      <w:bookmarkStart w:id="24" w:name="_Toc44665602"/>
      <w:r w:rsidRPr="00070B3F">
        <w:rPr>
          <w:rFonts w:hint="eastAsia"/>
        </w:rPr>
        <w:lastRenderedPageBreak/>
        <w:t>安心餐厅指引</w:t>
      </w:r>
      <w:bookmarkEnd w:id="21"/>
      <w:bookmarkEnd w:id="22"/>
      <w:bookmarkEnd w:id="23"/>
      <w:bookmarkEnd w:id="24"/>
    </w:p>
    <w:p w14:paraId="23722A6F" w14:textId="31DA4FF7" w:rsidR="00C012A8" w:rsidRPr="009C124F" w:rsidRDefault="00C012A8" w:rsidP="00414975">
      <w:pPr>
        <w:pStyle w:val="1"/>
        <w:spacing w:before="312" w:after="312"/>
        <w:rPr>
          <w:rFonts w:ascii="黑体" w:hAnsi="黑体"/>
        </w:rPr>
      </w:pPr>
      <w:bookmarkStart w:id="25" w:name="_Toc334694012"/>
      <w:bookmarkStart w:id="26" w:name="_Toc334705516"/>
      <w:bookmarkStart w:id="27" w:name="_Toc15985244"/>
      <w:bookmarkStart w:id="28" w:name="_Toc26867693"/>
      <w:bookmarkStart w:id="29" w:name="_Toc26867793"/>
      <w:bookmarkStart w:id="30" w:name="_Toc44665603"/>
      <w:r w:rsidRPr="009C124F">
        <w:rPr>
          <w:rFonts w:ascii="黑体" w:hAnsi="黑体"/>
        </w:rPr>
        <w:t xml:space="preserve">1 </w:t>
      </w:r>
      <w:r w:rsidR="009C124F">
        <w:rPr>
          <w:rFonts w:ascii="黑体" w:hAnsi="黑体"/>
        </w:rPr>
        <w:t xml:space="preserve"> </w:t>
      </w:r>
      <w:r w:rsidRPr="009C124F">
        <w:rPr>
          <w:rFonts w:ascii="黑体" w:hAnsi="黑体" w:hint="eastAsia"/>
        </w:rPr>
        <w:t>范围</w:t>
      </w:r>
      <w:bookmarkEnd w:id="25"/>
      <w:bookmarkEnd w:id="26"/>
      <w:bookmarkEnd w:id="27"/>
      <w:bookmarkEnd w:id="28"/>
      <w:bookmarkEnd w:id="29"/>
      <w:bookmarkEnd w:id="30"/>
    </w:p>
    <w:p w14:paraId="6DD299E5" w14:textId="5CDB3866" w:rsidR="00C012A8" w:rsidRPr="00070B3F" w:rsidRDefault="00C012A8" w:rsidP="00E207E0">
      <w:pPr>
        <w:pStyle w:val="aff0"/>
        <w:spacing w:line="276" w:lineRule="auto"/>
        <w:rPr>
          <w:sz w:val="21"/>
          <w:szCs w:val="21"/>
        </w:rPr>
      </w:pPr>
      <w:bookmarkStart w:id="31" w:name="OLE_LINK148"/>
      <w:r w:rsidRPr="00070B3F">
        <w:rPr>
          <w:rFonts w:hint="eastAsia"/>
          <w:sz w:val="21"/>
          <w:szCs w:val="21"/>
        </w:rPr>
        <w:t>本</w:t>
      </w:r>
      <w:r w:rsidR="00CE0F03" w:rsidRPr="00070B3F">
        <w:rPr>
          <w:rFonts w:hint="eastAsia"/>
          <w:sz w:val="21"/>
          <w:szCs w:val="21"/>
        </w:rPr>
        <w:t>标准</w:t>
      </w:r>
      <w:r w:rsidRPr="00070B3F">
        <w:rPr>
          <w:rFonts w:hint="eastAsia"/>
          <w:sz w:val="21"/>
          <w:szCs w:val="21"/>
        </w:rPr>
        <w:t>规定了</w:t>
      </w:r>
      <w:r w:rsidR="0086537F" w:rsidRPr="00070B3F">
        <w:rPr>
          <w:rFonts w:hint="eastAsia"/>
          <w:sz w:val="21"/>
          <w:szCs w:val="21"/>
        </w:rPr>
        <w:t>安心餐厅的基本要求、</w:t>
      </w:r>
      <w:r w:rsidR="00C309A1" w:rsidRPr="00070B3F">
        <w:rPr>
          <w:rFonts w:hint="eastAsia"/>
          <w:sz w:val="21"/>
          <w:szCs w:val="21"/>
        </w:rPr>
        <w:t>食材</w:t>
      </w:r>
      <w:r w:rsidR="0086537F" w:rsidRPr="00070B3F">
        <w:rPr>
          <w:rFonts w:hint="eastAsia"/>
          <w:sz w:val="21"/>
          <w:szCs w:val="21"/>
        </w:rPr>
        <w:t>、</w:t>
      </w:r>
      <w:r w:rsidR="00C309A1" w:rsidRPr="00070B3F">
        <w:rPr>
          <w:rFonts w:hint="eastAsia"/>
          <w:sz w:val="21"/>
          <w:szCs w:val="21"/>
        </w:rPr>
        <w:t>后厨</w:t>
      </w:r>
      <w:r w:rsidR="002C6561" w:rsidRPr="00070B3F">
        <w:rPr>
          <w:rFonts w:hint="eastAsia"/>
          <w:sz w:val="21"/>
          <w:szCs w:val="21"/>
        </w:rPr>
        <w:t>、</w:t>
      </w:r>
      <w:r w:rsidR="00C309A1" w:rsidRPr="00070B3F">
        <w:rPr>
          <w:rFonts w:hint="eastAsia"/>
          <w:sz w:val="21"/>
          <w:szCs w:val="21"/>
        </w:rPr>
        <w:t>环境、用餐</w:t>
      </w:r>
      <w:r w:rsidR="00DA381A">
        <w:rPr>
          <w:rFonts w:hint="eastAsia"/>
          <w:sz w:val="21"/>
          <w:szCs w:val="21"/>
        </w:rPr>
        <w:t>服务</w:t>
      </w:r>
      <w:r w:rsidR="001B1660">
        <w:rPr>
          <w:rFonts w:hint="eastAsia"/>
          <w:sz w:val="21"/>
          <w:szCs w:val="21"/>
        </w:rPr>
        <w:t>、餐厅自查</w:t>
      </w:r>
      <w:r w:rsidR="00C309A1" w:rsidRPr="00070B3F">
        <w:rPr>
          <w:rFonts w:hint="eastAsia"/>
          <w:sz w:val="21"/>
          <w:szCs w:val="21"/>
        </w:rPr>
        <w:t>和消费监督</w:t>
      </w:r>
      <w:r w:rsidR="006330BF" w:rsidRPr="00070B3F">
        <w:rPr>
          <w:rFonts w:hint="eastAsia"/>
          <w:sz w:val="21"/>
          <w:szCs w:val="21"/>
        </w:rPr>
        <w:t>。</w:t>
      </w:r>
    </w:p>
    <w:p w14:paraId="4366E186" w14:textId="58EB136D" w:rsidR="005E478E" w:rsidRPr="00070B3F" w:rsidRDefault="006F3A5D" w:rsidP="00E207E0">
      <w:pPr>
        <w:pStyle w:val="aff0"/>
        <w:spacing w:line="276" w:lineRule="auto"/>
        <w:rPr>
          <w:sz w:val="21"/>
          <w:szCs w:val="21"/>
        </w:rPr>
      </w:pPr>
      <w:r w:rsidRPr="00070B3F">
        <w:rPr>
          <w:rFonts w:hint="eastAsia"/>
          <w:sz w:val="21"/>
          <w:szCs w:val="21"/>
        </w:rPr>
        <w:t>本标准适用于</w:t>
      </w:r>
      <w:r w:rsidR="002E7232">
        <w:rPr>
          <w:rFonts w:hint="eastAsia"/>
          <w:sz w:val="21"/>
          <w:szCs w:val="21"/>
        </w:rPr>
        <w:t>餐饮服务经营者</w:t>
      </w:r>
      <w:r w:rsidR="00DA381A">
        <w:rPr>
          <w:rFonts w:hint="eastAsia"/>
          <w:sz w:val="21"/>
          <w:szCs w:val="21"/>
        </w:rPr>
        <w:t>的</w:t>
      </w:r>
      <w:r w:rsidR="00353642">
        <w:rPr>
          <w:rFonts w:hint="eastAsia"/>
          <w:sz w:val="21"/>
          <w:szCs w:val="21"/>
        </w:rPr>
        <w:t>餐饮服务</w:t>
      </w:r>
      <w:r w:rsidR="00DA381A">
        <w:rPr>
          <w:rFonts w:hint="eastAsia"/>
          <w:sz w:val="21"/>
          <w:szCs w:val="21"/>
        </w:rPr>
        <w:t>经营活动</w:t>
      </w:r>
      <w:r w:rsidR="005E478E" w:rsidRPr="00070B3F">
        <w:rPr>
          <w:rFonts w:hint="eastAsia"/>
          <w:sz w:val="21"/>
          <w:szCs w:val="21"/>
        </w:rPr>
        <w:t>。</w:t>
      </w:r>
      <w:bookmarkEnd w:id="31"/>
    </w:p>
    <w:p w14:paraId="6307D7D1" w14:textId="1F3A869B" w:rsidR="00140597" w:rsidRPr="009C124F" w:rsidRDefault="00140597" w:rsidP="00E207E0">
      <w:pPr>
        <w:pStyle w:val="1"/>
        <w:spacing w:before="312" w:after="312" w:line="276" w:lineRule="auto"/>
        <w:rPr>
          <w:rFonts w:ascii="黑体" w:hAnsi="黑体"/>
        </w:rPr>
      </w:pPr>
      <w:bookmarkStart w:id="32" w:name="_Toc44665604"/>
      <w:r w:rsidRPr="009C124F">
        <w:rPr>
          <w:rFonts w:ascii="黑体" w:hAnsi="黑体" w:hint="eastAsia"/>
        </w:rPr>
        <w:t>2</w:t>
      </w:r>
      <w:r w:rsidRPr="009C124F">
        <w:rPr>
          <w:rFonts w:ascii="黑体" w:hAnsi="黑体"/>
        </w:rPr>
        <w:t xml:space="preserve"> </w:t>
      </w:r>
      <w:r w:rsidR="009C124F">
        <w:rPr>
          <w:rFonts w:ascii="黑体" w:hAnsi="黑体"/>
        </w:rPr>
        <w:t xml:space="preserve"> </w:t>
      </w:r>
      <w:r w:rsidRPr="009C124F">
        <w:rPr>
          <w:rFonts w:ascii="黑体" w:hAnsi="黑体" w:hint="eastAsia"/>
        </w:rPr>
        <w:t>规范性引用文件</w:t>
      </w:r>
      <w:bookmarkEnd w:id="32"/>
    </w:p>
    <w:p w14:paraId="49E670C8" w14:textId="727BF08E" w:rsidR="00B754F8" w:rsidRPr="00D55999" w:rsidRDefault="009C124F" w:rsidP="00E207E0">
      <w:pPr>
        <w:pStyle w:val="aff0"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下列文件对于本文件的应用是必不可少的。凡是注日期的引用文件，仅</w:t>
      </w:r>
      <w:r w:rsidR="00B754F8" w:rsidRPr="00D55999">
        <w:rPr>
          <w:rFonts w:asciiTheme="minorEastAsia" w:eastAsiaTheme="minorEastAsia" w:hAnsiTheme="minorEastAsia" w:hint="eastAsia"/>
          <w:sz w:val="21"/>
          <w:szCs w:val="21"/>
        </w:rPr>
        <w:t>注日期的版本适用于本文件。凡是不注日期的引用文件，其最新版本（包括所有的修改单）适用于本文件。</w:t>
      </w:r>
    </w:p>
    <w:p w14:paraId="59164709" w14:textId="0F3372B1" w:rsidR="003A59D9" w:rsidRPr="00D55999" w:rsidRDefault="003A59D9" w:rsidP="00E207E0">
      <w:pPr>
        <w:pStyle w:val="aff0"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D55999">
        <w:rPr>
          <w:rFonts w:asciiTheme="minorEastAsia" w:eastAsiaTheme="minorEastAsia" w:hAnsiTheme="minorEastAsia" w:hint="eastAsia"/>
          <w:sz w:val="21"/>
          <w:szCs w:val="21"/>
        </w:rPr>
        <w:t>GB</w:t>
      </w:r>
      <w:r w:rsidR="00954E22">
        <w:rPr>
          <w:rFonts w:asciiTheme="minorEastAsia" w:eastAsiaTheme="minorEastAsia" w:hAnsiTheme="minorEastAsia"/>
          <w:sz w:val="21"/>
          <w:szCs w:val="21"/>
        </w:rPr>
        <w:t>/T</w:t>
      </w:r>
      <w:r w:rsidRPr="00D55999">
        <w:rPr>
          <w:rFonts w:asciiTheme="minorEastAsia" w:eastAsiaTheme="minorEastAsia" w:hAnsiTheme="minorEastAsia" w:hint="eastAsia"/>
          <w:sz w:val="21"/>
          <w:szCs w:val="21"/>
        </w:rPr>
        <w:t xml:space="preserve"> 27306 </w:t>
      </w:r>
      <w:r w:rsidR="009C124F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D55999">
        <w:rPr>
          <w:rFonts w:asciiTheme="minorEastAsia" w:eastAsiaTheme="minorEastAsia" w:hAnsiTheme="minorEastAsia" w:hint="eastAsia"/>
          <w:sz w:val="21"/>
          <w:szCs w:val="21"/>
        </w:rPr>
        <w:t>食品安全管理体系 餐饮业要求</w:t>
      </w:r>
    </w:p>
    <w:p w14:paraId="45BD6E0B" w14:textId="77777777" w:rsidR="009C124F" w:rsidRPr="00D55999" w:rsidRDefault="009C124F" w:rsidP="009C124F">
      <w:pPr>
        <w:spacing w:line="276" w:lineRule="auto"/>
        <w:ind w:firstLineChars="200" w:firstLine="420"/>
        <w:rPr>
          <w:rFonts w:asciiTheme="minorEastAsia" w:eastAsiaTheme="minorEastAsia" w:hAnsiTheme="minorEastAsia"/>
          <w:noProof/>
          <w:kern w:val="0"/>
          <w:szCs w:val="21"/>
        </w:rPr>
      </w:pPr>
      <w:r w:rsidRPr="00D55999">
        <w:rPr>
          <w:rFonts w:asciiTheme="minorEastAsia" w:eastAsiaTheme="minorEastAsia" w:hAnsiTheme="minorEastAsia" w:hint="eastAsia"/>
          <w:noProof/>
          <w:kern w:val="0"/>
          <w:szCs w:val="21"/>
        </w:rPr>
        <w:t>T</w:t>
      </w:r>
      <w:r w:rsidRPr="00D55999">
        <w:rPr>
          <w:rFonts w:asciiTheme="minorEastAsia" w:eastAsiaTheme="minorEastAsia" w:hAnsiTheme="minorEastAsia"/>
          <w:noProof/>
          <w:kern w:val="0"/>
          <w:szCs w:val="21"/>
        </w:rPr>
        <w:t>/</w:t>
      </w:r>
      <w:r w:rsidRPr="00D55999">
        <w:rPr>
          <w:rFonts w:asciiTheme="minorEastAsia" w:eastAsiaTheme="minorEastAsia" w:hAnsiTheme="minorEastAsia" w:hint="eastAsia"/>
          <w:noProof/>
          <w:kern w:val="0"/>
          <w:szCs w:val="21"/>
        </w:rPr>
        <w:t>S</w:t>
      </w:r>
      <w:r w:rsidRPr="00D55999">
        <w:rPr>
          <w:rFonts w:asciiTheme="minorEastAsia" w:eastAsiaTheme="minorEastAsia" w:hAnsiTheme="minorEastAsia"/>
          <w:noProof/>
          <w:kern w:val="0"/>
          <w:szCs w:val="21"/>
        </w:rPr>
        <w:t xml:space="preserve">ZS 4015 </w:t>
      </w:r>
      <w:r w:rsidRPr="00D55999">
        <w:rPr>
          <w:rFonts w:asciiTheme="minorEastAsia" w:eastAsiaTheme="minorEastAsia" w:hAnsiTheme="minorEastAsia" w:hint="eastAsia"/>
          <w:noProof/>
          <w:kern w:val="0"/>
          <w:szCs w:val="21"/>
        </w:rPr>
        <w:t>消费场所公共卫生安全防护管理规范</w:t>
      </w:r>
    </w:p>
    <w:p w14:paraId="2A72CEFC" w14:textId="5DADE386" w:rsidR="0062142D" w:rsidRDefault="002A0BED" w:rsidP="00E207E0">
      <w:pPr>
        <w:spacing w:line="276" w:lineRule="auto"/>
        <w:ind w:firstLineChars="200" w:firstLine="420"/>
        <w:rPr>
          <w:rFonts w:asciiTheme="minorEastAsia" w:eastAsiaTheme="minorEastAsia" w:hAnsiTheme="minorEastAsia"/>
          <w:noProof/>
          <w:kern w:val="0"/>
          <w:szCs w:val="21"/>
        </w:rPr>
      </w:pPr>
      <w:r w:rsidRPr="00D55999">
        <w:rPr>
          <w:rFonts w:asciiTheme="minorEastAsia" w:eastAsiaTheme="minorEastAsia" w:hAnsiTheme="minorEastAsia" w:hint="eastAsia"/>
          <w:noProof/>
          <w:kern w:val="0"/>
          <w:szCs w:val="21"/>
        </w:rPr>
        <w:t>餐饮服务食品安全操作规范</w:t>
      </w:r>
      <w:r w:rsidR="009C124F">
        <w:rPr>
          <w:rFonts w:asciiTheme="minorEastAsia" w:eastAsiaTheme="minorEastAsia" w:hAnsiTheme="minorEastAsia" w:hint="eastAsia"/>
          <w:noProof/>
          <w:kern w:val="0"/>
          <w:szCs w:val="21"/>
        </w:rPr>
        <w:t xml:space="preserve"> </w:t>
      </w:r>
      <w:r w:rsidR="009C124F">
        <w:rPr>
          <w:rFonts w:asciiTheme="minorEastAsia" w:eastAsiaTheme="minorEastAsia" w:hAnsiTheme="minorEastAsia"/>
          <w:noProof/>
          <w:kern w:val="0"/>
          <w:szCs w:val="21"/>
        </w:rPr>
        <w:t xml:space="preserve"> </w:t>
      </w:r>
      <w:r w:rsidR="009C124F">
        <w:rPr>
          <w:rFonts w:asciiTheme="minorEastAsia" w:eastAsiaTheme="minorEastAsia" w:hAnsiTheme="minorEastAsia" w:hint="eastAsia"/>
          <w:noProof/>
          <w:kern w:val="0"/>
          <w:szCs w:val="21"/>
        </w:rPr>
        <w:t>（</w:t>
      </w:r>
      <w:r w:rsidR="009C124F" w:rsidRPr="00D60329">
        <w:rPr>
          <w:rFonts w:asciiTheme="minorEastAsia" w:eastAsiaTheme="minorEastAsia" w:hAnsiTheme="minorEastAsia" w:hint="eastAsia"/>
          <w:noProof/>
          <w:kern w:val="0"/>
          <w:szCs w:val="21"/>
        </w:rPr>
        <w:t>国家市场监督管理总局公告</w:t>
      </w:r>
      <w:r w:rsidR="009C124F">
        <w:rPr>
          <w:rFonts w:asciiTheme="minorEastAsia" w:eastAsiaTheme="minorEastAsia" w:hAnsiTheme="minorEastAsia" w:hint="eastAsia"/>
          <w:noProof/>
          <w:kern w:val="0"/>
          <w:szCs w:val="21"/>
        </w:rPr>
        <w:t xml:space="preserve"> </w:t>
      </w:r>
      <w:r w:rsidR="009C124F" w:rsidRPr="00D60329">
        <w:rPr>
          <w:rFonts w:asciiTheme="minorEastAsia" w:eastAsiaTheme="minorEastAsia" w:hAnsiTheme="minorEastAsia" w:hint="eastAsia"/>
          <w:noProof/>
          <w:kern w:val="0"/>
          <w:szCs w:val="21"/>
        </w:rPr>
        <w:t>2018年 第12号</w:t>
      </w:r>
      <w:r w:rsidR="009C124F">
        <w:rPr>
          <w:rFonts w:asciiTheme="minorEastAsia" w:eastAsiaTheme="minorEastAsia" w:hAnsiTheme="minorEastAsia" w:hint="eastAsia"/>
          <w:noProof/>
          <w:kern w:val="0"/>
          <w:szCs w:val="21"/>
        </w:rPr>
        <w:t>）</w:t>
      </w:r>
    </w:p>
    <w:p w14:paraId="5ABD9F55" w14:textId="12F6931E" w:rsidR="00954E22" w:rsidRPr="00D55999" w:rsidRDefault="00954E22" w:rsidP="00E207E0">
      <w:pPr>
        <w:spacing w:line="276" w:lineRule="auto"/>
        <w:ind w:firstLineChars="200" w:firstLine="420"/>
        <w:rPr>
          <w:rFonts w:asciiTheme="minorEastAsia" w:eastAsiaTheme="minorEastAsia" w:hAnsiTheme="minorEastAsia"/>
          <w:noProof/>
          <w:kern w:val="0"/>
          <w:szCs w:val="21"/>
        </w:rPr>
      </w:pPr>
      <w:r w:rsidRPr="00954E22">
        <w:rPr>
          <w:rFonts w:asciiTheme="minorEastAsia" w:eastAsiaTheme="minorEastAsia" w:hAnsiTheme="minorEastAsia" w:hint="eastAsia"/>
          <w:noProof/>
          <w:kern w:val="0"/>
          <w:szCs w:val="21"/>
        </w:rPr>
        <w:t>餐饮服务食品采购索证索票管理规定</w:t>
      </w:r>
      <w:r w:rsidR="009C124F">
        <w:rPr>
          <w:rFonts w:asciiTheme="minorEastAsia" w:eastAsiaTheme="minorEastAsia" w:hAnsiTheme="minorEastAsia" w:hint="eastAsia"/>
          <w:noProof/>
          <w:kern w:val="0"/>
          <w:szCs w:val="21"/>
        </w:rPr>
        <w:t xml:space="preserve"> </w:t>
      </w:r>
      <w:r w:rsidR="009C124F">
        <w:rPr>
          <w:rFonts w:asciiTheme="minorEastAsia" w:eastAsiaTheme="minorEastAsia" w:hAnsiTheme="minorEastAsia"/>
          <w:noProof/>
          <w:kern w:val="0"/>
          <w:szCs w:val="21"/>
        </w:rPr>
        <w:t xml:space="preserve"> </w:t>
      </w:r>
      <w:r w:rsidR="009C124F">
        <w:rPr>
          <w:rFonts w:asciiTheme="minorEastAsia" w:eastAsiaTheme="minorEastAsia" w:hAnsiTheme="minorEastAsia" w:hint="eastAsia"/>
          <w:noProof/>
          <w:kern w:val="0"/>
          <w:szCs w:val="21"/>
        </w:rPr>
        <w:t>（</w:t>
      </w:r>
      <w:r w:rsidR="009C124F" w:rsidRPr="00D60329">
        <w:rPr>
          <w:rFonts w:asciiTheme="minorEastAsia" w:eastAsiaTheme="minorEastAsia" w:hAnsiTheme="minorEastAsia" w:hint="eastAsia"/>
          <w:noProof/>
          <w:kern w:val="0"/>
          <w:szCs w:val="21"/>
        </w:rPr>
        <w:t>国食药监食〔2011〕178号</w:t>
      </w:r>
      <w:r w:rsidR="009C124F">
        <w:rPr>
          <w:rFonts w:asciiTheme="minorEastAsia" w:eastAsiaTheme="minorEastAsia" w:hAnsiTheme="minorEastAsia" w:hint="eastAsia"/>
          <w:noProof/>
          <w:kern w:val="0"/>
          <w:szCs w:val="21"/>
        </w:rPr>
        <w:t>）</w:t>
      </w:r>
    </w:p>
    <w:p w14:paraId="1E11727D" w14:textId="234AB3EA" w:rsidR="00C012A8" w:rsidRPr="009C124F" w:rsidRDefault="00140597" w:rsidP="00E207E0">
      <w:pPr>
        <w:pStyle w:val="1"/>
        <w:spacing w:before="312" w:after="312" w:line="276" w:lineRule="auto"/>
        <w:rPr>
          <w:rFonts w:ascii="黑体" w:hAnsi="黑体"/>
        </w:rPr>
      </w:pPr>
      <w:bookmarkStart w:id="33" w:name="_Toc334694014"/>
      <w:bookmarkStart w:id="34" w:name="_Toc271803793"/>
      <w:bookmarkStart w:id="35" w:name="_Toc275246312"/>
      <w:bookmarkStart w:id="36" w:name="_Toc334705518"/>
      <w:bookmarkStart w:id="37" w:name="_Toc15985246"/>
      <w:bookmarkStart w:id="38" w:name="_Toc26867694"/>
      <w:bookmarkStart w:id="39" w:name="_Toc26867794"/>
      <w:bookmarkStart w:id="40" w:name="_Toc44665605"/>
      <w:bookmarkEnd w:id="33"/>
      <w:r w:rsidRPr="009C124F">
        <w:rPr>
          <w:rFonts w:ascii="黑体" w:hAnsi="黑体"/>
        </w:rPr>
        <w:t>3</w:t>
      </w:r>
      <w:r w:rsidR="00C012A8" w:rsidRPr="009C124F">
        <w:rPr>
          <w:rFonts w:ascii="黑体" w:hAnsi="黑体"/>
        </w:rPr>
        <w:t xml:space="preserve"> </w:t>
      </w:r>
      <w:r w:rsidR="009C124F">
        <w:rPr>
          <w:rFonts w:ascii="黑体" w:hAnsi="黑体"/>
        </w:rPr>
        <w:t xml:space="preserve"> </w:t>
      </w:r>
      <w:r w:rsidR="00C012A8" w:rsidRPr="009C124F">
        <w:rPr>
          <w:rFonts w:ascii="黑体" w:hAnsi="黑体" w:hint="eastAsia"/>
        </w:rPr>
        <w:t>术语和定义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1E61DE22" w14:textId="485B6BEC" w:rsidR="00C012A8" w:rsidRPr="00070B3F" w:rsidRDefault="003A59D9" w:rsidP="00E207E0">
      <w:pPr>
        <w:pStyle w:val="aff0"/>
        <w:spacing w:line="276" w:lineRule="auto"/>
        <w:rPr>
          <w:sz w:val="21"/>
          <w:szCs w:val="21"/>
        </w:rPr>
      </w:pPr>
      <w:r w:rsidRPr="00070B3F">
        <w:rPr>
          <w:rFonts w:hint="eastAsia"/>
          <w:sz w:val="21"/>
          <w:szCs w:val="21"/>
        </w:rPr>
        <w:t>GB/T 27306以及《餐饮服务食品安全操作规范》中界定的下列术语和定义适用于本文件。</w:t>
      </w:r>
    </w:p>
    <w:p w14:paraId="32D6D356" w14:textId="1AED5CB1" w:rsidR="00077815" w:rsidRPr="00070B3F" w:rsidRDefault="00077815" w:rsidP="00E207E0">
      <w:pPr>
        <w:pStyle w:val="aff1"/>
        <w:spacing w:before="156" w:after="156" w:line="276" w:lineRule="auto"/>
      </w:pPr>
      <w:bookmarkStart w:id="41" w:name="_Toc43316257"/>
      <w:bookmarkStart w:id="42" w:name="_Toc43479871"/>
      <w:bookmarkStart w:id="43" w:name="_Toc44665608"/>
      <w:r w:rsidRPr="00070B3F">
        <w:t>3.</w:t>
      </w:r>
      <w:r w:rsidR="002E7232">
        <w:t>1</w:t>
      </w:r>
      <w:bookmarkEnd w:id="41"/>
      <w:bookmarkEnd w:id="42"/>
      <w:bookmarkEnd w:id="43"/>
      <w:r w:rsidRPr="00070B3F">
        <w:t xml:space="preserve"> </w:t>
      </w:r>
    </w:p>
    <w:p w14:paraId="04C7BA3D" w14:textId="7C59C719" w:rsidR="00077815" w:rsidRPr="00070B3F" w:rsidRDefault="008C0BE4" w:rsidP="00E207E0">
      <w:pPr>
        <w:pStyle w:val="aff1"/>
        <w:spacing w:before="156" w:after="156" w:line="276" w:lineRule="auto"/>
        <w:ind w:firstLineChars="200" w:firstLine="420"/>
      </w:pPr>
      <w:bookmarkStart w:id="44" w:name="_Toc43316258"/>
      <w:bookmarkStart w:id="45" w:name="_Toc43479872"/>
      <w:bookmarkStart w:id="46" w:name="_Toc44665609"/>
      <w:r>
        <w:rPr>
          <w:rFonts w:hint="eastAsia"/>
        </w:rPr>
        <w:t>餐饮服务</w:t>
      </w:r>
      <w:bookmarkEnd w:id="44"/>
      <w:bookmarkEnd w:id="45"/>
      <w:bookmarkEnd w:id="46"/>
    </w:p>
    <w:p w14:paraId="7D4061B1" w14:textId="2361D0EC" w:rsidR="00077815" w:rsidRDefault="008C0BE4" w:rsidP="00E207E0">
      <w:pPr>
        <w:pStyle w:val="affffffe"/>
        <w:shd w:val="clear" w:color="auto" w:fill="FFFFFF"/>
        <w:spacing w:before="0" w:beforeAutospacing="0" w:after="225" w:afterAutospacing="0" w:line="276" w:lineRule="auto"/>
        <w:ind w:firstLine="480"/>
        <w:rPr>
          <w:rFonts w:hAnsi="Times New Roman" w:cs="Times New Roman"/>
          <w:noProof/>
          <w:sz w:val="21"/>
          <w:szCs w:val="21"/>
        </w:rPr>
      </w:pPr>
      <w:r w:rsidRPr="008C0BE4">
        <w:rPr>
          <w:rFonts w:hAnsi="Times New Roman" w:cs="Times New Roman" w:hint="eastAsia"/>
          <w:noProof/>
          <w:sz w:val="21"/>
          <w:szCs w:val="21"/>
        </w:rPr>
        <w:t>通过即时制作加工、商业销售、服务性劳动等手段，向消费者提供食品、消费场所及设施的食品加工、销售和消费服务活动。</w:t>
      </w:r>
    </w:p>
    <w:p w14:paraId="067C7235" w14:textId="163BBF4C" w:rsidR="00E057DD" w:rsidRPr="00070B3F" w:rsidRDefault="00E057DD" w:rsidP="00E057DD">
      <w:pPr>
        <w:pStyle w:val="aff1"/>
        <w:spacing w:before="156" w:after="156" w:line="276" w:lineRule="auto"/>
      </w:pPr>
      <w:r w:rsidRPr="00070B3F">
        <w:t>3.</w:t>
      </w:r>
      <w:r>
        <w:t>2</w:t>
      </w:r>
    </w:p>
    <w:p w14:paraId="6F360D27" w14:textId="16F96F35" w:rsidR="00E057DD" w:rsidRPr="00E95A2E" w:rsidRDefault="00E057DD" w:rsidP="00E057DD">
      <w:pPr>
        <w:pStyle w:val="aff1"/>
        <w:spacing w:before="156" w:after="156" w:line="276" w:lineRule="auto"/>
        <w:ind w:firstLineChars="200" w:firstLine="420"/>
      </w:pPr>
      <w:r w:rsidRPr="00E95A2E">
        <w:rPr>
          <w:rFonts w:hint="eastAsia"/>
        </w:rPr>
        <w:t>安心餐厅</w:t>
      </w:r>
    </w:p>
    <w:p w14:paraId="387BD5B8" w14:textId="0D7DBC06" w:rsidR="00D571A5" w:rsidRPr="00E057DD" w:rsidRDefault="00D571A5">
      <w:pPr>
        <w:pStyle w:val="affffffe"/>
        <w:shd w:val="clear" w:color="auto" w:fill="FFFFFF"/>
        <w:spacing w:before="0" w:beforeAutospacing="0" w:after="225" w:afterAutospacing="0" w:line="276" w:lineRule="auto"/>
        <w:ind w:firstLine="480"/>
        <w:rPr>
          <w:rFonts w:hAnsi="Times New Roman" w:cs="Times New Roman"/>
          <w:noProof/>
          <w:sz w:val="21"/>
          <w:szCs w:val="21"/>
        </w:rPr>
      </w:pPr>
      <w:r w:rsidRPr="00E95A2E">
        <w:rPr>
          <w:rFonts w:hAnsi="Times New Roman" w:cs="Times New Roman" w:hint="eastAsia"/>
          <w:noProof/>
          <w:sz w:val="21"/>
          <w:szCs w:val="21"/>
        </w:rPr>
        <w:t>符合本规范</w:t>
      </w:r>
      <w:r w:rsidR="007C4962" w:rsidRPr="00E95A2E">
        <w:rPr>
          <w:rFonts w:hAnsi="Times New Roman" w:cs="Times New Roman" w:hint="eastAsia"/>
          <w:noProof/>
          <w:sz w:val="21"/>
          <w:szCs w:val="21"/>
        </w:rPr>
        <w:t>及相关要求</w:t>
      </w:r>
      <w:r w:rsidRPr="00E95A2E">
        <w:rPr>
          <w:rFonts w:hAnsi="Times New Roman" w:cs="Times New Roman" w:hint="eastAsia"/>
          <w:noProof/>
          <w:sz w:val="21"/>
          <w:szCs w:val="21"/>
        </w:rPr>
        <w:t>，并经有关部门</w:t>
      </w:r>
      <w:r w:rsidR="00AD52BB" w:rsidRPr="00E95A2E">
        <w:rPr>
          <w:rFonts w:hAnsi="Times New Roman" w:cs="Times New Roman" w:hint="eastAsia"/>
          <w:noProof/>
          <w:sz w:val="21"/>
          <w:szCs w:val="21"/>
        </w:rPr>
        <w:t>和专业机构审核、评定</w:t>
      </w:r>
      <w:r w:rsidRPr="00E95A2E">
        <w:rPr>
          <w:rFonts w:hAnsi="Times New Roman" w:cs="Times New Roman" w:hint="eastAsia"/>
          <w:noProof/>
          <w:sz w:val="21"/>
          <w:szCs w:val="21"/>
        </w:rPr>
        <w:t>的餐饮服务</w:t>
      </w:r>
      <w:r w:rsidR="007C4962" w:rsidRPr="00E95A2E">
        <w:rPr>
          <w:rFonts w:hAnsi="Times New Roman" w:cs="Times New Roman" w:hint="eastAsia"/>
          <w:noProof/>
          <w:sz w:val="21"/>
          <w:szCs w:val="21"/>
        </w:rPr>
        <w:t>经营者</w:t>
      </w:r>
      <w:r w:rsidRPr="00E95A2E">
        <w:rPr>
          <w:rFonts w:hAnsi="Times New Roman" w:cs="Times New Roman" w:hint="eastAsia"/>
          <w:noProof/>
          <w:sz w:val="21"/>
          <w:szCs w:val="21"/>
        </w:rPr>
        <w:t>。</w:t>
      </w:r>
    </w:p>
    <w:p w14:paraId="275BD75B" w14:textId="7B731B77" w:rsidR="008116D4" w:rsidRPr="00070B3F" w:rsidRDefault="008116D4" w:rsidP="00E06311">
      <w:pPr>
        <w:pStyle w:val="aff1"/>
        <w:tabs>
          <w:tab w:val="left" w:pos="6882"/>
        </w:tabs>
        <w:spacing w:before="156" w:after="156" w:line="276" w:lineRule="auto"/>
      </w:pPr>
      <w:r w:rsidRPr="00070B3F">
        <w:t>3.</w:t>
      </w:r>
      <w:r w:rsidR="00E057DD">
        <w:t>3</w:t>
      </w:r>
      <w:r w:rsidRPr="00070B3F">
        <w:t xml:space="preserve"> </w:t>
      </w:r>
      <w:r w:rsidR="006502A9">
        <w:tab/>
      </w:r>
    </w:p>
    <w:p w14:paraId="09617B94" w14:textId="77777777" w:rsidR="008116D4" w:rsidRPr="00070B3F" w:rsidRDefault="008116D4" w:rsidP="008116D4">
      <w:pPr>
        <w:pStyle w:val="aff1"/>
        <w:spacing w:before="156" w:after="156" w:line="276" w:lineRule="auto"/>
        <w:ind w:firstLineChars="200" w:firstLine="420"/>
      </w:pPr>
      <w:r w:rsidRPr="00070B3F">
        <w:t>食品处理区</w:t>
      </w:r>
    </w:p>
    <w:p w14:paraId="2A561662" w14:textId="77777777" w:rsidR="00652323" w:rsidRPr="00652323" w:rsidRDefault="008116D4" w:rsidP="00652323">
      <w:pPr>
        <w:pStyle w:val="affffffe"/>
        <w:shd w:val="clear" w:color="auto" w:fill="FFFFFF"/>
        <w:spacing w:before="0" w:beforeAutospacing="0" w:after="225" w:afterAutospacing="0" w:line="276" w:lineRule="auto"/>
        <w:ind w:firstLine="480"/>
        <w:rPr>
          <w:rFonts w:hAnsi="Times New Roman" w:cs="Times New Roman"/>
          <w:noProof/>
          <w:sz w:val="21"/>
          <w:szCs w:val="21"/>
        </w:rPr>
      </w:pPr>
      <w:r w:rsidRPr="00070B3F">
        <w:rPr>
          <w:rFonts w:hAnsi="Times New Roman" w:cs="Times New Roman"/>
          <w:noProof/>
          <w:sz w:val="21"/>
          <w:szCs w:val="21"/>
        </w:rPr>
        <w:t>指贮存、加工制作食品及清洗消毒保洁餐用具(包括餐饮具、容器、工具等)等的区域。根据清洁程度的不同，可分为清洁操作区、准清洁操作区、一般操作区。</w:t>
      </w:r>
      <w:bookmarkStart w:id="47" w:name="_Toc43316259"/>
      <w:bookmarkStart w:id="48" w:name="_Toc43479873"/>
      <w:bookmarkStart w:id="49" w:name="_Toc44665610"/>
    </w:p>
    <w:p w14:paraId="4D4691EB" w14:textId="09F1A782" w:rsidR="00077815" w:rsidRPr="00070B3F" w:rsidRDefault="00077815" w:rsidP="00E207E0">
      <w:pPr>
        <w:pStyle w:val="aff1"/>
        <w:spacing w:before="156" w:after="156" w:line="276" w:lineRule="auto"/>
      </w:pPr>
      <w:r w:rsidRPr="00070B3F">
        <w:lastRenderedPageBreak/>
        <w:t>3.</w:t>
      </w:r>
      <w:bookmarkEnd w:id="47"/>
      <w:bookmarkEnd w:id="48"/>
      <w:bookmarkEnd w:id="49"/>
      <w:r w:rsidR="00E057DD">
        <w:t>4</w:t>
      </w:r>
      <w:r w:rsidR="008116D4" w:rsidRPr="00070B3F">
        <w:t xml:space="preserve"> </w:t>
      </w:r>
    </w:p>
    <w:p w14:paraId="790E465E" w14:textId="4A0EE675" w:rsidR="00077815" w:rsidRPr="00070B3F" w:rsidRDefault="00077815" w:rsidP="00E207E0">
      <w:pPr>
        <w:pStyle w:val="aff1"/>
        <w:spacing w:before="156" w:after="156" w:line="276" w:lineRule="auto"/>
        <w:ind w:firstLineChars="200" w:firstLine="420"/>
      </w:pPr>
      <w:bookmarkStart w:id="50" w:name="_Toc43316260"/>
      <w:bookmarkStart w:id="51" w:name="_Toc43479874"/>
      <w:bookmarkStart w:id="52" w:name="_Toc44665611"/>
      <w:r w:rsidRPr="00070B3F">
        <w:t>就餐区</w:t>
      </w:r>
      <w:bookmarkEnd w:id="50"/>
      <w:bookmarkEnd w:id="51"/>
      <w:bookmarkEnd w:id="52"/>
    </w:p>
    <w:p w14:paraId="33AE80E8" w14:textId="77777777" w:rsidR="00077815" w:rsidRPr="00070B3F" w:rsidRDefault="00077815" w:rsidP="00E207E0">
      <w:pPr>
        <w:pStyle w:val="affffffe"/>
        <w:shd w:val="clear" w:color="auto" w:fill="FFFFFF"/>
        <w:spacing w:before="0" w:beforeAutospacing="0" w:after="225" w:afterAutospacing="0" w:line="276" w:lineRule="auto"/>
        <w:ind w:firstLine="480"/>
        <w:rPr>
          <w:rFonts w:hAnsi="Times New Roman" w:cs="Times New Roman"/>
          <w:noProof/>
          <w:sz w:val="21"/>
          <w:szCs w:val="21"/>
        </w:rPr>
      </w:pPr>
      <w:r w:rsidRPr="00070B3F">
        <w:rPr>
          <w:rFonts w:hAnsi="Times New Roman" w:cs="Times New Roman"/>
          <w:noProof/>
          <w:sz w:val="21"/>
          <w:szCs w:val="21"/>
        </w:rPr>
        <w:t>指供消费者就餐的区域。</w:t>
      </w:r>
    </w:p>
    <w:p w14:paraId="5138B938" w14:textId="16B3E2B2" w:rsidR="00077815" w:rsidRPr="0037512C" w:rsidRDefault="00077815" w:rsidP="00E207E0">
      <w:pPr>
        <w:pStyle w:val="affffffe"/>
        <w:shd w:val="clear" w:color="auto" w:fill="FFFFFF"/>
        <w:spacing w:before="0" w:beforeAutospacing="0" w:after="225" w:afterAutospacing="0" w:line="276" w:lineRule="auto"/>
        <w:rPr>
          <w:rFonts w:ascii="黑体" w:eastAsia="黑体" w:hAnsi="黑体"/>
          <w:sz w:val="21"/>
          <w:szCs w:val="21"/>
        </w:rPr>
      </w:pPr>
      <w:r w:rsidRPr="0037512C">
        <w:rPr>
          <w:rFonts w:ascii="黑体" w:eastAsia="黑体" w:hAnsi="黑体"/>
          <w:sz w:val="21"/>
          <w:szCs w:val="21"/>
        </w:rPr>
        <w:t>3.</w:t>
      </w:r>
      <w:r w:rsidR="00E057DD">
        <w:rPr>
          <w:rFonts w:ascii="黑体" w:eastAsia="黑体" w:hAnsi="黑体"/>
          <w:sz w:val="21"/>
          <w:szCs w:val="21"/>
        </w:rPr>
        <w:t>5</w:t>
      </w:r>
    </w:p>
    <w:p w14:paraId="48940864" w14:textId="75139D08" w:rsidR="00077815" w:rsidRPr="00070B3F" w:rsidRDefault="00077815" w:rsidP="00E207E0">
      <w:pPr>
        <w:pStyle w:val="aff1"/>
        <w:spacing w:before="156" w:after="156" w:line="276" w:lineRule="auto"/>
        <w:ind w:firstLineChars="200" w:firstLine="420"/>
      </w:pPr>
      <w:bookmarkStart w:id="53" w:name="_Toc43316261"/>
      <w:bookmarkStart w:id="54" w:name="_Toc43479875"/>
      <w:bookmarkStart w:id="55" w:name="_Toc44665612"/>
      <w:r w:rsidRPr="00070B3F">
        <w:t>辅助区</w:t>
      </w:r>
      <w:bookmarkEnd w:id="53"/>
      <w:bookmarkEnd w:id="54"/>
      <w:bookmarkEnd w:id="55"/>
    </w:p>
    <w:p w14:paraId="32D6DA3F" w14:textId="5B3F9F5A" w:rsidR="00077815" w:rsidRDefault="00077815" w:rsidP="00E207E0">
      <w:pPr>
        <w:pStyle w:val="affffffe"/>
        <w:shd w:val="clear" w:color="auto" w:fill="FFFFFF"/>
        <w:spacing w:before="0" w:beforeAutospacing="0" w:after="225" w:afterAutospacing="0" w:line="276" w:lineRule="auto"/>
        <w:ind w:firstLine="480"/>
        <w:rPr>
          <w:rFonts w:hAnsi="Times New Roman" w:cs="Times New Roman"/>
          <w:noProof/>
          <w:sz w:val="21"/>
          <w:szCs w:val="21"/>
        </w:rPr>
      </w:pPr>
      <w:r w:rsidRPr="00070B3F">
        <w:rPr>
          <w:rFonts w:hAnsi="Times New Roman" w:cs="Times New Roman"/>
          <w:noProof/>
          <w:sz w:val="21"/>
          <w:szCs w:val="21"/>
        </w:rPr>
        <w:t>指办公室、更衣区、门厅、大堂休息厅、歌舞台、卫生间、非食品库房等非直接处理食品的区域。</w:t>
      </w:r>
    </w:p>
    <w:p w14:paraId="41A99853" w14:textId="17CD1639" w:rsidR="00415E1C" w:rsidRPr="009C124F" w:rsidRDefault="00140597" w:rsidP="00E207E0">
      <w:pPr>
        <w:pStyle w:val="1"/>
        <w:spacing w:before="312" w:after="312" w:line="276" w:lineRule="auto"/>
        <w:rPr>
          <w:rFonts w:ascii="黑体" w:hAnsi="黑体"/>
        </w:rPr>
      </w:pPr>
      <w:bookmarkStart w:id="56" w:name="_Toc44665613"/>
      <w:r w:rsidRPr="009C124F">
        <w:rPr>
          <w:rFonts w:ascii="黑体" w:hAnsi="黑体"/>
        </w:rPr>
        <w:t xml:space="preserve">4 </w:t>
      </w:r>
      <w:r w:rsidR="009C124F">
        <w:rPr>
          <w:rFonts w:ascii="黑体" w:hAnsi="黑体"/>
        </w:rPr>
        <w:t xml:space="preserve"> </w:t>
      </w:r>
      <w:r w:rsidR="00C12AE1" w:rsidRPr="009C124F">
        <w:rPr>
          <w:rFonts w:ascii="黑体" w:hAnsi="黑体" w:hint="eastAsia"/>
        </w:rPr>
        <w:t>基本</w:t>
      </w:r>
      <w:r w:rsidR="00F040B3" w:rsidRPr="009C124F">
        <w:rPr>
          <w:rFonts w:ascii="黑体" w:hAnsi="黑体" w:hint="eastAsia"/>
        </w:rPr>
        <w:t>要求</w:t>
      </w:r>
      <w:bookmarkStart w:id="57" w:name="_Toc40271348"/>
      <w:bookmarkStart w:id="58" w:name="_Toc40271547"/>
      <w:bookmarkStart w:id="59" w:name="_Toc42263415"/>
      <w:bookmarkStart w:id="60" w:name="_Toc42700621"/>
      <w:bookmarkStart w:id="61" w:name="_Toc43118462"/>
      <w:bookmarkStart w:id="62" w:name="OLE_LINK23"/>
      <w:bookmarkEnd w:id="56"/>
      <w:bookmarkEnd w:id="57"/>
      <w:bookmarkEnd w:id="58"/>
      <w:bookmarkEnd w:id="59"/>
      <w:bookmarkEnd w:id="60"/>
      <w:bookmarkEnd w:id="61"/>
    </w:p>
    <w:p w14:paraId="75FBAECE" w14:textId="7CF4737B" w:rsidR="00302A1F" w:rsidRPr="00070B3F" w:rsidRDefault="0033796A" w:rsidP="00E207E0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/>
        </w:rPr>
        <w:t>4</w:t>
      </w:r>
      <w:r w:rsidR="00415E1C" w:rsidRPr="00070B3F">
        <w:rPr>
          <w:rFonts w:ascii="宋体" w:eastAsia="宋体" w:hAnsi="宋体"/>
        </w:rPr>
        <w:t>.1</w:t>
      </w:r>
      <w:r w:rsidR="009C124F">
        <w:rPr>
          <w:rFonts w:ascii="宋体" w:eastAsia="宋体" w:hAnsi="宋体"/>
        </w:rPr>
        <w:t xml:space="preserve">  </w:t>
      </w:r>
      <w:r w:rsidR="002E7232">
        <w:rPr>
          <w:rFonts w:ascii="宋体" w:eastAsia="宋体" w:hAnsi="宋体" w:hint="eastAsia"/>
        </w:rPr>
        <w:t>餐饮服务经营者</w:t>
      </w:r>
      <w:r w:rsidR="008206AD" w:rsidRPr="00070B3F">
        <w:rPr>
          <w:rFonts w:ascii="宋体" w:eastAsia="宋体" w:hAnsi="宋体" w:hint="eastAsia"/>
        </w:rPr>
        <w:t>的</w:t>
      </w:r>
      <w:r w:rsidR="00B611E9" w:rsidRPr="00070B3F">
        <w:rPr>
          <w:rFonts w:ascii="宋体" w:eastAsia="宋体" w:hAnsi="宋体" w:hint="eastAsia"/>
        </w:rPr>
        <w:t>食品安全</w:t>
      </w:r>
      <w:r w:rsidR="00A9599C" w:rsidRPr="00070B3F">
        <w:rPr>
          <w:rFonts w:ascii="宋体" w:eastAsia="宋体" w:hAnsi="宋体" w:hint="eastAsia"/>
        </w:rPr>
        <w:t>量化</w:t>
      </w:r>
      <w:r w:rsidR="00B611E9" w:rsidRPr="00070B3F">
        <w:rPr>
          <w:rFonts w:ascii="宋体" w:eastAsia="宋体" w:hAnsi="宋体" w:hint="eastAsia"/>
        </w:rPr>
        <w:t>等级应不低于B级</w:t>
      </w:r>
      <w:r w:rsidR="00B728A0">
        <w:rPr>
          <w:rStyle w:val="affff9"/>
          <w:rFonts w:ascii="宋体" w:eastAsia="宋体" w:hAnsi="宋体"/>
        </w:rPr>
        <w:footnoteReference w:id="1"/>
      </w:r>
      <w:r w:rsidR="00B611E9" w:rsidRPr="00070B3F">
        <w:rPr>
          <w:rFonts w:ascii="宋体" w:eastAsia="宋体" w:hAnsi="宋体" w:hint="eastAsia"/>
        </w:rPr>
        <w:t>。</w:t>
      </w:r>
    </w:p>
    <w:p w14:paraId="770F3A90" w14:textId="00DA41C4" w:rsidR="009E60F8" w:rsidRPr="00070B3F" w:rsidRDefault="009E60F8" w:rsidP="00E207E0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 w:hint="eastAsia"/>
        </w:rPr>
        <w:t>4</w:t>
      </w:r>
      <w:r w:rsidRPr="00070B3F">
        <w:rPr>
          <w:rFonts w:ascii="宋体" w:eastAsia="宋体" w:hAnsi="宋体"/>
        </w:rPr>
        <w:t>.</w:t>
      </w:r>
      <w:r w:rsidR="00DA32FD" w:rsidRPr="00070B3F">
        <w:rPr>
          <w:rFonts w:ascii="宋体" w:eastAsia="宋体" w:hAnsi="宋体"/>
        </w:rPr>
        <w:t>2</w:t>
      </w:r>
      <w:r w:rsidR="009C124F">
        <w:rPr>
          <w:rFonts w:ascii="宋体" w:eastAsia="宋体" w:hAnsi="宋体"/>
        </w:rPr>
        <w:t xml:space="preserve">  </w:t>
      </w:r>
      <w:r w:rsidR="00DA32FD" w:rsidRPr="00070B3F">
        <w:rPr>
          <w:rFonts w:ascii="宋体" w:eastAsia="宋体" w:hAnsi="宋体" w:hint="eastAsia"/>
        </w:rPr>
        <w:t>近</w:t>
      </w:r>
      <w:r w:rsidR="00FA031D" w:rsidRPr="00070B3F">
        <w:rPr>
          <w:rFonts w:ascii="宋体" w:eastAsia="宋体" w:hAnsi="宋体" w:hint="eastAsia"/>
        </w:rPr>
        <w:t>一年内无行政处罚等不良记录</w:t>
      </w:r>
      <w:r w:rsidR="00DD7B99" w:rsidRPr="00070B3F">
        <w:rPr>
          <w:rFonts w:ascii="宋体" w:eastAsia="宋体" w:hAnsi="宋体" w:hint="eastAsia"/>
        </w:rPr>
        <w:t>。</w:t>
      </w:r>
    </w:p>
    <w:p w14:paraId="5B2B262A" w14:textId="24149F05" w:rsidR="00051E81" w:rsidRPr="009C124F" w:rsidRDefault="0033796A" w:rsidP="00E207E0">
      <w:pPr>
        <w:pStyle w:val="1"/>
        <w:keepNext w:val="0"/>
        <w:keepLines w:val="0"/>
        <w:spacing w:before="312" w:after="312" w:line="276" w:lineRule="auto"/>
        <w:rPr>
          <w:rFonts w:ascii="黑体" w:hAnsi="黑体"/>
        </w:rPr>
      </w:pPr>
      <w:bookmarkStart w:id="63" w:name="_Toc26867710"/>
      <w:bookmarkStart w:id="64" w:name="_Toc26867810"/>
      <w:bookmarkStart w:id="65" w:name="OLE_LINK151"/>
      <w:bookmarkStart w:id="66" w:name="OLE_LINK152"/>
      <w:bookmarkStart w:id="67" w:name="_Toc44665614"/>
      <w:bookmarkEnd w:id="62"/>
      <w:r w:rsidRPr="009C124F">
        <w:rPr>
          <w:rFonts w:ascii="黑体" w:hAnsi="黑体"/>
        </w:rPr>
        <w:t xml:space="preserve">5 </w:t>
      </w:r>
      <w:bookmarkEnd w:id="63"/>
      <w:bookmarkEnd w:id="64"/>
      <w:r w:rsidR="00DA32FD" w:rsidRPr="009C124F">
        <w:rPr>
          <w:rFonts w:ascii="黑体" w:hAnsi="黑体" w:hint="eastAsia"/>
        </w:rPr>
        <w:t>食材</w:t>
      </w:r>
      <w:bookmarkEnd w:id="65"/>
      <w:bookmarkEnd w:id="66"/>
      <w:bookmarkEnd w:id="67"/>
    </w:p>
    <w:p w14:paraId="6CE5DC70" w14:textId="04C31465" w:rsidR="001F74A2" w:rsidRPr="00070B3F" w:rsidRDefault="00C42D19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5</w:t>
      </w:r>
      <w:r w:rsidRPr="00070B3F">
        <w:rPr>
          <w:rFonts w:asciiTheme="minorEastAsia" w:hAnsiTheme="minorEastAsia" w:cstheme="minorEastAsia"/>
          <w:szCs w:val="21"/>
          <w:shd w:val="clear" w:color="auto" w:fill="FFFFFF"/>
        </w:rPr>
        <w:t>.1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="002E7232">
        <w:rPr>
          <w:rFonts w:asciiTheme="minorEastAsia" w:hAnsiTheme="minorEastAsia" w:cstheme="minorEastAsia" w:hint="eastAsia"/>
          <w:szCs w:val="21"/>
          <w:shd w:val="clear" w:color="auto" w:fill="FFFFFF"/>
        </w:rPr>
        <w:t>餐饮服务经营者</w:t>
      </w:r>
      <w:r w:rsidR="00043976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应按照《餐饮服务食品采购索证索票管理规定》</w:t>
      </w:r>
      <w:r w:rsidR="00043976">
        <w:rPr>
          <w:rFonts w:asciiTheme="minorEastAsia" w:hAnsiTheme="minorEastAsia" w:cstheme="minorEastAsia" w:hint="eastAsia"/>
          <w:szCs w:val="21"/>
          <w:shd w:val="clear" w:color="auto" w:fill="FFFFFF"/>
        </w:rPr>
        <w:t>的</w:t>
      </w:r>
      <w:r w:rsidR="00043976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要求</w:t>
      </w:r>
      <w:r w:rsidR="00043976">
        <w:rPr>
          <w:rFonts w:asciiTheme="minorEastAsia" w:hAnsiTheme="minorEastAsia" w:cstheme="minorEastAsia" w:hint="eastAsia"/>
          <w:szCs w:val="21"/>
          <w:shd w:val="clear" w:color="auto" w:fill="FFFFFF"/>
        </w:rPr>
        <w:t>，</w:t>
      </w:r>
      <w:r w:rsidR="00043976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开展食品原料的索证索票工作，建立食品进货查验记录制度</w:t>
      </w:r>
      <w:r w:rsidR="001F74A2" w:rsidRPr="00070B3F">
        <w:rPr>
          <w:rFonts w:ascii="Arial" w:hAnsi="Arial" w:cs="Arial" w:hint="eastAsia"/>
          <w:szCs w:val="21"/>
          <w:shd w:val="clear" w:color="auto" w:fill="FFFFFF"/>
        </w:rPr>
        <w:t>。</w:t>
      </w:r>
      <w:r w:rsidR="00043976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记录和凭证保存期限</w:t>
      </w:r>
      <w:r w:rsidR="001A0A3A">
        <w:rPr>
          <w:rFonts w:asciiTheme="minorEastAsia" w:hAnsiTheme="minorEastAsia" w:cstheme="minorEastAsia" w:hint="eastAsia"/>
          <w:szCs w:val="21"/>
          <w:shd w:val="clear" w:color="auto" w:fill="FFFFFF"/>
        </w:rPr>
        <w:t>应</w:t>
      </w:r>
      <w:r w:rsidR="00043976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不少于产品保质期满后六个月，无明确保质期的，保存期限</w:t>
      </w:r>
      <w:r w:rsidR="00782912">
        <w:rPr>
          <w:rFonts w:asciiTheme="minorEastAsia" w:hAnsiTheme="minorEastAsia" w:cstheme="minorEastAsia" w:hint="eastAsia"/>
          <w:szCs w:val="21"/>
          <w:shd w:val="clear" w:color="auto" w:fill="FFFFFF"/>
        </w:rPr>
        <w:t>应</w:t>
      </w:r>
      <w:r w:rsidR="00043976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不少于二年。</w:t>
      </w:r>
    </w:p>
    <w:p w14:paraId="102DF7D4" w14:textId="471BDBB0" w:rsidR="003E0572" w:rsidRDefault="004B3127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5.</w:t>
      </w:r>
      <w:r w:rsidR="00981F2D">
        <w:rPr>
          <w:rFonts w:asciiTheme="minorEastAsia" w:hAnsiTheme="minorEastAsia" w:cstheme="minorEastAsia"/>
          <w:szCs w:val="21"/>
          <w:shd w:val="clear" w:color="auto" w:fill="FFFFFF"/>
        </w:rPr>
        <w:t>2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对</w:t>
      </w:r>
      <w:r w:rsidR="00F407C0">
        <w:rPr>
          <w:rFonts w:asciiTheme="minorEastAsia" w:hAnsiTheme="minorEastAsia" w:cstheme="minorEastAsia" w:hint="eastAsia"/>
          <w:szCs w:val="21"/>
          <w:shd w:val="clear" w:color="auto" w:fill="FFFFFF"/>
        </w:rPr>
        <w:t>提供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主要原料及食品</w:t>
      </w:r>
      <w:r w:rsidR="00F407C0">
        <w:rPr>
          <w:rFonts w:asciiTheme="minorEastAsia" w:hAnsiTheme="minorEastAsia" w:cstheme="minorEastAsia" w:hint="eastAsia"/>
          <w:szCs w:val="21"/>
          <w:shd w:val="clear" w:color="auto" w:fill="FFFFFF"/>
        </w:rPr>
        <w:t>的</w:t>
      </w:r>
      <w:r w:rsidR="0056421E">
        <w:rPr>
          <w:rFonts w:asciiTheme="minorEastAsia" w:hAnsiTheme="minorEastAsia" w:cstheme="minorEastAsia" w:hint="eastAsia"/>
          <w:szCs w:val="21"/>
          <w:shd w:val="clear" w:color="auto" w:fill="FFFFFF"/>
        </w:rPr>
        <w:t>供货者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，</w:t>
      </w:r>
      <w:r w:rsidR="003377CE">
        <w:rPr>
          <w:rFonts w:asciiTheme="minorEastAsia" w:hAnsiTheme="minorEastAsia" w:cstheme="minorEastAsia" w:hint="eastAsia"/>
          <w:szCs w:val="21"/>
          <w:shd w:val="clear" w:color="auto" w:fill="FFFFFF"/>
        </w:rPr>
        <w:t>应建立检查评价制度对</w:t>
      </w:r>
      <w:r w:rsidR="0056421E">
        <w:rPr>
          <w:rFonts w:asciiTheme="minorEastAsia" w:hAnsiTheme="minorEastAsia" w:cstheme="minorEastAsia" w:hint="eastAsia"/>
          <w:szCs w:val="21"/>
          <w:shd w:val="clear" w:color="auto" w:fill="FFFFFF"/>
        </w:rPr>
        <w:t>其</w:t>
      </w:r>
      <w:r w:rsidR="003377CE">
        <w:rPr>
          <w:rFonts w:asciiTheme="minorEastAsia" w:hAnsiTheme="minorEastAsia" w:cstheme="minorEastAsia" w:hint="eastAsia"/>
          <w:szCs w:val="21"/>
          <w:shd w:val="clear" w:color="auto" w:fill="FFFFFF"/>
        </w:rPr>
        <w:t>进行评估</w:t>
      </w:r>
      <w:r w:rsidR="003756D3">
        <w:rPr>
          <w:rFonts w:asciiTheme="minorEastAsia" w:hAnsiTheme="minorEastAsia" w:cstheme="minorEastAsia" w:hint="eastAsia"/>
          <w:szCs w:val="21"/>
          <w:shd w:val="clear" w:color="auto" w:fill="FFFFFF"/>
        </w:rPr>
        <w:t>，并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建立合格</w:t>
      </w:r>
      <w:r w:rsidR="0056421E">
        <w:rPr>
          <w:rFonts w:asciiTheme="minorEastAsia" w:hAnsiTheme="minorEastAsia" w:cstheme="minorEastAsia" w:hint="eastAsia"/>
          <w:szCs w:val="21"/>
          <w:shd w:val="clear" w:color="auto" w:fill="FFFFFF"/>
        </w:rPr>
        <w:t>供货者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名录</w:t>
      </w:r>
      <w:r w:rsidR="00697087">
        <w:rPr>
          <w:rFonts w:asciiTheme="minorEastAsia" w:hAnsiTheme="minorEastAsia" w:cstheme="minorEastAsia" w:hint="eastAsia"/>
          <w:szCs w:val="21"/>
          <w:shd w:val="clear" w:color="auto" w:fill="FFFFFF"/>
        </w:rPr>
        <w:t>。</w:t>
      </w:r>
    </w:p>
    <w:p w14:paraId="631474C9" w14:textId="13D05E97" w:rsidR="00F42438" w:rsidRDefault="00F42438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 w:hint="eastAsia"/>
          <w:szCs w:val="21"/>
          <w:shd w:val="clear" w:color="auto" w:fill="FFFFFF"/>
        </w:rPr>
        <w:t>5</w:t>
      </w:r>
      <w:r>
        <w:rPr>
          <w:rFonts w:asciiTheme="minorEastAsia" w:hAnsiTheme="minorEastAsia" w:cstheme="minorEastAsia"/>
          <w:szCs w:val="21"/>
          <w:shd w:val="clear" w:color="auto" w:fill="FFFFFF"/>
        </w:rPr>
        <w:t>.3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proofErr w:type="gramStart"/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宜</w:t>
      </w:r>
      <w:r w:rsidRPr="006B587D">
        <w:rPr>
          <w:rFonts w:asciiTheme="minorEastAsia" w:hAnsiTheme="minorEastAsia" w:cstheme="minorEastAsia" w:hint="eastAsia"/>
          <w:szCs w:val="21"/>
          <w:shd w:val="clear" w:color="auto" w:fill="FFFFFF"/>
        </w:rPr>
        <w:t>建立</w:t>
      </w:r>
      <w:proofErr w:type="gramEnd"/>
      <w:r w:rsidRPr="006B587D">
        <w:rPr>
          <w:rFonts w:asciiTheme="minorEastAsia" w:hAnsiTheme="minorEastAsia" w:cstheme="minorEastAsia" w:hint="eastAsia"/>
          <w:szCs w:val="21"/>
          <w:shd w:val="clear" w:color="auto" w:fill="FFFFFF"/>
        </w:rPr>
        <w:t>固定的供货渠道，与固定供货者签订供货协议，明确各自的食品安全责任和义务。</w:t>
      </w:r>
    </w:p>
    <w:p w14:paraId="6377D99F" w14:textId="3E07824A" w:rsidR="00262318" w:rsidRDefault="003E0572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t>5.</w:t>
      </w:r>
      <w:r w:rsidR="00F42438">
        <w:rPr>
          <w:rFonts w:asciiTheme="minorEastAsia" w:hAnsiTheme="minorEastAsia" w:cstheme="minorEastAsia"/>
          <w:szCs w:val="21"/>
          <w:shd w:val="clear" w:color="auto" w:fill="FFFFFF"/>
        </w:rPr>
        <w:t>4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>
        <w:rPr>
          <w:rFonts w:asciiTheme="minorEastAsia" w:hAnsiTheme="minorEastAsia" w:cstheme="minorEastAsia" w:hint="eastAsia"/>
          <w:szCs w:val="21"/>
          <w:shd w:val="clear" w:color="auto" w:fill="FFFFFF"/>
        </w:rPr>
        <w:t>选择的食品原料</w:t>
      </w:r>
      <w:proofErr w:type="gramStart"/>
      <w:r>
        <w:rPr>
          <w:rFonts w:asciiTheme="minorEastAsia" w:hAnsiTheme="minorEastAsia" w:cstheme="minorEastAsia" w:hint="eastAsia"/>
          <w:szCs w:val="21"/>
          <w:shd w:val="clear" w:color="auto" w:fill="FFFFFF"/>
        </w:rPr>
        <w:t>宜符合供</w:t>
      </w:r>
      <w:proofErr w:type="gramEnd"/>
      <w:r>
        <w:rPr>
          <w:rFonts w:asciiTheme="minorEastAsia" w:hAnsiTheme="minorEastAsia" w:cstheme="minorEastAsia" w:hint="eastAsia"/>
          <w:szCs w:val="21"/>
          <w:shd w:val="clear" w:color="auto" w:fill="FFFFFF"/>
        </w:rPr>
        <w:t>深食品标准要求和（或）通过有机或绿色认证。</w:t>
      </w:r>
    </w:p>
    <w:p w14:paraId="6119D33E" w14:textId="3C7F56B5" w:rsidR="00D569A6" w:rsidRPr="00070B3F" w:rsidRDefault="00D569A6" w:rsidP="00D569A6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 w:hint="eastAsia"/>
          <w:szCs w:val="21"/>
          <w:shd w:val="clear" w:color="auto" w:fill="FFFFFF"/>
        </w:rPr>
        <w:t>5</w:t>
      </w:r>
      <w:r>
        <w:rPr>
          <w:rFonts w:asciiTheme="minorEastAsia" w:hAnsiTheme="minorEastAsia" w:cstheme="minorEastAsia"/>
          <w:szCs w:val="21"/>
          <w:shd w:val="clear" w:color="auto" w:fill="FFFFFF"/>
        </w:rPr>
        <w:t>.</w:t>
      </w:r>
      <w:r w:rsidR="003E0572">
        <w:rPr>
          <w:rFonts w:asciiTheme="minorEastAsia" w:hAnsiTheme="minorEastAsia" w:cstheme="minorEastAsia"/>
          <w:szCs w:val="21"/>
          <w:shd w:val="clear" w:color="auto" w:fill="FFFFFF"/>
        </w:rPr>
        <w:t>5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Pr="00D569A6">
        <w:rPr>
          <w:rFonts w:asciiTheme="minorEastAsia" w:hAnsiTheme="minorEastAsia" w:cstheme="minorEastAsia" w:hint="eastAsia"/>
          <w:szCs w:val="21"/>
          <w:shd w:val="clear" w:color="auto" w:fill="FFFFFF"/>
        </w:rPr>
        <w:t>食品原料</w:t>
      </w:r>
      <w:r w:rsidR="000E6005">
        <w:rPr>
          <w:rFonts w:asciiTheme="minorEastAsia" w:hAnsiTheme="minorEastAsia" w:cstheme="minorEastAsia" w:hint="eastAsia"/>
          <w:szCs w:val="21"/>
          <w:shd w:val="clear" w:color="auto" w:fill="FFFFFF"/>
        </w:rPr>
        <w:t>应</w:t>
      </w:r>
      <w:r w:rsidR="003424FC">
        <w:rPr>
          <w:rFonts w:asciiTheme="minorEastAsia" w:hAnsiTheme="minorEastAsia" w:cstheme="minorEastAsia" w:hint="eastAsia"/>
          <w:szCs w:val="21"/>
          <w:shd w:val="clear" w:color="auto" w:fill="FFFFFF"/>
        </w:rPr>
        <w:t>采用适当的方法</w:t>
      </w:r>
      <w:r w:rsidR="008C43F6">
        <w:rPr>
          <w:rFonts w:asciiTheme="minorEastAsia" w:hAnsiTheme="minorEastAsia" w:cstheme="minorEastAsia" w:hint="eastAsia"/>
          <w:szCs w:val="21"/>
          <w:shd w:val="clear" w:color="auto" w:fill="FFFFFF"/>
        </w:rPr>
        <w:t>进行</w:t>
      </w:r>
      <w:r w:rsidRPr="00D569A6">
        <w:rPr>
          <w:rFonts w:asciiTheme="minorEastAsia" w:hAnsiTheme="minorEastAsia" w:cstheme="minorEastAsia" w:hint="eastAsia"/>
          <w:szCs w:val="21"/>
          <w:shd w:val="clear" w:color="auto" w:fill="FFFFFF"/>
        </w:rPr>
        <w:t>储存，防止交叉污染。</w:t>
      </w:r>
    </w:p>
    <w:p w14:paraId="00C09B5F" w14:textId="14F7C9CE" w:rsidR="00280189" w:rsidRPr="00070B3F" w:rsidRDefault="00E7697E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5</w:t>
      </w:r>
      <w:r w:rsidRPr="00070B3F">
        <w:rPr>
          <w:rFonts w:asciiTheme="minorEastAsia" w:hAnsiTheme="minorEastAsia" w:cstheme="minorEastAsia"/>
          <w:szCs w:val="21"/>
          <w:shd w:val="clear" w:color="auto" w:fill="FFFFFF"/>
        </w:rPr>
        <w:t>.</w:t>
      </w:r>
      <w:r w:rsidR="003E0572">
        <w:rPr>
          <w:rFonts w:asciiTheme="minorEastAsia" w:hAnsiTheme="minorEastAsia" w:cstheme="minorEastAsia"/>
          <w:szCs w:val="21"/>
          <w:shd w:val="clear" w:color="auto" w:fill="FFFFFF"/>
        </w:rPr>
        <w:t>6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proofErr w:type="gramStart"/>
      <w:r w:rsidR="00DA32FD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宜加入</w:t>
      </w:r>
      <w:proofErr w:type="gramEnd"/>
      <w:r w:rsidR="00DA32FD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食品安全</w:t>
      </w:r>
      <w:r w:rsidR="00842A29">
        <w:rPr>
          <w:rFonts w:asciiTheme="minorEastAsia" w:hAnsiTheme="minorEastAsia" w:cstheme="minorEastAsia" w:hint="eastAsia"/>
          <w:szCs w:val="21"/>
          <w:shd w:val="clear" w:color="auto" w:fill="FFFFFF"/>
        </w:rPr>
        <w:t>信息化平台</w:t>
      </w:r>
      <w:r w:rsidR="00DA32FD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，</w:t>
      </w:r>
      <w:r w:rsidR="00FC070D">
        <w:rPr>
          <w:rFonts w:asciiTheme="minorEastAsia" w:hAnsiTheme="minorEastAsia" w:cstheme="minorEastAsia" w:hint="eastAsia"/>
          <w:szCs w:val="21"/>
          <w:shd w:val="clear" w:color="auto" w:fill="FFFFFF"/>
        </w:rPr>
        <w:t>实现</w:t>
      </w:r>
      <w:r w:rsidR="00DA32FD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食品</w:t>
      </w:r>
      <w:r w:rsidR="007F1B65">
        <w:rPr>
          <w:rFonts w:asciiTheme="minorEastAsia" w:hAnsiTheme="minorEastAsia" w:cstheme="minorEastAsia" w:hint="eastAsia"/>
          <w:szCs w:val="21"/>
          <w:shd w:val="clear" w:color="auto" w:fill="FFFFFF"/>
        </w:rPr>
        <w:t>原料</w:t>
      </w:r>
      <w:r w:rsidR="00DA32FD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可溯源。</w:t>
      </w:r>
    </w:p>
    <w:p w14:paraId="289C6B18" w14:textId="520B8162" w:rsidR="0056421E" w:rsidRDefault="00DA32FD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5</w:t>
      </w:r>
      <w:r w:rsidRPr="00070B3F">
        <w:rPr>
          <w:rFonts w:asciiTheme="minorEastAsia" w:hAnsiTheme="minorEastAsia" w:cstheme="minorEastAsia"/>
          <w:szCs w:val="21"/>
          <w:shd w:val="clear" w:color="auto" w:fill="FFFFFF"/>
        </w:rPr>
        <w:t>.</w:t>
      </w:r>
      <w:r w:rsidR="003E0572">
        <w:rPr>
          <w:rFonts w:asciiTheme="minorEastAsia" w:hAnsiTheme="minorEastAsia" w:cstheme="minorEastAsia"/>
          <w:szCs w:val="21"/>
          <w:shd w:val="clear" w:color="auto" w:fill="FFFFFF"/>
        </w:rPr>
        <w:t>7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宜自行或委托第三方机构定期对采购的食品安全状况进行</w:t>
      </w:r>
      <w:r w:rsidR="004B3127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检查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评价</w:t>
      </w:r>
      <w:r w:rsidR="004B3127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。</w:t>
      </w:r>
    </w:p>
    <w:p w14:paraId="699B650A" w14:textId="35717AE4" w:rsidR="00DA32FD" w:rsidRPr="00070B3F" w:rsidRDefault="0056421E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t>5.</w:t>
      </w:r>
      <w:r w:rsidR="003E0572">
        <w:rPr>
          <w:rFonts w:asciiTheme="minorEastAsia" w:hAnsiTheme="minorEastAsia" w:cstheme="minorEastAsia"/>
          <w:szCs w:val="21"/>
          <w:shd w:val="clear" w:color="auto" w:fill="FFFFFF"/>
        </w:rPr>
        <w:t>8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="004B3127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发现</w:t>
      </w:r>
      <w:r w:rsidR="00262318">
        <w:rPr>
          <w:rFonts w:asciiTheme="minorEastAsia" w:hAnsiTheme="minorEastAsia" w:cstheme="minorEastAsia" w:hint="eastAsia"/>
          <w:szCs w:val="21"/>
          <w:shd w:val="clear" w:color="auto" w:fill="FFFFFF"/>
        </w:rPr>
        <w:t>供货者</w:t>
      </w:r>
      <w:r w:rsidR="004B3127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存在严重食品安全问题的，应立即停止采购，并向本单位、</w:t>
      </w:r>
      <w:r>
        <w:rPr>
          <w:rFonts w:asciiTheme="minorEastAsia" w:hAnsiTheme="minorEastAsia" w:cstheme="minorEastAsia" w:hint="eastAsia"/>
          <w:szCs w:val="21"/>
          <w:shd w:val="clear" w:color="auto" w:fill="FFFFFF"/>
        </w:rPr>
        <w:t>供货者</w:t>
      </w:r>
      <w:r w:rsidR="004B3127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所在地的</w:t>
      </w:r>
      <w:r w:rsidR="00411A1E">
        <w:rPr>
          <w:rFonts w:asciiTheme="minorEastAsia" w:hAnsiTheme="minorEastAsia" w:cstheme="minorEastAsia" w:hint="eastAsia"/>
          <w:szCs w:val="21"/>
          <w:shd w:val="clear" w:color="auto" w:fill="FFFFFF"/>
        </w:rPr>
        <w:t>市场</w:t>
      </w:r>
      <w:r w:rsidR="004B3127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监督</w:t>
      </w:r>
      <w:r w:rsidR="00411A1E">
        <w:rPr>
          <w:rFonts w:asciiTheme="minorEastAsia" w:hAnsiTheme="minorEastAsia" w:cstheme="minorEastAsia" w:hint="eastAsia"/>
          <w:szCs w:val="21"/>
          <w:shd w:val="clear" w:color="auto" w:fill="FFFFFF"/>
        </w:rPr>
        <w:t>管理</w:t>
      </w:r>
      <w:r w:rsidR="004B3127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部门报告</w:t>
      </w:r>
      <w:r w:rsidR="00DA32FD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。</w:t>
      </w:r>
    </w:p>
    <w:p w14:paraId="4E25A2F3" w14:textId="4ED77DB8" w:rsidR="0045039F" w:rsidRPr="009C124F" w:rsidRDefault="0033796A" w:rsidP="00E207E0">
      <w:pPr>
        <w:pStyle w:val="1"/>
        <w:spacing w:before="312" w:after="312" w:line="276" w:lineRule="auto"/>
        <w:rPr>
          <w:rFonts w:ascii="黑体" w:hAnsi="黑体"/>
        </w:rPr>
      </w:pPr>
      <w:bookmarkStart w:id="68" w:name="_Toc26867715"/>
      <w:bookmarkStart w:id="69" w:name="_Toc26867815"/>
      <w:bookmarkStart w:id="70" w:name="_Toc44665615"/>
      <w:r w:rsidRPr="009C124F">
        <w:rPr>
          <w:rFonts w:ascii="黑体" w:hAnsi="黑体"/>
        </w:rPr>
        <w:t xml:space="preserve">6 </w:t>
      </w:r>
      <w:bookmarkEnd w:id="68"/>
      <w:bookmarkEnd w:id="69"/>
      <w:r w:rsidR="00656575" w:rsidRPr="009C124F">
        <w:rPr>
          <w:rFonts w:ascii="黑体" w:hAnsi="黑体" w:hint="eastAsia"/>
        </w:rPr>
        <w:t>后厨</w:t>
      </w:r>
      <w:bookmarkEnd w:id="70"/>
    </w:p>
    <w:p w14:paraId="266A6B5A" w14:textId="37BE9E26" w:rsidR="00657853" w:rsidRPr="00070B3F" w:rsidRDefault="0054320B" w:rsidP="00E207E0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bookmarkStart w:id="71" w:name="_Toc26867716"/>
      <w:bookmarkStart w:id="72" w:name="_Toc26867816"/>
      <w:bookmarkStart w:id="73" w:name="_Toc26867933"/>
      <w:bookmarkStart w:id="74" w:name="_Toc40271361"/>
      <w:bookmarkStart w:id="75" w:name="_Toc40271560"/>
      <w:bookmarkStart w:id="76" w:name="_Toc42263426"/>
      <w:r w:rsidRPr="00070B3F">
        <w:rPr>
          <w:rFonts w:ascii="宋体" w:eastAsia="宋体" w:hAnsi="宋体"/>
        </w:rPr>
        <w:t>6.</w:t>
      </w:r>
      <w:r w:rsidR="00C42D19" w:rsidRPr="00070B3F">
        <w:rPr>
          <w:rFonts w:ascii="宋体" w:eastAsia="宋体" w:hAnsi="宋体"/>
        </w:rPr>
        <w:t>1</w:t>
      </w:r>
      <w:r w:rsidR="009C124F">
        <w:rPr>
          <w:rFonts w:ascii="宋体" w:eastAsia="宋体" w:hAnsi="宋体"/>
        </w:rPr>
        <w:t xml:space="preserve">  </w:t>
      </w:r>
      <w:r w:rsidR="002E7232">
        <w:rPr>
          <w:rFonts w:ascii="宋体" w:eastAsia="宋体" w:hAnsi="宋体" w:hint="eastAsia"/>
        </w:rPr>
        <w:t>餐饮服务经营者</w:t>
      </w:r>
      <w:r w:rsidR="00B611E9" w:rsidRPr="00070B3F">
        <w:rPr>
          <w:rFonts w:ascii="宋体" w:eastAsia="宋体" w:hAnsi="宋体" w:hint="eastAsia"/>
        </w:rPr>
        <w:t>应按照《餐饮服务食品安全操作规范》</w:t>
      </w:r>
      <w:r w:rsidR="00077815" w:rsidRPr="00070B3F">
        <w:rPr>
          <w:rFonts w:ascii="宋体" w:eastAsia="宋体" w:hAnsi="宋体" w:hint="eastAsia"/>
        </w:rPr>
        <w:t>中食品处理区</w:t>
      </w:r>
      <w:r w:rsidR="00B611E9" w:rsidRPr="00070B3F">
        <w:rPr>
          <w:rFonts w:ascii="宋体" w:eastAsia="宋体" w:hAnsi="宋体" w:hint="eastAsia"/>
        </w:rPr>
        <w:t>相关要求规范操作，保证食品安全。</w:t>
      </w:r>
      <w:r w:rsidRPr="00070B3F">
        <w:rPr>
          <w:rFonts w:ascii="宋体" w:eastAsia="宋体" w:hAnsi="宋体"/>
        </w:rPr>
        <w:t xml:space="preserve"> </w:t>
      </w:r>
    </w:p>
    <w:p w14:paraId="4E4E523F" w14:textId="1252BE70" w:rsidR="00C42D19" w:rsidRPr="00070B3F" w:rsidRDefault="00C42D19" w:rsidP="00E207E0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 w:hint="eastAsia"/>
        </w:rPr>
        <w:t>6</w:t>
      </w:r>
      <w:r w:rsidRPr="00070B3F">
        <w:rPr>
          <w:rFonts w:ascii="宋体" w:eastAsia="宋体" w:hAnsi="宋体"/>
        </w:rPr>
        <w:t>.</w:t>
      </w:r>
      <w:r w:rsidR="00656575" w:rsidRPr="00070B3F">
        <w:rPr>
          <w:rFonts w:ascii="宋体" w:eastAsia="宋体" w:hAnsi="宋体"/>
        </w:rPr>
        <w:t>2</w:t>
      </w:r>
      <w:r w:rsidR="009C124F">
        <w:rPr>
          <w:rFonts w:ascii="宋体" w:eastAsia="宋体" w:hAnsi="宋体"/>
        </w:rPr>
        <w:t xml:space="preserve">  </w:t>
      </w:r>
      <w:r w:rsidR="00077815" w:rsidRPr="00070B3F">
        <w:rPr>
          <w:rFonts w:ascii="宋体" w:eastAsia="宋体" w:hAnsi="宋体" w:hint="eastAsia"/>
        </w:rPr>
        <w:t>应采用开放橱窗、透明玻璃窗</w:t>
      </w:r>
      <w:r w:rsidR="00D55999">
        <w:rPr>
          <w:rFonts w:ascii="宋体" w:eastAsia="宋体" w:hAnsi="宋体" w:hint="eastAsia"/>
        </w:rPr>
        <w:t>（</w:t>
      </w:r>
      <w:r w:rsidR="00077815" w:rsidRPr="00070B3F">
        <w:rPr>
          <w:rFonts w:ascii="宋体" w:eastAsia="宋体" w:hAnsi="宋体" w:hint="eastAsia"/>
        </w:rPr>
        <w:t>或玻璃幕墙</w:t>
      </w:r>
      <w:r w:rsidR="00D55999">
        <w:rPr>
          <w:rFonts w:ascii="宋体" w:eastAsia="宋体" w:hAnsi="宋体" w:hint="eastAsia"/>
        </w:rPr>
        <w:t>）</w:t>
      </w:r>
      <w:r w:rsidR="00077815" w:rsidRPr="00070B3F">
        <w:rPr>
          <w:rFonts w:ascii="宋体" w:eastAsia="宋体" w:hAnsi="宋体" w:hint="eastAsia"/>
        </w:rPr>
        <w:t>、视频显示、隔断矮墙或设置参观窗口等方式方法，将餐饮</w:t>
      </w:r>
      <w:r w:rsidR="00C0706F">
        <w:rPr>
          <w:rFonts w:ascii="宋体" w:eastAsia="宋体" w:hAnsi="宋体" w:hint="eastAsia"/>
        </w:rPr>
        <w:t>制作加工</w:t>
      </w:r>
      <w:r w:rsidR="00077815" w:rsidRPr="00070B3F">
        <w:rPr>
          <w:rFonts w:ascii="宋体" w:eastAsia="宋体" w:hAnsi="宋体" w:hint="eastAsia"/>
        </w:rPr>
        <w:t>关键环节进行展示。</w:t>
      </w:r>
    </w:p>
    <w:p w14:paraId="3D95F816" w14:textId="41021DCD" w:rsidR="00657853" w:rsidRPr="009C124F" w:rsidRDefault="00657853" w:rsidP="00E207E0">
      <w:pPr>
        <w:pStyle w:val="1"/>
        <w:spacing w:before="312" w:after="312" w:line="276" w:lineRule="auto"/>
        <w:rPr>
          <w:rFonts w:ascii="黑体" w:hAnsi="黑体"/>
        </w:rPr>
      </w:pPr>
      <w:bookmarkStart w:id="77" w:name="_Toc44665616"/>
      <w:bookmarkEnd w:id="71"/>
      <w:bookmarkEnd w:id="72"/>
      <w:bookmarkEnd w:id="73"/>
      <w:bookmarkEnd w:id="74"/>
      <w:bookmarkEnd w:id="75"/>
      <w:bookmarkEnd w:id="76"/>
      <w:r w:rsidRPr="009C124F">
        <w:rPr>
          <w:rFonts w:ascii="黑体" w:hAnsi="黑体"/>
        </w:rPr>
        <w:lastRenderedPageBreak/>
        <w:t xml:space="preserve">7 </w:t>
      </w:r>
      <w:r w:rsidR="009C124F">
        <w:rPr>
          <w:rFonts w:ascii="黑体" w:hAnsi="黑体"/>
        </w:rPr>
        <w:t xml:space="preserve"> </w:t>
      </w:r>
      <w:r w:rsidR="00D140C7" w:rsidRPr="009C124F">
        <w:rPr>
          <w:rFonts w:ascii="黑体" w:hAnsi="黑体" w:hint="eastAsia"/>
        </w:rPr>
        <w:t>环境</w:t>
      </w:r>
      <w:bookmarkEnd w:id="77"/>
    </w:p>
    <w:p w14:paraId="132582B5" w14:textId="0F68C2B4" w:rsidR="00094F6A" w:rsidRDefault="00C42D19" w:rsidP="003E22D4">
      <w:pPr>
        <w:spacing w:line="276" w:lineRule="auto"/>
        <w:rPr>
          <w:rFonts w:ascii="宋体" w:hAnsi="宋体"/>
        </w:rPr>
      </w:pPr>
      <w:r w:rsidRPr="00070B3F">
        <w:rPr>
          <w:rFonts w:ascii="宋体" w:hAnsi="宋体" w:cstheme="minorEastAsia" w:hint="eastAsia"/>
          <w:szCs w:val="21"/>
          <w:shd w:val="clear" w:color="auto" w:fill="FFFFFF"/>
        </w:rPr>
        <w:t>7</w:t>
      </w:r>
      <w:r w:rsidRPr="00070B3F">
        <w:rPr>
          <w:rFonts w:ascii="宋体" w:hAnsi="宋体" w:cstheme="minorEastAsia"/>
          <w:szCs w:val="21"/>
          <w:shd w:val="clear" w:color="auto" w:fill="FFFFFF"/>
        </w:rPr>
        <w:t>.1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="00D140C7" w:rsidRPr="00070B3F">
        <w:rPr>
          <w:rFonts w:ascii="宋体" w:hAnsi="宋体" w:hint="eastAsia"/>
        </w:rPr>
        <w:t>就餐区</w:t>
      </w:r>
      <w:r w:rsidR="00F10F21" w:rsidRPr="00070B3F">
        <w:rPr>
          <w:rFonts w:ascii="宋体" w:hAnsi="宋体" w:hint="eastAsia"/>
        </w:rPr>
        <w:t>、</w:t>
      </w:r>
      <w:proofErr w:type="gramStart"/>
      <w:r w:rsidR="00F10F21" w:rsidRPr="00070B3F">
        <w:rPr>
          <w:rFonts w:ascii="宋体" w:hAnsi="宋体" w:hint="eastAsia"/>
        </w:rPr>
        <w:t>辅助区</w:t>
      </w:r>
      <w:proofErr w:type="gramEnd"/>
      <w:r w:rsidR="00D140C7" w:rsidRPr="00070B3F">
        <w:rPr>
          <w:rFonts w:ascii="宋体" w:hAnsi="宋体" w:hint="eastAsia"/>
        </w:rPr>
        <w:t>的桌椅、取餐口、收银台等</w:t>
      </w:r>
      <w:r w:rsidR="00056E6E">
        <w:rPr>
          <w:rFonts w:ascii="宋体" w:hAnsi="宋体" w:hint="eastAsia"/>
        </w:rPr>
        <w:t>消费者</w:t>
      </w:r>
      <w:r w:rsidR="009E042D" w:rsidRPr="00070B3F">
        <w:rPr>
          <w:rFonts w:ascii="宋体" w:hAnsi="宋体" w:hint="eastAsia"/>
        </w:rPr>
        <w:t>易接触位置</w:t>
      </w:r>
      <w:r w:rsidR="00D140C7" w:rsidRPr="00070B3F">
        <w:rPr>
          <w:rFonts w:ascii="宋体" w:hAnsi="宋体" w:hint="eastAsia"/>
        </w:rPr>
        <w:t>应每日消毒</w:t>
      </w:r>
      <w:r w:rsidR="00056E6E">
        <w:rPr>
          <w:rFonts w:ascii="宋体" w:hAnsi="宋体" w:hint="eastAsia"/>
        </w:rPr>
        <w:t>，</w:t>
      </w:r>
      <w:r w:rsidR="003E22D4" w:rsidRPr="003E22D4">
        <w:rPr>
          <w:rFonts w:ascii="宋体" w:hAnsi="宋体" w:hint="eastAsia"/>
        </w:rPr>
        <w:t>对于</w:t>
      </w:r>
      <w:r w:rsidR="003E22D4">
        <w:rPr>
          <w:rFonts w:ascii="宋体" w:hAnsi="宋体" w:hint="eastAsia"/>
        </w:rPr>
        <w:t>消费者</w:t>
      </w:r>
      <w:r w:rsidR="003E22D4" w:rsidRPr="003E22D4">
        <w:rPr>
          <w:rFonts w:ascii="宋体" w:hAnsi="宋体" w:hint="eastAsia"/>
        </w:rPr>
        <w:t>接触多的地方如走廊、电梯、扶手、洗手间、厕位等</w:t>
      </w:r>
      <w:r w:rsidR="003E22D4">
        <w:rPr>
          <w:rFonts w:ascii="宋体" w:hAnsi="宋体" w:hint="eastAsia"/>
        </w:rPr>
        <w:t>应</w:t>
      </w:r>
      <w:r w:rsidR="003E22D4" w:rsidRPr="003E22D4">
        <w:rPr>
          <w:rFonts w:ascii="宋体" w:hAnsi="宋体" w:hint="eastAsia"/>
        </w:rPr>
        <w:t>增加消毒频次</w:t>
      </w:r>
      <w:r w:rsidR="00D140C7" w:rsidRPr="00070B3F">
        <w:rPr>
          <w:rFonts w:ascii="宋体" w:hAnsi="宋体" w:hint="eastAsia"/>
        </w:rPr>
        <w:t>。</w:t>
      </w:r>
    </w:p>
    <w:p w14:paraId="3125E546" w14:textId="2D90EA69" w:rsidR="00056E6E" w:rsidRPr="00DC0247" w:rsidRDefault="00056E6E" w:rsidP="003E22D4">
      <w:pPr>
        <w:spacing w:line="276" w:lineRule="auto"/>
        <w:rPr>
          <w:rFonts w:ascii="宋体" w:hAnsi="宋体" w:cstheme="minorEastAsia"/>
          <w:szCs w:val="21"/>
          <w:shd w:val="clear" w:color="auto" w:fill="FFFFFF"/>
        </w:rPr>
      </w:pPr>
      <w:r w:rsidRPr="00DC0247">
        <w:rPr>
          <w:rFonts w:ascii="宋体" w:hAnsi="宋体" w:cstheme="minorEastAsia"/>
          <w:szCs w:val="21"/>
          <w:shd w:val="clear" w:color="auto" w:fill="FFFFFF"/>
        </w:rPr>
        <w:t>7.2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DC0247">
        <w:rPr>
          <w:rFonts w:ascii="宋体" w:hAnsi="宋体" w:cstheme="minorEastAsia" w:hint="eastAsia"/>
          <w:szCs w:val="21"/>
          <w:shd w:val="clear" w:color="auto" w:fill="FFFFFF"/>
        </w:rPr>
        <w:t>应每日</w:t>
      </w:r>
      <w:r w:rsidR="00AE0E79">
        <w:rPr>
          <w:rFonts w:ascii="宋体" w:hAnsi="宋体" w:cstheme="minorEastAsia" w:hint="eastAsia"/>
          <w:szCs w:val="21"/>
          <w:shd w:val="clear" w:color="auto" w:fill="FFFFFF"/>
        </w:rPr>
        <w:t>记录</w:t>
      </w:r>
      <w:r w:rsidRPr="00DC0247">
        <w:rPr>
          <w:rFonts w:ascii="宋体" w:hAnsi="宋体" w:cstheme="minorEastAsia" w:hint="eastAsia"/>
          <w:szCs w:val="21"/>
          <w:shd w:val="clear" w:color="auto" w:fill="FFFFFF"/>
        </w:rPr>
        <w:t>餐厅的消毒情况</w:t>
      </w:r>
      <w:r w:rsidR="00AE0E79">
        <w:rPr>
          <w:rFonts w:ascii="宋体" w:hAnsi="宋体" w:cstheme="minorEastAsia" w:hint="eastAsia"/>
          <w:szCs w:val="21"/>
          <w:shd w:val="clear" w:color="auto" w:fill="FFFFFF"/>
        </w:rPr>
        <w:t>，</w:t>
      </w:r>
      <w:r w:rsidR="00BE43ED">
        <w:rPr>
          <w:rFonts w:ascii="宋体" w:hAnsi="宋体" w:cstheme="minorEastAsia" w:hint="eastAsia"/>
          <w:szCs w:val="21"/>
          <w:shd w:val="clear" w:color="auto" w:fill="FFFFFF"/>
        </w:rPr>
        <w:t>并</w:t>
      </w:r>
      <w:r w:rsidR="00AE0E79">
        <w:rPr>
          <w:rFonts w:ascii="宋体" w:hAnsi="宋体" w:cstheme="minorEastAsia" w:hint="eastAsia"/>
          <w:szCs w:val="21"/>
          <w:shd w:val="clear" w:color="auto" w:fill="FFFFFF"/>
        </w:rPr>
        <w:t>宜进行公示</w:t>
      </w:r>
      <w:r w:rsidRPr="00DC0247">
        <w:rPr>
          <w:rFonts w:ascii="宋体" w:hAnsi="宋体" w:cstheme="minorEastAsia" w:hint="eastAsia"/>
          <w:szCs w:val="21"/>
          <w:shd w:val="clear" w:color="auto" w:fill="FFFFFF"/>
        </w:rPr>
        <w:t>。</w:t>
      </w:r>
    </w:p>
    <w:p w14:paraId="009421B8" w14:textId="0973904C" w:rsidR="00077815" w:rsidRPr="00070B3F" w:rsidRDefault="00077815" w:rsidP="00E207E0">
      <w:pPr>
        <w:spacing w:line="276" w:lineRule="auto"/>
        <w:rPr>
          <w:rFonts w:ascii="宋体" w:hAnsi="宋体" w:cstheme="minorEastAsia"/>
          <w:szCs w:val="21"/>
          <w:shd w:val="clear" w:color="auto" w:fill="FFFFFF"/>
        </w:rPr>
      </w:pPr>
      <w:r w:rsidRPr="00070B3F">
        <w:rPr>
          <w:rFonts w:ascii="宋体" w:hAnsi="宋体" w:cstheme="minorEastAsia" w:hint="eastAsia"/>
          <w:szCs w:val="21"/>
          <w:shd w:val="clear" w:color="auto" w:fill="FFFFFF"/>
        </w:rPr>
        <w:t>7</w:t>
      </w:r>
      <w:r w:rsidRPr="00070B3F">
        <w:rPr>
          <w:rFonts w:ascii="宋体" w:hAnsi="宋体" w:cstheme="minorEastAsia"/>
          <w:szCs w:val="21"/>
          <w:shd w:val="clear" w:color="auto" w:fill="FFFFFF"/>
        </w:rPr>
        <w:t>.</w:t>
      </w:r>
      <w:r w:rsidR="00692134">
        <w:rPr>
          <w:rFonts w:ascii="宋体" w:hAnsi="宋体" w:cstheme="minorEastAsia"/>
          <w:szCs w:val="21"/>
          <w:shd w:val="clear" w:color="auto" w:fill="FFFFFF"/>
        </w:rPr>
        <w:t>3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070B3F">
        <w:rPr>
          <w:rFonts w:ascii="宋体" w:hAnsi="宋体" w:cstheme="minorEastAsia"/>
          <w:szCs w:val="21"/>
          <w:shd w:val="clear" w:color="auto" w:fill="FFFFFF"/>
        </w:rPr>
        <w:t>定期清洁就餐区的空调、排风扇、地毯等设施或物品，保持空调、排风扇洁净，地毯无污渍。</w:t>
      </w:r>
    </w:p>
    <w:p w14:paraId="117EFB5D" w14:textId="3124613D" w:rsidR="00077815" w:rsidRPr="00070B3F" w:rsidRDefault="00077815" w:rsidP="00E207E0">
      <w:pPr>
        <w:spacing w:line="276" w:lineRule="auto"/>
        <w:rPr>
          <w:rFonts w:ascii="宋体" w:hAnsi="宋体" w:cstheme="minorEastAsia"/>
          <w:szCs w:val="21"/>
          <w:shd w:val="clear" w:color="auto" w:fill="FFFFFF"/>
        </w:rPr>
      </w:pPr>
      <w:r w:rsidRPr="00070B3F">
        <w:rPr>
          <w:rFonts w:ascii="宋体" w:hAnsi="宋体" w:cstheme="minorEastAsia"/>
          <w:szCs w:val="21"/>
          <w:shd w:val="clear" w:color="auto" w:fill="FFFFFF"/>
        </w:rPr>
        <w:t>7.</w:t>
      </w:r>
      <w:r w:rsidR="00692134">
        <w:rPr>
          <w:rFonts w:ascii="宋体" w:hAnsi="宋体" w:cstheme="minorEastAsia"/>
          <w:szCs w:val="21"/>
          <w:shd w:val="clear" w:color="auto" w:fill="FFFFFF"/>
        </w:rPr>
        <w:t>4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070B3F">
        <w:rPr>
          <w:rFonts w:ascii="宋体" w:hAnsi="宋体" w:cstheme="minorEastAsia"/>
          <w:szCs w:val="21"/>
          <w:shd w:val="clear" w:color="auto" w:fill="FFFFFF"/>
        </w:rPr>
        <w:t>营业期间，应开启包间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、卫生间</w:t>
      </w:r>
      <w:r w:rsidRPr="00070B3F">
        <w:rPr>
          <w:rFonts w:ascii="宋体" w:hAnsi="宋体" w:cstheme="minorEastAsia"/>
          <w:szCs w:val="21"/>
          <w:shd w:val="clear" w:color="auto" w:fill="FFFFFF"/>
        </w:rPr>
        <w:t>等场所的排风装置，包间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、</w:t>
      </w:r>
      <w:r w:rsidRPr="00070B3F">
        <w:rPr>
          <w:rFonts w:ascii="Arial" w:hAnsi="Arial" w:cs="Arial"/>
          <w:szCs w:val="21"/>
          <w:shd w:val="clear" w:color="auto" w:fill="FFFFFF"/>
        </w:rPr>
        <w:t>卫生间</w:t>
      </w:r>
      <w:r w:rsidRPr="00070B3F">
        <w:rPr>
          <w:rFonts w:ascii="宋体" w:hAnsi="宋体" w:cstheme="minorEastAsia"/>
          <w:szCs w:val="21"/>
          <w:shd w:val="clear" w:color="auto" w:fill="FFFFFF"/>
        </w:rPr>
        <w:t>内无异味。</w:t>
      </w:r>
    </w:p>
    <w:p w14:paraId="5FFCF4FB" w14:textId="0275E882" w:rsidR="009E042D" w:rsidRPr="00070B3F" w:rsidRDefault="009E042D" w:rsidP="00E207E0">
      <w:pPr>
        <w:spacing w:line="276" w:lineRule="auto"/>
        <w:rPr>
          <w:rFonts w:ascii="宋体" w:hAnsi="宋体" w:cstheme="minorEastAsia"/>
          <w:szCs w:val="21"/>
          <w:shd w:val="clear" w:color="auto" w:fill="FFFFFF"/>
        </w:rPr>
      </w:pPr>
      <w:r w:rsidRPr="00070B3F">
        <w:rPr>
          <w:rFonts w:ascii="宋体" w:hAnsi="宋体" w:cstheme="minorEastAsia"/>
          <w:szCs w:val="21"/>
          <w:shd w:val="clear" w:color="auto" w:fill="FFFFFF"/>
        </w:rPr>
        <w:t>7.</w:t>
      </w:r>
      <w:r w:rsidR="00692134">
        <w:rPr>
          <w:rFonts w:ascii="宋体" w:hAnsi="宋体" w:cstheme="minorEastAsia"/>
          <w:szCs w:val="21"/>
          <w:shd w:val="clear" w:color="auto" w:fill="FFFFFF"/>
        </w:rPr>
        <w:t>5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垃圾桶/箱应及时清理，采用遮盖或封闭式清运。</w:t>
      </w:r>
    </w:p>
    <w:p w14:paraId="192DB711" w14:textId="4FF4E426" w:rsidR="000E4C7F" w:rsidRPr="00070B3F" w:rsidRDefault="009E042D" w:rsidP="00E207E0">
      <w:pPr>
        <w:spacing w:line="276" w:lineRule="auto"/>
        <w:rPr>
          <w:rFonts w:ascii="宋体" w:hAnsi="宋体" w:cstheme="minorEastAsia"/>
          <w:szCs w:val="21"/>
          <w:shd w:val="clear" w:color="auto" w:fill="FFFFFF"/>
        </w:rPr>
      </w:pPr>
      <w:r w:rsidRPr="00070B3F">
        <w:rPr>
          <w:rFonts w:ascii="宋体" w:hAnsi="宋体" w:cstheme="minorEastAsia" w:hint="eastAsia"/>
          <w:szCs w:val="21"/>
          <w:shd w:val="clear" w:color="auto" w:fill="FFFFFF"/>
        </w:rPr>
        <w:t>7</w:t>
      </w:r>
      <w:r w:rsidRPr="00070B3F">
        <w:rPr>
          <w:rFonts w:ascii="宋体" w:hAnsi="宋体" w:cstheme="minorEastAsia"/>
          <w:szCs w:val="21"/>
          <w:shd w:val="clear" w:color="auto" w:fill="FFFFFF"/>
        </w:rPr>
        <w:t>.</w:t>
      </w:r>
      <w:r w:rsidR="000852D5">
        <w:rPr>
          <w:rFonts w:ascii="宋体" w:hAnsi="宋体" w:cstheme="minorEastAsia"/>
          <w:szCs w:val="21"/>
          <w:shd w:val="clear" w:color="auto" w:fill="FFFFFF"/>
        </w:rPr>
        <w:t>6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服务人员</w:t>
      </w:r>
      <w:r w:rsidR="000E4C7F" w:rsidRPr="00070B3F">
        <w:rPr>
          <w:rFonts w:ascii="宋体" w:hAnsi="宋体" w:cstheme="minorEastAsia" w:hint="eastAsia"/>
          <w:szCs w:val="21"/>
          <w:shd w:val="clear" w:color="auto" w:fill="FFFFFF"/>
        </w:rPr>
        <w:t>应及时清理消费者已使用完的餐桌。</w:t>
      </w:r>
    </w:p>
    <w:p w14:paraId="002CA5BA" w14:textId="6407567E" w:rsidR="00D140C7" w:rsidRPr="00070B3F" w:rsidRDefault="009E042D" w:rsidP="00E207E0">
      <w:pPr>
        <w:spacing w:line="276" w:lineRule="auto"/>
        <w:rPr>
          <w:rFonts w:ascii="宋体" w:hAnsi="宋体" w:cstheme="minorEastAsia"/>
          <w:szCs w:val="21"/>
          <w:shd w:val="clear" w:color="auto" w:fill="FFFFFF"/>
        </w:rPr>
      </w:pPr>
      <w:r w:rsidRPr="00070B3F">
        <w:rPr>
          <w:rFonts w:ascii="宋体" w:hAnsi="宋体" w:cstheme="minorEastAsia"/>
          <w:szCs w:val="21"/>
          <w:shd w:val="clear" w:color="auto" w:fill="FFFFFF"/>
        </w:rPr>
        <w:t>7.</w:t>
      </w:r>
      <w:r w:rsidR="000852D5">
        <w:rPr>
          <w:rFonts w:ascii="宋体" w:hAnsi="宋体" w:cstheme="minorEastAsia"/>
          <w:szCs w:val="21"/>
          <w:shd w:val="clear" w:color="auto" w:fill="FFFFFF"/>
        </w:rPr>
        <w:t>7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应每日对工作人员进行不少于1次体温检测，并做好记录。</w:t>
      </w:r>
    </w:p>
    <w:p w14:paraId="30C00636" w14:textId="4DFDA782" w:rsidR="00C65E98" w:rsidRPr="00070B3F" w:rsidRDefault="00C65E98" w:rsidP="00E207E0">
      <w:pPr>
        <w:spacing w:line="276" w:lineRule="auto"/>
        <w:rPr>
          <w:rFonts w:ascii="宋体" w:hAnsi="宋体" w:cstheme="minorEastAsia"/>
          <w:szCs w:val="21"/>
          <w:shd w:val="clear" w:color="auto" w:fill="FFFFFF"/>
        </w:rPr>
      </w:pPr>
      <w:r w:rsidRPr="00070B3F">
        <w:rPr>
          <w:rFonts w:ascii="宋体" w:hAnsi="宋体" w:cstheme="minorEastAsia" w:hint="eastAsia"/>
          <w:szCs w:val="21"/>
          <w:shd w:val="clear" w:color="auto" w:fill="FFFFFF"/>
        </w:rPr>
        <w:t>7</w:t>
      </w:r>
      <w:r w:rsidRPr="00070B3F">
        <w:rPr>
          <w:rFonts w:ascii="宋体" w:hAnsi="宋体" w:cstheme="minorEastAsia"/>
          <w:szCs w:val="21"/>
          <w:shd w:val="clear" w:color="auto" w:fill="FFFFFF"/>
        </w:rPr>
        <w:t>.</w:t>
      </w:r>
      <w:r w:rsidR="000852D5">
        <w:rPr>
          <w:rFonts w:ascii="宋体" w:hAnsi="宋体" w:cstheme="minorEastAsia"/>
          <w:szCs w:val="21"/>
          <w:shd w:val="clear" w:color="auto" w:fill="FFFFFF"/>
        </w:rPr>
        <w:t>8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如遇突发公共卫生事件的情形，应符合T/SZS 4015</w:t>
      </w:r>
      <w:r w:rsidR="00BE43ED">
        <w:rPr>
          <w:rFonts w:ascii="宋体" w:hAnsi="宋体" w:cstheme="minorEastAsia" w:hint="eastAsia"/>
          <w:szCs w:val="21"/>
          <w:shd w:val="clear" w:color="auto" w:fill="FFFFFF"/>
        </w:rPr>
        <w:t>及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相关规定。</w:t>
      </w:r>
    </w:p>
    <w:p w14:paraId="33359182" w14:textId="18769209" w:rsidR="00265CB2" w:rsidRPr="009C124F" w:rsidRDefault="00C65E98" w:rsidP="00E207E0">
      <w:pPr>
        <w:pStyle w:val="1"/>
        <w:keepNext w:val="0"/>
        <w:keepLines w:val="0"/>
        <w:spacing w:before="312" w:after="312" w:line="276" w:lineRule="auto"/>
        <w:rPr>
          <w:rFonts w:ascii="黑体" w:hAnsi="黑体"/>
        </w:rPr>
      </w:pPr>
      <w:bookmarkStart w:id="78" w:name="_Toc26867722"/>
      <w:bookmarkStart w:id="79" w:name="_Toc26867822"/>
      <w:bookmarkStart w:id="80" w:name="_Toc44665617"/>
      <w:bookmarkStart w:id="81" w:name="OLE_LINK91"/>
      <w:bookmarkStart w:id="82" w:name="OLE_LINK92"/>
      <w:r w:rsidRPr="009C124F">
        <w:rPr>
          <w:rFonts w:ascii="黑体" w:hAnsi="黑体"/>
        </w:rPr>
        <w:t>8</w:t>
      </w:r>
      <w:r w:rsidR="000E7D6B" w:rsidRPr="009C124F">
        <w:rPr>
          <w:rFonts w:ascii="黑体" w:hAnsi="黑体"/>
        </w:rPr>
        <w:t xml:space="preserve"> </w:t>
      </w:r>
      <w:bookmarkEnd w:id="78"/>
      <w:bookmarkEnd w:id="79"/>
      <w:r w:rsidR="009C124F">
        <w:rPr>
          <w:rFonts w:ascii="黑体" w:hAnsi="黑体"/>
        </w:rPr>
        <w:t xml:space="preserve"> </w:t>
      </w:r>
      <w:r w:rsidR="004D122A" w:rsidRPr="009C124F">
        <w:rPr>
          <w:rFonts w:ascii="黑体" w:hAnsi="黑体" w:hint="eastAsia"/>
        </w:rPr>
        <w:t>用餐</w:t>
      </w:r>
      <w:r w:rsidR="00D7711D" w:rsidRPr="009C124F">
        <w:rPr>
          <w:rFonts w:ascii="黑体" w:hAnsi="黑体" w:hint="eastAsia"/>
        </w:rPr>
        <w:t>服务</w:t>
      </w:r>
      <w:bookmarkEnd w:id="80"/>
    </w:p>
    <w:p w14:paraId="3206C6B2" w14:textId="17101460" w:rsidR="004D122A" w:rsidRPr="00070B3F" w:rsidRDefault="00265CB2" w:rsidP="00E207E0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/>
        </w:rPr>
        <w:t>8.</w:t>
      </w:r>
      <w:r w:rsidR="004D122A" w:rsidRPr="00070B3F">
        <w:rPr>
          <w:rFonts w:ascii="宋体" w:eastAsia="宋体" w:hAnsi="宋体"/>
        </w:rPr>
        <w:t>1</w:t>
      </w:r>
      <w:r w:rsidR="009C124F">
        <w:rPr>
          <w:rFonts w:ascii="宋体" w:eastAsia="宋体" w:hAnsi="宋体"/>
        </w:rPr>
        <w:t xml:space="preserve">  </w:t>
      </w:r>
      <w:r w:rsidR="00DA32DB">
        <w:rPr>
          <w:rFonts w:ascii="宋体" w:eastAsia="宋体" w:hAnsi="宋体" w:hint="eastAsia"/>
        </w:rPr>
        <w:t>宜</w:t>
      </w:r>
      <w:r w:rsidR="004D122A" w:rsidRPr="00070B3F">
        <w:rPr>
          <w:rFonts w:ascii="宋体" w:eastAsia="宋体" w:hAnsi="宋体" w:hint="eastAsia"/>
        </w:rPr>
        <w:t>提供</w:t>
      </w:r>
      <w:r w:rsidR="005118A4" w:rsidRPr="00070B3F">
        <w:rPr>
          <w:rFonts w:ascii="宋体" w:eastAsia="宋体" w:hAnsi="宋体" w:hint="eastAsia"/>
        </w:rPr>
        <w:t>就餐</w:t>
      </w:r>
      <w:r w:rsidR="00E21EA8">
        <w:rPr>
          <w:rFonts w:ascii="宋体" w:eastAsia="宋体" w:hAnsi="宋体" w:hint="eastAsia"/>
        </w:rPr>
        <w:t>预订</w:t>
      </w:r>
      <w:r w:rsidR="005118A4" w:rsidRPr="00070B3F">
        <w:rPr>
          <w:rFonts w:ascii="宋体" w:eastAsia="宋体" w:hAnsi="宋体" w:hint="eastAsia"/>
        </w:rPr>
        <w:t>服务，如在线</w:t>
      </w:r>
      <w:r w:rsidR="004D122A" w:rsidRPr="00070B3F">
        <w:rPr>
          <w:rFonts w:ascii="宋体" w:eastAsia="宋体" w:hAnsi="宋体" w:hint="eastAsia"/>
        </w:rPr>
        <w:t>预约订餐、订位</w:t>
      </w:r>
      <w:r w:rsidR="00036AED" w:rsidRPr="00070B3F">
        <w:rPr>
          <w:rFonts w:ascii="宋体" w:eastAsia="宋体" w:hAnsi="宋体" w:hint="eastAsia"/>
        </w:rPr>
        <w:t>，显示等候时间</w:t>
      </w:r>
      <w:r w:rsidR="005118A4" w:rsidRPr="00070B3F">
        <w:rPr>
          <w:rFonts w:ascii="宋体" w:eastAsia="宋体" w:hAnsi="宋体" w:hint="eastAsia"/>
        </w:rPr>
        <w:t>等</w:t>
      </w:r>
      <w:r w:rsidR="004D122A" w:rsidRPr="00070B3F">
        <w:rPr>
          <w:rFonts w:ascii="宋体" w:eastAsia="宋体" w:hAnsi="宋体" w:hint="eastAsia"/>
        </w:rPr>
        <w:t>。</w:t>
      </w:r>
    </w:p>
    <w:p w14:paraId="291BF7BA" w14:textId="5FAA3F97" w:rsidR="00265CB2" w:rsidRPr="00070B3F" w:rsidRDefault="004D122A" w:rsidP="00E207E0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 w:hint="eastAsia"/>
        </w:rPr>
        <w:t>8</w:t>
      </w:r>
      <w:r w:rsidRPr="00070B3F">
        <w:rPr>
          <w:rFonts w:ascii="宋体" w:eastAsia="宋体" w:hAnsi="宋体"/>
        </w:rPr>
        <w:t>.2</w:t>
      </w:r>
      <w:r w:rsidR="009C124F">
        <w:rPr>
          <w:rFonts w:ascii="宋体" w:eastAsia="宋体" w:hAnsi="宋体"/>
        </w:rPr>
        <w:t xml:space="preserve">  </w:t>
      </w:r>
      <w:r w:rsidR="00DA32DB">
        <w:rPr>
          <w:rFonts w:ascii="宋体" w:eastAsia="宋体" w:hAnsi="宋体" w:hint="eastAsia"/>
        </w:rPr>
        <w:t>宜</w:t>
      </w:r>
      <w:r w:rsidR="00265CB2" w:rsidRPr="00070B3F">
        <w:rPr>
          <w:rFonts w:ascii="宋体" w:eastAsia="宋体" w:hAnsi="宋体" w:hint="eastAsia"/>
        </w:rPr>
        <w:t>提供</w:t>
      </w:r>
      <w:r w:rsidR="00544918" w:rsidRPr="00070B3F">
        <w:rPr>
          <w:rFonts w:ascii="宋体" w:eastAsia="宋体" w:hAnsi="宋体" w:hint="eastAsia"/>
        </w:rPr>
        <w:t>无接触点餐</w:t>
      </w:r>
      <w:r w:rsidR="001A041B">
        <w:rPr>
          <w:rFonts w:ascii="宋体" w:eastAsia="宋体" w:hAnsi="宋体" w:hint="eastAsia"/>
        </w:rPr>
        <w:t>、无接触支付等</w:t>
      </w:r>
      <w:r w:rsidR="00544918" w:rsidRPr="00070B3F">
        <w:rPr>
          <w:rFonts w:ascii="宋体" w:eastAsia="宋体" w:hAnsi="宋体" w:hint="eastAsia"/>
        </w:rPr>
        <w:t>服务</w:t>
      </w:r>
      <w:r w:rsidR="001A041B">
        <w:rPr>
          <w:rFonts w:ascii="宋体" w:eastAsia="宋体" w:hAnsi="宋体" w:hint="eastAsia"/>
        </w:rPr>
        <w:t>。</w:t>
      </w:r>
    </w:p>
    <w:p w14:paraId="45C81005" w14:textId="0B4F3094" w:rsidR="00544918" w:rsidRPr="0041416B" w:rsidRDefault="00036AED" w:rsidP="0041416B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41416B">
        <w:rPr>
          <w:rFonts w:ascii="宋体" w:eastAsia="宋体" w:hAnsi="宋体"/>
        </w:rPr>
        <w:t>8.</w:t>
      </w:r>
      <w:r w:rsidR="003C531A">
        <w:rPr>
          <w:rFonts w:ascii="宋体" w:eastAsia="宋体" w:hAnsi="宋体" w:hint="eastAsia"/>
        </w:rPr>
        <w:t>3</w:t>
      </w:r>
      <w:r w:rsidR="009C124F">
        <w:rPr>
          <w:rFonts w:ascii="宋体" w:eastAsia="宋体" w:hAnsi="宋体"/>
        </w:rPr>
        <w:t xml:space="preserve">  </w:t>
      </w:r>
      <w:r w:rsidRPr="0041416B">
        <w:rPr>
          <w:rFonts w:ascii="宋体" w:eastAsia="宋体" w:hAnsi="宋体" w:hint="eastAsia"/>
        </w:rPr>
        <w:t>应</w:t>
      </w:r>
      <w:r w:rsidRPr="0041416B">
        <w:rPr>
          <w:rFonts w:ascii="宋体" w:eastAsia="宋体" w:hAnsi="宋体"/>
        </w:rPr>
        <w:t>根据用餐</w:t>
      </w:r>
      <w:r w:rsidR="0005140C">
        <w:rPr>
          <w:rFonts w:ascii="宋体" w:eastAsia="宋体" w:hAnsi="宋体" w:hint="eastAsia"/>
        </w:rPr>
        <w:t>规模和方式</w:t>
      </w:r>
      <w:r w:rsidR="00F10F21" w:rsidRPr="0041416B">
        <w:rPr>
          <w:rFonts w:ascii="宋体" w:eastAsia="宋体" w:hAnsi="宋体" w:hint="eastAsia"/>
        </w:rPr>
        <w:t>等</w:t>
      </w:r>
      <w:r w:rsidR="008F4640">
        <w:rPr>
          <w:rFonts w:ascii="宋体" w:eastAsia="宋体" w:hAnsi="宋体" w:hint="eastAsia"/>
        </w:rPr>
        <w:t>情形</w:t>
      </w:r>
      <w:r w:rsidR="0005140C">
        <w:rPr>
          <w:rFonts w:ascii="宋体" w:eastAsia="宋体" w:hAnsi="宋体" w:hint="eastAsia"/>
        </w:rPr>
        <w:t>配置</w:t>
      </w:r>
      <w:r w:rsidR="008F4640">
        <w:rPr>
          <w:rFonts w:ascii="宋体" w:eastAsia="宋体" w:hAnsi="宋体" w:hint="eastAsia"/>
        </w:rPr>
        <w:t>公共餐用具，包括但不限于公筷公勺等</w:t>
      </w:r>
      <w:r w:rsidRPr="0041416B">
        <w:rPr>
          <w:rFonts w:ascii="宋体" w:eastAsia="宋体" w:hAnsi="宋体" w:hint="eastAsia"/>
        </w:rPr>
        <w:t>。</w:t>
      </w:r>
      <w:r w:rsidR="0005140C">
        <w:rPr>
          <w:rFonts w:ascii="宋体" w:eastAsia="宋体" w:hAnsi="宋体" w:hint="eastAsia"/>
        </w:rPr>
        <w:t>公筷公勺宜有明显标识，</w:t>
      </w:r>
      <w:r w:rsidR="00E52D90" w:rsidRPr="00E52D90">
        <w:rPr>
          <w:rFonts w:ascii="宋体" w:eastAsia="宋体" w:hAnsi="宋体" w:hint="eastAsia"/>
        </w:rPr>
        <w:t>可印制“公筷”“公勺”“公用”等字样</w:t>
      </w:r>
      <w:r w:rsidR="00A150E0">
        <w:rPr>
          <w:rFonts w:ascii="宋体" w:eastAsia="宋体" w:hAnsi="宋体" w:hint="eastAsia"/>
        </w:rPr>
        <w:t>；</w:t>
      </w:r>
      <w:r w:rsidR="00585B92">
        <w:rPr>
          <w:rFonts w:ascii="宋体" w:eastAsia="宋体" w:hAnsi="宋体" w:hint="eastAsia"/>
        </w:rPr>
        <w:t>也</w:t>
      </w:r>
      <w:r w:rsidR="00E52D90" w:rsidRPr="00E52D90">
        <w:rPr>
          <w:rFonts w:ascii="宋体" w:eastAsia="宋体" w:hAnsi="宋体" w:hint="eastAsia"/>
        </w:rPr>
        <w:t>可用不同材质区分</w:t>
      </w:r>
      <w:r w:rsidR="00A150E0">
        <w:rPr>
          <w:rFonts w:ascii="宋体" w:eastAsia="宋体" w:hAnsi="宋体" w:hint="eastAsia"/>
        </w:rPr>
        <w:t>；</w:t>
      </w:r>
      <w:r w:rsidR="00E52D90" w:rsidRPr="00E52D90">
        <w:rPr>
          <w:rFonts w:ascii="宋体" w:eastAsia="宋体" w:hAnsi="宋体" w:hint="eastAsia"/>
        </w:rPr>
        <w:t>还可用颜色予以区分，公筷公勺的颜色采用白色或浅色系，自用</w:t>
      </w:r>
      <w:proofErr w:type="gramStart"/>
      <w:r w:rsidR="00E52D90" w:rsidRPr="00E52D90">
        <w:rPr>
          <w:rFonts w:ascii="宋体" w:eastAsia="宋体" w:hAnsi="宋体" w:hint="eastAsia"/>
        </w:rPr>
        <w:t>筷</w:t>
      </w:r>
      <w:proofErr w:type="gramEnd"/>
      <w:r w:rsidR="00E52D90" w:rsidRPr="00E52D90">
        <w:rPr>
          <w:rFonts w:ascii="宋体" w:eastAsia="宋体" w:hAnsi="宋体" w:hint="eastAsia"/>
        </w:rPr>
        <w:t>自用</w:t>
      </w:r>
      <w:proofErr w:type="gramStart"/>
      <w:r w:rsidR="00E52D90" w:rsidRPr="00E52D90">
        <w:rPr>
          <w:rFonts w:ascii="宋体" w:eastAsia="宋体" w:hAnsi="宋体" w:hint="eastAsia"/>
        </w:rPr>
        <w:t>勺</w:t>
      </w:r>
      <w:proofErr w:type="gramEnd"/>
      <w:r w:rsidR="00E52D90" w:rsidRPr="00E52D90">
        <w:rPr>
          <w:rFonts w:ascii="宋体" w:eastAsia="宋体" w:hAnsi="宋体" w:hint="eastAsia"/>
        </w:rPr>
        <w:t>采用深色系。</w:t>
      </w:r>
    </w:p>
    <w:p w14:paraId="0560AA7A" w14:textId="4C3D43C3" w:rsidR="004D122A" w:rsidRPr="00070B3F" w:rsidRDefault="004D122A" w:rsidP="00E207E0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/>
        </w:rPr>
        <w:t>8.</w:t>
      </w:r>
      <w:r w:rsidR="003C531A">
        <w:rPr>
          <w:rFonts w:ascii="宋体" w:eastAsia="宋体" w:hAnsi="宋体"/>
        </w:rPr>
        <w:t>4</w:t>
      </w:r>
      <w:r w:rsidR="009C124F">
        <w:rPr>
          <w:rFonts w:ascii="宋体" w:eastAsia="宋体" w:hAnsi="宋体"/>
        </w:rPr>
        <w:t xml:space="preserve">  </w:t>
      </w:r>
      <w:r w:rsidRPr="00070B3F">
        <w:rPr>
          <w:rFonts w:ascii="宋体" w:eastAsia="宋体" w:hAnsi="宋体" w:hint="eastAsia"/>
        </w:rPr>
        <w:t>提供密封消毒餐用具的，应选</w:t>
      </w:r>
      <w:proofErr w:type="gramStart"/>
      <w:r w:rsidRPr="00070B3F">
        <w:rPr>
          <w:rFonts w:ascii="宋体" w:eastAsia="宋体" w:hAnsi="宋体" w:hint="eastAsia"/>
        </w:rPr>
        <w:t>择符合</w:t>
      </w:r>
      <w:proofErr w:type="gramEnd"/>
      <w:r w:rsidRPr="00070B3F">
        <w:rPr>
          <w:rFonts w:ascii="宋体" w:eastAsia="宋体" w:hAnsi="宋体" w:hint="eastAsia"/>
        </w:rPr>
        <w:t>安全卫生资质的供应商，且餐具表面光洁，无油渍、无异味、干燥。</w:t>
      </w:r>
    </w:p>
    <w:p w14:paraId="6C86F711" w14:textId="4E696A54" w:rsidR="004D122A" w:rsidRDefault="004D122A" w:rsidP="00EC57BE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 w:hint="eastAsia"/>
        </w:rPr>
        <w:t>8</w:t>
      </w:r>
      <w:r w:rsidRPr="00070B3F">
        <w:rPr>
          <w:rFonts w:ascii="宋体" w:eastAsia="宋体" w:hAnsi="宋体"/>
        </w:rPr>
        <w:t>.</w:t>
      </w:r>
      <w:r w:rsidR="003C531A">
        <w:rPr>
          <w:rFonts w:ascii="宋体" w:eastAsia="宋体" w:hAnsi="宋体"/>
        </w:rPr>
        <w:t>5</w:t>
      </w:r>
      <w:r w:rsidR="009C124F">
        <w:rPr>
          <w:rFonts w:ascii="宋体" w:eastAsia="宋体" w:hAnsi="宋体"/>
        </w:rPr>
        <w:t xml:space="preserve">  </w:t>
      </w:r>
      <w:r w:rsidRPr="00070B3F">
        <w:rPr>
          <w:rFonts w:ascii="宋体" w:eastAsia="宋体" w:hAnsi="宋体" w:hint="eastAsia"/>
        </w:rPr>
        <w:t>由餐厅</w:t>
      </w:r>
      <w:proofErr w:type="gramStart"/>
      <w:r w:rsidRPr="00070B3F">
        <w:rPr>
          <w:rFonts w:ascii="宋体" w:eastAsia="宋体" w:hAnsi="宋体" w:hint="eastAsia"/>
        </w:rPr>
        <w:t>自行对餐用具</w:t>
      </w:r>
      <w:proofErr w:type="gramEnd"/>
      <w:r w:rsidRPr="00070B3F">
        <w:rPr>
          <w:rFonts w:ascii="宋体" w:eastAsia="宋体" w:hAnsi="宋体" w:hint="eastAsia"/>
        </w:rPr>
        <w:t>消毒的，应制定清洗消毒流程，并做好消毒记录。</w:t>
      </w:r>
    </w:p>
    <w:p w14:paraId="5C4C53E9" w14:textId="32B6AD7A" w:rsidR="000852D5" w:rsidRPr="00AF72B1" w:rsidRDefault="000852D5" w:rsidP="00AF72B1">
      <w:pPr>
        <w:spacing w:line="276" w:lineRule="auto"/>
        <w:rPr>
          <w:rFonts w:ascii="宋体" w:hAnsi="宋体" w:cstheme="minorEastAsia"/>
          <w:shd w:val="clear" w:color="auto" w:fill="FFFFFF"/>
        </w:rPr>
      </w:pPr>
      <w:r>
        <w:rPr>
          <w:rFonts w:ascii="宋体" w:hAnsi="宋体" w:cstheme="minorEastAsia"/>
          <w:szCs w:val="21"/>
          <w:shd w:val="clear" w:color="auto" w:fill="FFFFFF"/>
        </w:rPr>
        <w:t>8</w:t>
      </w:r>
      <w:r w:rsidRPr="00070B3F">
        <w:rPr>
          <w:rFonts w:ascii="宋体" w:hAnsi="宋体" w:cstheme="minorEastAsia"/>
          <w:szCs w:val="21"/>
          <w:shd w:val="clear" w:color="auto" w:fill="FFFFFF"/>
        </w:rPr>
        <w:t>.</w:t>
      </w:r>
      <w:r>
        <w:rPr>
          <w:rFonts w:ascii="宋体" w:hAnsi="宋体" w:cstheme="minorEastAsia"/>
          <w:szCs w:val="21"/>
          <w:shd w:val="clear" w:color="auto" w:fill="FFFFFF"/>
        </w:rPr>
        <w:t>6</w:t>
      </w:r>
      <w:r w:rsidR="009C124F">
        <w:rPr>
          <w:rFonts w:ascii="宋体" w:hAnsi="宋体" w:cstheme="minorEastAsia"/>
          <w:szCs w:val="21"/>
          <w:shd w:val="clear" w:color="auto" w:fill="FFFFFF"/>
        </w:rPr>
        <w:t xml:space="preserve">  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应</w:t>
      </w:r>
      <w:r>
        <w:rPr>
          <w:rFonts w:ascii="宋体" w:hAnsi="宋体" w:cstheme="minorEastAsia" w:hint="eastAsia"/>
          <w:szCs w:val="21"/>
          <w:shd w:val="clear" w:color="auto" w:fill="FFFFFF"/>
        </w:rPr>
        <w:t>在就餐区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向消费者提供有杀菌作用的</w:t>
      </w:r>
      <w:r>
        <w:rPr>
          <w:rFonts w:ascii="宋体" w:hAnsi="宋体" w:cstheme="minorEastAsia" w:hint="eastAsia"/>
          <w:szCs w:val="21"/>
          <w:shd w:val="clear" w:color="auto" w:fill="FFFFFF"/>
        </w:rPr>
        <w:t>免洗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洗手液或消毒纸巾</w:t>
      </w:r>
      <w:r>
        <w:rPr>
          <w:rFonts w:ascii="宋体" w:hAnsi="宋体" w:cstheme="minorEastAsia" w:hint="eastAsia"/>
          <w:szCs w:val="21"/>
          <w:shd w:val="clear" w:color="auto" w:fill="FFFFFF"/>
        </w:rPr>
        <w:t>等物品</w:t>
      </w:r>
      <w:r w:rsidRPr="00070B3F">
        <w:rPr>
          <w:rFonts w:ascii="宋体" w:hAnsi="宋体" w:cstheme="minorEastAsia" w:hint="eastAsia"/>
          <w:szCs w:val="21"/>
          <w:shd w:val="clear" w:color="auto" w:fill="FFFFFF"/>
        </w:rPr>
        <w:t>。</w:t>
      </w:r>
    </w:p>
    <w:p w14:paraId="2A27E675" w14:textId="522E5843" w:rsidR="007F7456" w:rsidRPr="00070B3F" w:rsidRDefault="007F7456" w:rsidP="00EC57BE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 w:hint="eastAsia"/>
        </w:rPr>
        <w:t>8</w:t>
      </w:r>
      <w:r w:rsidRPr="00070B3F">
        <w:rPr>
          <w:rFonts w:ascii="宋体" w:eastAsia="宋体" w:hAnsi="宋体"/>
        </w:rPr>
        <w:t>.</w:t>
      </w:r>
      <w:r w:rsidR="000852D5">
        <w:rPr>
          <w:rFonts w:ascii="宋体" w:eastAsia="宋体" w:hAnsi="宋体"/>
        </w:rPr>
        <w:t>7</w:t>
      </w:r>
      <w:r w:rsidR="009C124F">
        <w:rPr>
          <w:rFonts w:ascii="宋体" w:eastAsia="宋体" w:hAnsi="宋体"/>
        </w:rPr>
        <w:t xml:space="preserve">  </w:t>
      </w:r>
      <w:r w:rsidRPr="00070B3F">
        <w:rPr>
          <w:rFonts w:ascii="宋体" w:eastAsia="宋体" w:hAnsi="宋体"/>
        </w:rPr>
        <w:t>供餐过程中，应使用清洁的托盘等工具，避免</w:t>
      </w:r>
      <w:r w:rsidR="009F1629">
        <w:rPr>
          <w:rFonts w:ascii="宋体" w:eastAsia="宋体" w:hAnsi="宋体" w:hint="eastAsia"/>
        </w:rPr>
        <w:t>服务</w:t>
      </w:r>
      <w:r w:rsidRPr="00070B3F">
        <w:rPr>
          <w:rFonts w:ascii="宋体" w:eastAsia="宋体" w:hAnsi="宋体"/>
        </w:rPr>
        <w:t>人员的手部直接接触食品(预包装食品除外)</w:t>
      </w:r>
      <w:r w:rsidR="003C531A">
        <w:rPr>
          <w:rFonts w:ascii="宋体" w:eastAsia="宋体" w:hAnsi="宋体" w:hint="eastAsia"/>
        </w:rPr>
        <w:t>，</w:t>
      </w:r>
      <w:r w:rsidR="003C531A" w:rsidRPr="003C531A">
        <w:rPr>
          <w:rFonts w:ascii="宋体" w:eastAsia="宋体" w:hAnsi="宋体" w:hint="eastAsia"/>
        </w:rPr>
        <w:t>直接接触食品的服务人员应做好</w:t>
      </w:r>
      <w:r w:rsidR="00B2251F">
        <w:rPr>
          <w:rFonts w:ascii="宋体" w:eastAsia="宋体" w:hAnsi="宋体" w:hint="eastAsia"/>
        </w:rPr>
        <w:t>手部</w:t>
      </w:r>
      <w:r w:rsidR="003C531A" w:rsidRPr="003C531A">
        <w:rPr>
          <w:rFonts w:ascii="宋体" w:eastAsia="宋体" w:hAnsi="宋体" w:hint="eastAsia"/>
        </w:rPr>
        <w:t>消毒并佩戴口罩和工作帽</w:t>
      </w:r>
      <w:r w:rsidR="003C531A">
        <w:rPr>
          <w:rFonts w:ascii="宋体" w:eastAsia="宋体" w:hAnsi="宋体" w:hint="eastAsia"/>
        </w:rPr>
        <w:t>。</w:t>
      </w:r>
    </w:p>
    <w:p w14:paraId="7019D5B1" w14:textId="3E275BEB" w:rsidR="007F7456" w:rsidRPr="00070B3F" w:rsidRDefault="007F7456" w:rsidP="00EC57BE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/>
        </w:rPr>
        <w:t>8.</w:t>
      </w:r>
      <w:r w:rsidR="000852D5">
        <w:rPr>
          <w:rFonts w:ascii="宋体" w:eastAsia="宋体" w:hAnsi="宋体"/>
        </w:rPr>
        <w:t>8</w:t>
      </w:r>
      <w:r w:rsidR="009C124F">
        <w:rPr>
          <w:rFonts w:ascii="宋体" w:eastAsia="宋体" w:hAnsi="宋体"/>
        </w:rPr>
        <w:t xml:space="preserve">  </w:t>
      </w:r>
      <w:r w:rsidRPr="00070B3F">
        <w:rPr>
          <w:rFonts w:ascii="宋体" w:eastAsia="宋体" w:hAnsi="宋体"/>
        </w:rPr>
        <w:t>垫纸、垫布、餐具托、口布等与餐</w:t>
      </w:r>
      <w:r w:rsidR="00C807A0">
        <w:rPr>
          <w:rFonts w:ascii="宋体" w:eastAsia="宋体" w:hAnsi="宋体" w:hint="eastAsia"/>
        </w:rPr>
        <w:t>用</w:t>
      </w:r>
      <w:r w:rsidRPr="00070B3F">
        <w:rPr>
          <w:rFonts w:ascii="宋体" w:eastAsia="宋体" w:hAnsi="宋体"/>
        </w:rPr>
        <w:t>具直接接触的物品应</w:t>
      </w:r>
      <w:proofErr w:type="gramStart"/>
      <w:r w:rsidRPr="00070B3F">
        <w:rPr>
          <w:rFonts w:ascii="宋体" w:eastAsia="宋体" w:hAnsi="宋体"/>
        </w:rPr>
        <w:t>一</w:t>
      </w:r>
      <w:proofErr w:type="gramEnd"/>
      <w:r w:rsidRPr="00070B3F">
        <w:rPr>
          <w:rFonts w:ascii="宋体" w:eastAsia="宋体" w:hAnsi="宋体"/>
        </w:rPr>
        <w:t>客一换。撤换下的物品，应及时清洗消毒</w:t>
      </w:r>
      <w:r w:rsidR="00EC57BE" w:rsidRPr="00070B3F">
        <w:rPr>
          <w:rFonts w:ascii="宋体" w:eastAsia="宋体" w:hAnsi="宋体" w:hint="eastAsia"/>
        </w:rPr>
        <w:t>（</w:t>
      </w:r>
      <w:r w:rsidRPr="00070B3F">
        <w:rPr>
          <w:rFonts w:ascii="宋体" w:eastAsia="宋体" w:hAnsi="宋体"/>
        </w:rPr>
        <w:t>一次性用品除外</w:t>
      </w:r>
      <w:r w:rsidR="00EC57BE" w:rsidRPr="00070B3F">
        <w:rPr>
          <w:rFonts w:ascii="宋体" w:eastAsia="宋体" w:hAnsi="宋体" w:hint="eastAsia"/>
        </w:rPr>
        <w:t>）</w:t>
      </w:r>
      <w:r w:rsidRPr="00070B3F">
        <w:rPr>
          <w:rFonts w:ascii="宋体" w:eastAsia="宋体" w:hAnsi="宋体"/>
        </w:rPr>
        <w:t>。</w:t>
      </w:r>
    </w:p>
    <w:p w14:paraId="078EA2F2" w14:textId="5BF322A3" w:rsidR="00004572" w:rsidRPr="00070B3F" w:rsidRDefault="00004572" w:rsidP="00EC57BE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/>
        </w:rPr>
        <w:t>8</w:t>
      </w:r>
      <w:r w:rsidR="004D122A" w:rsidRPr="00070B3F">
        <w:rPr>
          <w:rFonts w:ascii="宋体" w:eastAsia="宋体" w:hAnsi="宋体"/>
        </w:rPr>
        <w:t>.</w:t>
      </w:r>
      <w:r w:rsidR="000852D5">
        <w:rPr>
          <w:rFonts w:ascii="宋体" w:eastAsia="宋体" w:hAnsi="宋体"/>
        </w:rPr>
        <w:t>9</w:t>
      </w:r>
      <w:r w:rsidR="009C124F">
        <w:rPr>
          <w:rFonts w:ascii="宋体" w:eastAsia="宋体" w:hAnsi="宋体"/>
        </w:rPr>
        <w:t xml:space="preserve">  </w:t>
      </w:r>
      <w:r w:rsidRPr="00070B3F">
        <w:rPr>
          <w:rFonts w:ascii="宋体" w:eastAsia="宋体" w:hAnsi="宋体" w:hint="eastAsia"/>
        </w:rPr>
        <w:t>应提供</w:t>
      </w:r>
      <w:r w:rsidR="002A21AB" w:rsidRPr="00070B3F">
        <w:rPr>
          <w:rFonts w:ascii="宋体" w:eastAsia="宋体" w:hAnsi="宋体" w:hint="eastAsia"/>
        </w:rPr>
        <w:t>安全可靠的</w:t>
      </w:r>
      <w:r w:rsidRPr="00070B3F">
        <w:rPr>
          <w:rFonts w:ascii="宋体" w:eastAsia="宋体" w:hAnsi="宋体" w:hint="eastAsia"/>
        </w:rPr>
        <w:t>儿童座椅。</w:t>
      </w:r>
    </w:p>
    <w:p w14:paraId="54EF64EF" w14:textId="1062A4EA" w:rsidR="00B2251F" w:rsidRPr="00B2251F" w:rsidRDefault="00004572">
      <w:pPr>
        <w:pStyle w:val="aff5"/>
        <w:numPr>
          <w:ilvl w:val="0"/>
          <w:numId w:val="0"/>
        </w:numPr>
        <w:spacing w:beforeLines="0" w:before="0" w:afterLines="0" w:after="0" w:line="276" w:lineRule="auto"/>
        <w:rPr>
          <w:rFonts w:ascii="宋体" w:eastAsia="宋体" w:hAnsi="宋体"/>
        </w:rPr>
      </w:pPr>
      <w:r w:rsidRPr="00070B3F">
        <w:rPr>
          <w:rFonts w:ascii="宋体" w:eastAsia="宋体" w:hAnsi="宋体"/>
        </w:rPr>
        <w:t>8.</w:t>
      </w:r>
      <w:r w:rsidR="000852D5">
        <w:rPr>
          <w:rFonts w:ascii="宋体" w:eastAsia="宋体" w:hAnsi="宋体"/>
        </w:rPr>
        <w:t>10</w:t>
      </w:r>
      <w:r w:rsidR="009C124F">
        <w:rPr>
          <w:rFonts w:ascii="宋体" w:eastAsia="宋体" w:hAnsi="宋体"/>
        </w:rPr>
        <w:t xml:space="preserve">  </w:t>
      </w:r>
      <w:r w:rsidRPr="00070B3F">
        <w:rPr>
          <w:rFonts w:ascii="宋体" w:eastAsia="宋体" w:hAnsi="宋体" w:hint="eastAsia"/>
        </w:rPr>
        <w:t>宜提</w:t>
      </w:r>
      <w:r w:rsidR="00D87258">
        <w:rPr>
          <w:rFonts w:ascii="宋体" w:eastAsia="宋体" w:hAnsi="宋体" w:hint="eastAsia"/>
        </w:rPr>
        <w:t>供</w:t>
      </w:r>
      <w:r w:rsidR="002A21AB" w:rsidRPr="00070B3F">
        <w:rPr>
          <w:rFonts w:ascii="宋体" w:eastAsia="宋体" w:hAnsi="宋体" w:hint="eastAsia"/>
        </w:rPr>
        <w:t>安全可靠的</w:t>
      </w:r>
      <w:r w:rsidRPr="00070B3F">
        <w:rPr>
          <w:rFonts w:ascii="宋体" w:eastAsia="宋体" w:hAnsi="宋体" w:hint="eastAsia"/>
        </w:rPr>
        <w:t>充电便利</w:t>
      </w:r>
      <w:r w:rsidR="00B2251F">
        <w:rPr>
          <w:rFonts w:ascii="宋体" w:eastAsia="宋体" w:hAnsi="宋体" w:hint="eastAsia"/>
        </w:rPr>
        <w:t>和无线上网服务。</w:t>
      </w:r>
    </w:p>
    <w:p w14:paraId="1F5BB7E8" w14:textId="335D7076" w:rsidR="002A21AB" w:rsidRPr="009C124F" w:rsidRDefault="004D0B91" w:rsidP="002A21AB">
      <w:pPr>
        <w:pStyle w:val="1"/>
        <w:keepNext w:val="0"/>
        <w:keepLines w:val="0"/>
        <w:spacing w:before="312" w:after="312" w:line="276" w:lineRule="auto"/>
        <w:rPr>
          <w:rFonts w:ascii="黑体" w:hAnsi="黑体" w:cstheme="minorEastAsia"/>
          <w:szCs w:val="21"/>
          <w:shd w:val="clear" w:color="auto" w:fill="FFFFFF"/>
        </w:rPr>
      </w:pPr>
      <w:bookmarkStart w:id="83" w:name="_Toc44665618"/>
      <w:bookmarkEnd w:id="81"/>
      <w:bookmarkEnd w:id="82"/>
      <w:r w:rsidRPr="009C124F">
        <w:rPr>
          <w:rFonts w:ascii="黑体" w:hAnsi="黑体"/>
        </w:rPr>
        <w:t>9</w:t>
      </w:r>
      <w:r w:rsidR="009B15E9" w:rsidRPr="009C124F">
        <w:rPr>
          <w:rFonts w:ascii="黑体" w:hAnsi="黑体"/>
        </w:rPr>
        <w:t xml:space="preserve"> </w:t>
      </w:r>
      <w:r w:rsidR="009C124F">
        <w:rPr>
          <w:rFonts w:ascii="黑体" w:hAnsi="黑体"/>
        </w:rPr>
        <w:t xml:space="preserve"> </w:t>
      </w:r>
      <w:r w:rsidR="002A21AB" w:rsidRPr="009C124F">
        <w:rPr>
          <w:rFonts w:ascii="黑体" w:hAnsi="黑体" w:hint="eastAsia"/>
        </w:rPr>
        <w:t>餐厅自查</w:t>
      </w:r>
      <w:bookmarkEnd w:id="83"/>
    </w:p>
    <w:p w14:paraId="1CAB11B4" w14:textId="5CFAEF3E" w:rsidR="002A21AB" w:rsidRPr="00070B3F" w:rsidRDefault="004D0B91" w:rsidP="002A21AB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t>9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.1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餐厅应按照本指引5-</w:t>
      </w:r>
      <w:r>
        <w:rPr>
          <w:rFonts w:asciiTheme="minorEastAsia" w:hAnsiTheme="minorEastAsia" w:cstheme="minorEastAsia"/>
          <w:szCs w:val="21"/>
          <w:shd w:val="clear" w:color="auto" w:fill="FFFFFF"/>
        </w:rPr>
        <w:t>8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章建立自查及纠偏制度，至少每</w:t>
      </w:r>
      <w:r w:rsidR="00051131">
        <w:rPr>
          <w:rFonts w:asciiTheme="minorEastAsia" w:hAnsiTheme="minorEastAsia" w:cstheme="minorEastAsia" w:hint="eastAsia"/>
          <w:szCs w:val="21"/>
          <w:shd w:val="clear" w:color="auto" w:fill="FFFFFF"/>
        </w:rPr>
        <w:t>月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进行一次，并形成检查记录，对发现的问题及时改进。</w:t>
      </w:r>
      <w:r w:rsidR="00051131">
        <w:rPr>
          <w:rFonts w:asciiTheme="minorEastAsia" w:hAnsiTheme="minorEastAsia" w:cstheme="minorEastAsia" w:hint="eastAsia"/>
          <w:szCs w:val="21"/>
          <w:shd w:val="clear" w:color="auto" w:fill="FFFFFF"/>
        </w:rPr>
        <w:t>记录保存不少于一年。</w:t>
      </w:r>
    </w:p>
    <w:p w14:paraId="6F4873C7" w14:textId="21B916E9" w:rsidR="002A21AB" w:rsidRDefault="004D0B91" w:rsidP="00E207E0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t>9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.2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餐厅宜</w:t>
      </w:r>
      <w:r w:rsidR="00EA5309">
        <w:rPr>
          <w:rFonts w:asciiTheme="minorEastAsia" w:hAnsiTheme="minorEastAsia" w:cstheme="minorEastAsia" w:hint="eastAsia"/>
          <w:szCs w:val="21"/>
          <w:shd w:val="clear" w:color="auto" w:fill="FFFFFF"/>
        </w:rPr>
        <w:t>委托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第三</w:t>
      </w:r>
      <w:proofErr w:type="gramStart"/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方专业</w:t>
      </w:r>
      <w:proofErr w:type="gramEnd"/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服务机构定期对餐厅按照本指引</w:t>
      </w:r>
      <w:r w:rsidR="0024235A">
        <w:rPr>
          <w:rFonts w:asciiTheme="minorEastAsia" w:hAnsiTheme="minorEastAsia" w:cstheme="minorEastAsia" w:hint="eastAsia"/>
          <w:szCs w:val="21"/>
          <w:shd w:val="clear" w:color="auto" w:fill="FFFFFF"/>
        </w:rPr>
        <w:t>及相关细则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进行</w:t>
      </w:r>
      <w:r w:rsidR="00EA5309">
        <w:rPr>
          <w:rFonts w:asciiTheme="minorEastAsia" w:hAnsiTheme="minorEastAsia" w:cstheme="minorEastAsia" w:hint="eastAsia"/>
          <w:szCs w:val="21"/>
          <w:shd w:val="clear" w:color="auto" w:fill="FFFFFF"/>
        </w:rPr>
        <w:t>评估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，并根据</w:t>
      </w:r>
      <w:r w:rsidR="0037512C">
        <w:rPr>
          <w:rFonts w:asciiTheme="minorEastAsia" w:hAnsiTheme="minorEastAsia" w:cstheme="minorEastAsia" w:hint="eastAsia"/>
          <w:szCs w:val="21"/>
          <w:shd w:val="clear" w:color="auto" w:fill="FFFFFF"/>
        </w:rPr>
        <w:t>评估结果</w:t>
      </w:r>
      <w:r w:rsidR="002A21AB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进行改进。</w:t>
      </w:r>
    </w:p>
    <w:p w14:paraId="6B76D5A0" w14:textId="54B0A603" w:rsidR="004D0B91" w:rsidRPr="009C124F" w:rsidRDefault="004D0B91" w:rsidP="004D0B91">
      <w:pPr>
        <w:pStyle w:val="1"/>
        <w:keepNext w:val="0"/>
        <w:keepLines w:val="0"/>
        <w:spacing w:before="312" w:after="312" w:line="276" w:lineRule="auto"/>
        <w:rPr>
          <w:rFonts w:ascii="黑体" w:hAnsi="黑体"/>
        </w:rPr>
      </w:pPr>
      <w:bookmarkStart w:id="84" w:name="_Toc44665619"/>
      <w:r w:rsidRPr="009C124F">
        <w:rPr>
          <w:rFonts w:ascii="黑体" w:hAnsi="黑体"/>
        </w:rPr>
        <w:t xml:space="preserve">10 </w:t>
      </w:r>
      <w:r w:rsidR="009C124F">
        <w:rPr>
          <w:rFonts w:ascii="黑体" w:hAnsi="黑体"/>
        </w:rPr>
        <w:t xml:space="preserve"> </w:t>
      </w:r>
      <w:r w:rsidRPr="009C124F">
        <w:rPr>
          <w:rFonts w:ascii="黑体" w:hAnsi="黑体" w:hint="eastAsia"/>
        </w:rPr>
        <w:t>消费监督</w:t>
      </w:r>
      <w:bookmarkEnd w:id="84"/>
    </w:p>
    <w:p w14:paraId="48EE39C2" w14:textId="2A319DC8" w:rsidR="004D0B91" w:rsidRPr="00070B3F" w:rsidRDefault="00F70960" w:rsidP="004D0B91">
      <w:pPr>
        <w:spacing w:line="276" w:lineRule="auto"/>
        <w:rPr>
          <w:rFonts w:ascii="Arial" w:hAnsi="Arial" w:cs="Arial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lastRenderedPageBreak/>
        <w:t>10</w:t>
      </w:r>
      <w:r w:rsidR="004D0B91" w:rsidRPr="00070B3F">
        <w:rPr>
          <w:rFonts w:asciiTheme="minorEastAsia" w:hAnsiTheme="minorEastAsia" w:cstheme="minorEastAsia"/>
          <w:szCs w:val="21"/>
          <w:shd w:val="clear" w:color="auto" w:fill="FFFFFF"/>
        </w:rPr>
        <w:t>.1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="002E7232">
        <w:rPr>
          <w:rFonts w:asciiTheme="minorEastAsia" w:hAnsiTheme="minorEastAsia" w:cstheme="minorEastAsia" w:hint="eastAsia"/>
          <w:szCs w:val="21"/>
          <w:shd w:val="clear" w:color="auto" w:fill="FFFFFF"/>
        </w:rPr>
        <w:t>餐饮服务经营者</w:t>
      </w:r>
      <w:r w:rsidR="004D0B91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应加入消费</w:t>
      </w:r>
      <w:r w:rsidR="00051131">
        <w:rPr>
          <w:rFonts w:asciiTheme="minorEastAsia" w:hAnsiTheme="minorEastAsia" w:cstheme="minorEastAsia" w:hint="eastAsia"/>
          <w:szCs w:val="21"/>
          <w:shd w:val="clear" w:color="auto" w:fill="FFFFFF"/>
        </w:rPr>
        <w:t>者权益</w:t>
      </w:r>
      <w:r w:rsidR="004D0B91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保护组织的维权通道，积极履行消费维权主体责任</w:t>
      </w:r>
      <w:r w:rsidR="004D0B91" w:rsidRPr="00070B3F">
        <w:rPr>
          <w:rFonts w:ascii="Arial" w:hAnsi="Arial" w:cs="Arial" w:hint="eastAsia"/>
          <w:szCs w:val="21"/>
          <w:shd w:val="clear" w:color="auto" w:fill="FFFFFF"/>
        </w:rPr>
        <w:t>。</w:t>
      </w:r>
    </w:p>
    <w:p w14:paraId="762AB133" w14:textId="39A349B7" w:rsidR="004D0B91" w:rsidRPr="00070B3F" w:rsidRDefault="00F70960" w:rsidP="004D0B91">
      <w:pPr>
        <w:spacing w:line="276" w:lineRule="auto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t>10</w:t>
      </w:r>
      <w:r w:rsidR="004D0B91" w:rsidRPr="00070B3F">
        <w:rPr>
          <w:rFonts w:asciiTheme="minorEastAsia" w:hAnsiTheme="minorEastAsia" w:cstheme="minorEastAsia"/>
          <w:szCs w:val="21"/>
          <w:shd w:val="clear" w:color="auto" w:fill="FFFFFF"/>
        </w:rPr>
        <w:t>.2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="004D0B91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应</w:t>
      </w:r>
      <w:r w:rsidR="004D0B91" w:rsidRPr="00070B3F">
        <w:rPr>
          <w:rFonts w:ascii="Arial" w:hAnsi="Arial" w:cs="Arial"/>
          <w:szCs w:val="21"/>
          <w:shd w:val="clear" w:color="auto" w:fill="FFFFFF"/>
        </w:rPr>
        <w:t>在就餐区</w:t>
      </w:r>
      <w:bookmarkStart w:id="85" w:name="_GoBack"/>
      <w:bookmarkEnd w:id="85"/>
      <w:r w:rsidR="004D0B91" w:rsidRPr="00070B3F">
        <w:rPr>
          <w:rFonts w:ascii="Arial" w:hAnsi="Arial" w:cs="Arial"/>
          <w:szCs w:val="21"/>
          <w:shd w:val="clear" w:color="auto" w:fill="FFFFFF"/>
        </w:rPr>
        <w:t>公布</w:t>
      </w:r>
      <w:r w:rsidR="00793372">
        <w:rPr>
          <w:rFonts w:ascii="Arial" w:hAnsi="Arial" w:cs="Arial" w:hint="eastAsia"/>
          <w:szCs w:val="21"/>
          <w:shd w:val="clear" w:color="auto" w:fill="FFFFFF"/>
        </w:rPr>
        <w:t>消费监督</w:t>
      </w:r>
      <w:r w:rsidR="004D0B91" w:rsidRPr="00070B3F">
        <w:rPr>
          <w:rFonts w:ascii="Arial" w:hAnsi="Arial" w:cs="Arial" w:hint="eastAsia"/>
          <w:szCs w:val="21"/>
          <w:shd w:val="clear" w:color="auto" w:fill="FFFFFF"/>
        </w:rPr>
        <w:t>渠道。</w:t>
      </w:r>
    </w:p>
    <w:p w14:paraId="1FCB4DAB" w14:textId="36B98BAA" w:rsidR="004D0B91" w:rsidRDefault="00F70960" w:rsidP="009C124F">
      <w:pPr>
        <w:spacing w:line="276" w:lineRule="auto"/>
        <w:jc w:val="left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t>10</w:t>
      </w:r>
      <w:r w:rsidR="004D0B91" w:rsidRPr="00070B3F">
        <w:rPr>
          <w:rFonts w:asciiTheme="minorEastAsia" w:hAnsiTheme="minorEastAsia" w:cstheme="minorEastAsia"/>
          <w:szCs w:val="21"/>
          <w:shd w:val="clear" w:color="auto" w:fill="FFFFFF"/>
        </w:rPr>
        <w:t>.</w:t>
      </w:r>
      <w:r w:rsidR="004D0B91">
        <w:rPr>
          <w:rFonts w:asciiTheme="minorEastAsia" w:hAnsiTheme="minorEastAsia" w:cstheme="minorEastAsia"/>
          <w:szCs w:val="21"/>
          <w:shd w:val="clear" w:color="auto" w:fill="FFFFFF"/>
        </w:rPr>
        <w:t>3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="004D0B91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应</w:t>
      </w:r>
      <w:r w:rsidR="00051131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在48小时内</w:t>
      </w:r>
      <w:r w:rsidR="00051131">
        <w:rPr>
          <w:rFonts w:asciiTheme="minorEastAsia" w:hAnsiTheme="minorEastAsia" w:cstheme="minorEastAsia" w:hint="eastAsia"/>
          <w:szCs w:val="21"/>
          <w:shd w:val="clear" w:color="auto" w:fill="FFFFFF"/>
        </w:rPr>
        <w:t>响应消费者投诉，并</w:t>
      </w:r>
      <w:r w:rsidR="004D0B91"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设有专人处理消费者投诉</w:t>
      </w:r>
      <w:r w:rsidR="00051131">
        <w:rPr>
          <w:rFonts w:asciiTheme="minorEastAsia" w:hAnsiTheme="minorEastAsia" w:cstheme="minorEastAsia" w:hint="eastAsia"/>
          <w:szCs w:val="21"/>
          <w:shd w:val="clear" w:color="auto" w:fill="FFFFFF"/>
        </w:rPr>
        <w:t>。</w:t>
      </w:r>
    </w:p>
    <w:p w14:paraId="13E1B236" w14:textId="18A2AEB7" w:rsidR="008D785F" w:rsidRPr="008D785F" w:rsidRDefault="008D785F" w:rsidP="009C124F">
      <w:pPr>
        <w:spacing w:line="276" w:lineRule="auto"/>
        <w:jc w:val="left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asciiTheme="minorEastAsia" w:hAnsiTheme="minorEastAsia" w:cstheme="minorEastAsia"/>
          <w:szCs w:val="21"/>
          <w:shd w:val="clear" w:color="auto" w:fill="FFFFFF"/>
        </w:rPr>
        <w:t>10</w:t>
      </w:r>
      <w:r w:rsidRPr="00070B3F">
        <w:rPr>
          <w:rFonts w:asciiTheme="minorEastAsia" w:hAnsiTheme="minorEastAsia" w:cstheme="minorEastAsia"/>
          <w:szCs w:val="21"/>
          <w:shd w:val="clear" w:color="auto" w:fill="FFFFFF"/>
        </w:rPr>
        <w:t>.</w:t>
      </w:r>
      <w:r>
        <w:rPr>
          <w:rFonts w:asciiTheme="minorEastAsia" w:hAnsiTheme="minorEastAsia" w:cstheme="minorEastAsia"/>
          <w:szCs w:val="21"/>
          <w:shd w:val="clear" w:color="auto" w:fill="FFFFFF"/>
        </w:rPr>
        <w:t>4</w:t>
      </w:r>
      <w:r w:rsidR="009C124F">
        <w:rPr>
          <w:rFonts w:asciiTheme="minorEastAsia" w:hAnsiTheme="minorEastAsia" w:cstheme="minorEastAsia"/>
          <w:szCs w:val="21"/>
          <w:shd w:val="clear" w:color="auto" w:fill="FFFFFF"/>
        </w:rPr>
        <w:t xml:space="preserve">  </w:t>
      </w: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应</w:t>
      </w:r>
      <w:r w:rsidRPr="008D785F">
        <w:rPr>
          <w:rFonts w:ascii="宋体" w:hAnsi="宋体" w:cstheme="minorEastAsia" w:hint="eastAsia"/>
          <w:szCs w:val="21"/>
          <w:shd w:val="clear" w:color="auto" w:fill="FFFFFF"/>
        </w:rPr>
        <w:t>接</w:t>
      </w:r>
      <w:proofErr w:type="gramStart"/>
      <w:r w:rsidRPr="008D785F">
        <w:rPr>
          <w:rFonts w:ascii="宋体" w:hAnsi="宋体" w:cstheme="minorEastAsia" w:hint="eastAsia"/>
          <w:szCs w:val="21"/>
          <w:shd w:val="clear" w:color="auto" w:fill="FFFFFF"/>
        </w:rPr>
        <w:t>受评价</w:t>
      </w:r>
      <w:proofErr w:type="gramEnd"/>
      <w:r w:rsidRPr="008D785F">
        <w:rPr>
          <w:rFonts w:ascii="宋体" w:hAnsi="宋体" w:cstheme="minorEastAsia" w:hint="eastAsia"/>
          <w:szCs w:val="21"/>
          <w:shd w:val="clear" w:color="auto" w:fill="FFFFFF"/>
        </w:rPr>
        <w:t>机构对消费监督结果进行综合评价，努力提高处理消费者投诉的诚意度和消费者的</w:t>
      </w:r>
      <w:r>
        <w:rPr>
          <w:rFonts w:ascii="宋体" w:hAnsi="宋体" w:cstheme="minorEastAsia" w:hint="eastAsia"/>
          <w:szCs w:val="21"/>
          <w:shd w:val="clear" w:color="auto" w:fill="FFFFFF"/>
        </w:rPr>
        <w:t>满意度</w:t>
      </w:r>
      <w:r>
        <w:rPr>
          <w:rFonts w:asciiTheme="minorEastAsia" w:hAnsiTheme="minorEastAsia" w:cstheme="minorEastAsia" w:hint="eastAsia"/>
          <w:szCs w:val="21"/>
          <w:shd w:val="clear" w:color="auto" w:fill="FFFFFF"/>
        </w:rPr>
        <w:t>。</w:t>
      </w:r>
    </w:p>
    <w:p w14:paraId="484E826A" w14:textId="38327B5F" w:rsidR="00422585" w:rsidRPr="00070B3F" w:rsidRDefault="00263F9B" w:rsidP="00604D36">
      <w:pPr>
        <w:spacing w:line="276" w:lineRule="auto"/>
        <w:jc w:val="center"/>
        <w:rPr>
          <w:rFonts w:asciiTheme="minorEastAsia" w:hAnsiTheme="minorEastAsia" w:cstheme="minorEastAsia"/>
          <w:szCs w:val="21"/>
          <w:shd w:val="clear" w:color="auto" w:fill="FFFFFF"/>
        </w:rPr>
      </w:pPr>
      <w:r w:rsidRPr="00070B3F">
        <w:rPr>
          <w:rFonts w:asciiTheme="minorEastAsia" w:hAnsiTheme="minorEastAsia" w:cstheme="minorEastAsia" w:hint="eastAsia"/>
          <w:szCs w:val="21"/>
          <w:shd w:val="clear" w:color="auto" w:fill="FFFFFF"/>
        </w:rPr>
        <w:t>_</w:t>
      </w:r>
      <w:r w:rsidRPr="00070B3F">
        <w:rPr>
          <w:rFonts w:asciiTheme="minorEastAsia" w:hAnsiTheme="minorEastAsia" w:cstheme="minorEastAsia"/>
          <w:szCs w:val="21"/>
          <w:shd w:val="clear" w:color="auto" w:fill="FFFFFF"/>
        </w:rPr>
        <w:t>__________________________________</w:t>
      </w:r>
    </w:p>
    <w:sectPr w:rsidR="00422585" w:rsidRPr="00070B3F" w:rsidSect="006636BC">
      <w:pgSz w:w="11906" w:h="16838" w:code="9"/>
      <w:pgMar w:top="567" w:right="1134" w:bottom="623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26B08" w14:textId="77777777" w:rsidR="004C4E95" w:rsidRDefault="004C4E95">
      <w:r>
        <w:separator/>
      </w:r>
    </w:p>
  </w:endnote>
  <w:endnote w:type="continuationSeparator" w:id="0">
    <w:p w14:paraId="026C4525" w14:textId="77777777" w:rsidR="004C4E95" w:rsidRDefault="004C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011472"/>
      <w:docPartObj>
        <w:docPartGallery w:val="Page Numbers (Bottom of Page)"/>
        <w:docPartUnique/>
      </w:docPartObj>
    </w:sdtPr>
    <w:sdtEndPr>
      <w:rPr>
        <w:rFonts w:ascii="宋体"/>
        <w:noProof/>
        <w:kern w:val="0"/>
      </w:rPr>
    </w:sdtEndPr>
    <w:sdtContent>
      <w:p w14:paraId="47B65CBA" w14:textId="16F11BDF" w:rsidR="009C1DFE" w:rsidRPr="009C1DFE" w:rsidRDefault="009C1DFE" w:rsidP="009C1DFE">
        <w:pPr>
          <w:pStyle w:val="affb"/>
          <w:jc w:val="left"/>
          <w:rPr>
            <w:rFonts w:ascii="宋体"/>
            <w:noProof/>
            <w:kern w:val="0"/>
          </w:rPr>
        </w:pPr>
        <w:r w:rsidRPr="009C1DFE">
          <w:rPr>
            <w:rFonts w:ascii="宋体"/>
            <w:noProof/>
            <w:kern w:val="0"/>
          </w:rPr>
          <w:fldChar w:fldCharType="begin"/>
        </w:r>
        <w:r w:rsidRPr="009C1DFE">
          <w:rPr>
            <w:rFonts w:ascii="宋体"/>
            <w:noProof/>
            <w:kern w:val="0"/>
          </w:rPr>
          <w:instrText>PAGE   \* MERGEFORMAT</w:instrText>
        </w:r>
        <w:r w:rsidRPr="009C1DFE">
          <w:rPr>
            <w:rFonts w:ascii="宋体"/>
            <w:noProof/>
            <w:kern w:val="0"/>
          </w:rPr>
          <w:fldChar w:fldCharType="separate"/>
        </w:r>
        <w:r w:rsidR="009C124F">
          <w:rPr>
            <w:rFonts w:ascii="宋体"/>
            <w:noProof/>
            <w:kern w:val="0"/>
          </w:rPr>
          <w:t>4</w:t>
        </w:r>
        <w:r w:rsidRPr="009C1DFE">
          <w:rPr>
            <w:rFonts w:ascii="宋体"/>
            <w:noProof/>
            <w:kern w:val="0"/>
          </w:rPr>
          <w:fldChar w:fldCharType="end"/>
        </w:r>
      </w:p>
    </w:sdtContent>
  </w:sdt>
  <w:p w14:paraId="79141DE0" w14:textId="77777777" w:rsidR="009C1DFE" w:rsidRDefault="009C1DFE">
    <w:pPr>
      <w:pStyle w:val="af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91070" w14:textId="77777777" w:rsidR="00544D91" w:rsidRDefault="00544D91" w:rsidP="00413113">
    <w:pPr>
      <w:pStyle w:val="aff2"/>
    </w:pPr>
    <w:r>
      <w:fldChar w:fldCharType="begin"/>
    </w:r>
    <w:r>
      <w:instrText xml:space="preserve"> PAGE  \* MERGEFORMAT </w:instrText>
    </w:r>
    <w:r>
      <w:fldChar w:fldCharType="separate"/>
    </w:r>
    <w:r w:rsidR="009C124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475C1" w14:textId="77777777" w:rsidR="004C4E95" w:rsidRDefault="004C4E95">
      <w:r>
        <w:separator/>
      </w:r>
    </w:p>
  </w:footnote>
  <w:footnote w:type="continuationSeparator" w:id="0">
    <w:p w14:paraId="2BBE7536" w14:textId="77777777" w:rsidR="004C4E95" w:rsidRDefault="004C4E95">
      <w:r>
        <w:continuationSeparator/>
      </w:r>
    </w:p>
  </w:footnote>
  <w:footnote w:id="1">
    <w:p w14:paraId="14032025" w14:textId="64B2BC33" w:rsidR="00B728A0" w:rsidRDefault="00B728A0">
      <w:pPr>
        <w:pStyle w:val="a8"/>
      </w:pPr>
      <w:r>
        <w:rPr>
          <w:rStyle w:val="affff9"/>
        </w:rPr>
        <w:footnoteRef/>
      </w:r>
      <w:r w:rsidR="00611566">
        <w:rPr>
          <w:rFonts w:hint="eastAsia"/>
        </w:rPr>
        <w:t>根据《深圳市餐饮服务食品安全量化分级管理规定》</w:t>
      </w:r>
      <w:r w:rsidR="00E17C6E">
        <w:rPr>
          <w:rFonts w:hint="eastAsia"/>
        </w:rPr>
        <w:t>中</w:t>
      </w:r>
      <w:r w:rsidR="00611566">
        <w:rPr>
          <w:rFonts w:hint="eastAsia"/>
        </w:rPr>
        <w:t>B级有关规定</w:t>
      </w:r>
      <w:r w:rsidR="00E17C6E">
        <w:rPr>
          <w:rFonts w:hint="eastAsia"/>
        </w:rPr>
        <w:t>执行</w:t>
      </w:r>
      <w:r w:rsidR="00611566"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ECEF4" w14:textId="66DF3CA1" w:rsidR="009C1DFE" w:rsidRDefault="009C1DFE" w:rsidP="009C1DFE">
    <w:pPr>
      <w:pStyle w:val="aff3"/>
      <w:jc w:val="left"/>
    </w:pPr>
    <w:r>
      <w:t xml:space="preserve">T/SZS </w:t>
    </w:r>
    <w:r w:rsidR="00DB7B09">
      <w:rPr>
        <w:rFonts w:hint="eastAsia"/>
      </w:rPr>
      <w:t>XXXX</w:t>
    </w:r>
    <w:r>
      <w:t>—</w:t>
    </w:r>
    <w:r>
      <w:t>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AEF11" w14:textId="0E1DDFB5" w:rsidR="00544D91" w:rsidRDefault="00544D91" w:rsidP="00F34B99">
    <w:pPr>
      <w:pStyle w:val="aff3"/>
    </w:pPr>
    <w:r>
      <w:t xml:space="preserve">T/SZS </w:t>
    </w:r>
    <w:r w:rsidR="00DB7B09">
      <w:rPr>
        <w:rFonts w:hint="eastAsia"/>
      </w:rPr>
      <w:t>XXXX</w:t>
    </w:r>
    <w:r>
      <w:t>—</w:t>
    </w:r>
    <w:r>
      <w:t>20</w:t>
    </w:r>
    <w:r w:rsidR="008C6EB7"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60842"/>
    <w:multiLevelType w:val="hybridMultilevel"/>
    <w:tmpl w:val="EB861742"/>
    <w:lvl w:ilvl="0" w:tplc="1ED8CC8E">
      <w:start w:val="1"/>
      <w:numFmt w:val="decimal"/>
      <w:suff w:val="nothing"/>
      <w:lvlText w:val="%1)  "/>
      <w:lvlJc w:val="left"/>
      <w:pPr>
        <w:ind w:left="42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</w:abstractNum>
  <w:abstractNum w:abstractNumId="2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firstLine="397"/>
      </w:pPr>
      <w:rPr>
        <w:rFonts w:ascii="黑体" w:eastAsia="黑体" w:cs="Times New Roman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3">
    <w:nsid w:val="0AE367E9"/>
    <w:multiLevelType w:val="multilevel"/>
    <w:tmpl w:val="68FAB4E2"/>
    <w:lvl w:ilvl="0">
      <w:start w:val="1"/>
      <w:numFmt w:val="none"/>
      <w:pStyle w:val="a1"/>
      <w:suff w:val="nothing"/>
      <w:lvlText w:val="%1示例："/>
      <w:lvlJc w:val="left"/>
      <w:pPr>
        <w:ind w:firstLine="363"/>
      </w:pPr>
      <w:rPr>
        <w:rFonts w:ascii="黑体" w:eastAsia="黑体" w:cs="Times New Roman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</w:abstractNum>
  <w:abstractNum w:abstractNumId="4">
    <w:nsid w:val="0DDE2B46"/>
    <w:multiLevelType w:val="multilevel"/>
    <w:tmpl w:val="6978C30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cs="Times New Roman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</w:abstractNum>
  <w:abstractNum w:abstractNumId="5">
    <w:nsid w:val="10717A3D"/>
    <w:multiLevelType w:val="multilevel"/>
    <w:tmpl w:val="D8B67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239562A"/>
    <w:multiLevelType w:val="multilevel"/>
    <w:tmpl w:val="36BC4D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93238A7"/>
    <w:multiLevelType w:val="multilevel"/>
    <w:tmpl w:val="2C3E98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216B4855"/>
    <w:multiLevelType w:val="hybridMultilevel"/>
    <w:tmpl w:val="5F165406"/>
    <w:lvl w:ilvl="0" w:tplc="7102BE84">
      <w:start w:val="2"/>
      <w:numFmt w:val="lowerLetter"/>
      <w:suff w:val="nothing"/>
      <w:lvlText w:val="%1)  "/>
      <w:lvlJc w:val="left"/>
      <w:pPr>
        <w:ind w:left="420" w:firstLine="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A8F7113"/>
    <w:multiLevelType w:val="multilevel"/>
    <w:tmpl w:val="76786F08"/>
    <w:lvl w:ilvl="0">
      <w:start w:val="1"/>
      <w:numFmt w:val="upperLetter"/>
      <w:pStyle w:val="a3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pStyle w:val="a4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1">
    <w:nsid w:val="2B440D01"/>
    <w:multiLevelType w:val="multilevel"/>
    <w:tmpl w:val="E3FE4D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5917C3"/>
    <w:multiLevelType w:val="multilevel"/>
    <w:tmpl w:val="C9A69A3E"/>
    <w:lvl w:ilvl="0">
      <w:start w:val="1"/>
      <w:numFmt w:val="none"/>
      <w:pStyle w:val="a5"/>
      <w:suff w:val="nothing"/>
      <w:lvlText w:val="%1——"/>
      <w:lvlJc w:val="left"/>
      <w:pPr>
        <w:ind w:left="833" w:hanging="408"/>
      </w:pPr>
      <w:rPr>
        <w:rFonts w:cs="Times New Roman" w:hint="eastAsia"/>
      </w:rPr>
    </w:lvl>
    <w:lvl w:ilvl="1">
      <w:start w:val="1"/>
      <w:numFmt w:val="bullet"/>
      <w:pStyle w:val="a6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7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cs="Times New Roman" w:hint="eastAsia"/>
      </w:rPr>
    </w:lvl>
  </w:abstractNum>
  <w:abstractNum w:abstractNumId="13">
    <w:nsid w:val="3D733618"/>
    <w:multiLevelType w:val="multilevel"/>
    <w:tmpl w:val="193A04F0"/>
    <w:lvl w:ilvl="0">
      <w:start w:val="1"/>
      <w:numFmt w:val="decimal"/>
      <w:pStyle w:val="a8"/>
      <w:lvlText w:val="%1)"/>
      <w:lvlJc w:val="left"/>
      <w:pPr>
        <w:tabs>
          <w:tab w:val="num" w:pos="0"/>
        </w:tabs>
        <w:ind w:left="720" w:hanging="35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cs="Times New Roman" w:hint="eastAsia"/>
      </w:rPr>
    </w:lvl>
  </w:abstractNum>
  <w:abstractNum w:abstractNumId="14">
    <w:nsid w:val="3EC24D21"/>
    <w:multiLevelType w:val="multilevel"/>
    <w:tmpl w:val="17EAD1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1080138"/>
    <w:multiLevelType w:val="multilevel"/>
    <w:tmpl w:val="2CE82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3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4C50F90"/>
    <w:multiLevelType w:val="multilevel"/>
    <w:tmpl w:val="ED0C9B78"/>
    <w:lvl w:ilvl="0">
      <w:start w:val="1"/>
      <w:numFmt w:val="lowerLetter"/>
      <w:pStyle w:val="a9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a"/>
      <w:lvlText w:val="%2)"/>
      <w:lvlJc w:val="lef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2">
      <w:start w:val="1"/>
      <w:numFmt w:val="decimal"/>
      <w:pStyle w:val="ab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cs="Times New Roman" w:hint="eastAsia"/>
      </w:rPr>
    </w:lvl>
  </w:abstractNum>
  <w:abstractNum w:abstractNumId="17">
    <w:nsid w:val="4B733A5F"/>
    <w:multiLevelType w:val="multilevel"/>
    <w:tmpl w:val="2894FF02"/>
    <w:lvl w:ilvl="0">
      <w:start w:val="1"/>
      <w:numFmt w:val="decimal"/>
      <w:lvlRestart w:val="0"/>
      <w:pStyle w:val="ac"/>
      <w:suff w:val="nothing"/>
      <w:lvlText w:val="示例%1："/>
      <w:lvlJc w:val="left"/>
      <w:pPr>
        <w:ind w:firstLine="363"/>
      </w:pPr>
      <w:rPr>
        <w:rFonts w:ascii="黑体" w:eastAsia="黑体" w:hAnsi="Times New Roman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rPr>
        <w:rFonts w:cs="Times New Roman" w:hint="eastAsia"/>
        <w:vertAlign w:val="baseline"/>
      </w:rPr>
    </w:lvl>
    <w:lvl w:ilvl="2">
      <w:start w:val="1"/>
      <w:numFmt w:val="decimal"/>
      <w:suff w:val="space"/>
      <w:lvlText w:val="2.2.%3"/>
      <w:lvlJc w:val="left"/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</w:abstractNum>
  <w:abstractNum w:abstractNumId="18">
    <w:nsid w:val="53856AF4"/>
    <w:multiLevelType w:val="hybridMultilevel"/>
    <w:tmpl w:val="EB861742"/>
    <w:lvl w:ilvl="0" w:tplc="1ED8CC8E">
      <w:start w:val="1"/>
      <w:numFmt w:val="decimal"/>
      <w:suff w:val="nothing"/>
      <w:lvlText w:val="%1)  "/>
      <w:lvlJc w:val="left"/>
      <w:pPr>
        <w:ind w:left="420" w:firstLine="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3EA09F7"/>
    <w:multiLevelType w:val="multilevel"/>
    <w:tmpl w:val="D8B67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256389"/>
    <w:multiLevelType w:val="hybridMultilevel"/>
    <w:tmpl w:val="B28E781A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557C2AF5"/>
    <w:multiLevelType w:val="multilevel"/>
    <w:tmpl w:val="5AB41562"/>
    <w:lvl w:ilvl="0">
      <w:start w:val="1"/>
      <w:numFmt w:val="decimal"/>
      <w:pStyle w:val="ad"/>
      <w:suff w:val="nothing"/>
      <w:lvlText w:val="图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22">
    <w:nsid w:val="5D0839A3"/>
    <w:multiLevelType w:val="hybridMultilevel"/>
    <w:tmpl w:val="BB54135C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60B55DC2"/>
    <w:multiLevelType w:val="multilevel"/>
    <w:tmpl w:val="9DCC486E"/>
    <w:lvl w:ilvl="0">
      <w:start w:val="1"/>
      <w:numFmt w:val="upperLetter"/>
      <w:pStyle w:val="ae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pStyle w:val="af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abstractNum w:abstractNumId="24">
    <w:nsid w:val="646260FA"/>
    <w:multiLevelType w:val="multilevel"/>
    <w:tmpl w:val="4F2011E8"/>
    <w:lvl w:ilvl="0">
      <w:start w:val="1"/>
      <w:numFmt w:val="decimal"/>
      <w:pStyle w:val="af0"/>
      <w:suff w:val="nothing"/>
      <w:lvlText w:val="表%1　"/>
      <w:lvlJc w:val="left"/>
      <w:pPr>
        <w:ind w:left="4725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5">
    <w:nsid w:val="657D3FBC"/>
    <w:multiLevelType w:val="multilevel"/>
    <w:tmpl w:val="95FA0F16"/>
    <w:lvl w:ilvl="0">
      <w:start w:val="1"/>
      <w:numFmt w:val="upperLetter"/>
      <w:pStyle w:val="af1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284"/>
      </w:pPr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3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f4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f5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f6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f7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6">
    <w:nsid w:val="6D6C07CD"/>
    <w:multiLevelType w:val="multilevel"/>
    <w:tmpl w:val="7A408B34"/>
    <w:lvl w:ilvl="0">
      <w:start w:val="1"/>
      <w:numFmt w:val="lowerLetter"/>
      <w:pStyle w:val="af8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1">
      <w:start w:val="1"/>
      <w:numFmt w:val="decimal"/>
      <w:pStyle w:val="af9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cs="Times New Roman" w:hint="eastAsia"/>
      </w:rPr>
    </w:lvl>
  </w:abstractNum>
  <w:abstractNum w:abstractNumId="27">
    <w:nsid w:val="6DBF04F4"/>
    <w:multiLevelType w:val="multilevel"/>
    <w:tmpl w:val="47609272"/>
    <w:lvl w:ilvl="0">
      <w:start w:val="1"/>
      <w:numFmt w:val="none"/>
      <w:pStyle w:val="afa"/>
      <w:suff w:val="nothing"/>
      <w:lvlText w:val="%1注："/>
      <w:lvlJc w:val="left"/>
      <w:pPr>
        <w:ind w:left="930" w:hanging="363"/>
      </w:pPr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</w:abstractNum>
  <w:abstractNum w:abstractNumId="28">
    <w:nsid w:val="6EFD31FA"/>
    <w:multiLevelType w:val="multilevel"/>
    <w:tmpl w:val="F66881E0"/>
    <w:lvl w:ilvl="0">
      <w:start w:val="1"/>
      <w:numFmt w:val="decimal"/>
      <w:lvlRestart w:val="0"/>
      <w:pStyle w:val="afb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</w:abstractNum>
  <w:abstractNum w:abstractNumId="29">
    <w:nsid w:val="778B55F7"/>
    <w:multiLevelType w:val="multilevel"/>
    <w:tmpl w:val="0E983D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0" w:firstLine="0"/>
      </w:pPr>
      <w:rPr>
        <w:rFonts w:ascii="黑体" w:eastAsia="黑体" w:hAnsi="黑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7"/>
  </w:num>
  <w:num w:numId="3">
    <w:abstractNumId w:val="1"/>
  </w:num>
  <w:num w:numId="4">
    <w:abstractNumId w:val="12"/>
  </w:num>
  <w:num w:numId="5">
    <w:abstractNumId w:val="17"/>
  </w:num>
  <w:num w:numId="6">
    <w:abstractNumId w:val="23"/>
  </w:num>
  <w:num w:numId="7">
    <w:abstractNumId w:val="10"/>
  </w:num>
  <w:num w:numId="8">
    <w:abstractNumId w:val="25"/>
  </w:num>
  <w:num w:numId="9">
    <w:abstractNumId w:val="26"/>
  </w:num>
  <w:num w:numId="10">
    <w:abstractNumId w:val="2"/>
  </w:num>
  <w:num w:numId="11">
    <w:abstractNumId w:val="13"/>
  </w:num>
  <w:num w:numId="12">
    <w:abstractNumId w:val="4"/>
  </w:num>
  <w:num w:numId="13">
    <w:abstractNumId w:val="24"/>
  </w:num>
  <w:num w:numId="14">
    <w:abstractNumId w:val="21"/>
  </w:num>
  <w:num w:numId="15">
    <w:abstractNumId w:val="16"/>
  </w:num>
  <w:num w:numId="16">
    <w:abstractNumId w:val="28"/>
  </w:num>
  <w:num w:numId="17">
    <w:abstractNumId w:val="15"/>
  </w:num>
  <w:num w:numId="18">
    <w:abstractNumId w:val="6"/>
  </w:num>
  <w:num w:numId="19">
    <w:abstractNumId w:val="7"/>
  </w:num>
  <w:num w:numId="20">
    <w:abstractNumId w:val="9"/>
  </w:num>
  <w:num w:numId="21">
    <w:abstractNumId w:val="22"/>
  </w:num>
  <w:num w:numId="22">
    <w:abstractNumId w:val="0"/>
  </w:num>
  <w:num w:numId="23">
    <w:abstractNumId w:val="18"/>
  </w:num>
  <w:num w:numId="24">
    <w:abstractNumId w:val="20"/>
  </w:num>
  <w:num w:numId="25">
    <w:abstractNumId w:val="29"/>
  </w:num>
  <w:num w:numId="26">
    <w:abstractNumId w:val="8"/>
  </w:num>
  <w:num w:numId="27">
    <w:abstractNumId w:val="14"/>
  </w:num>
  <w:num w:numId="28">
    <w:abstractNumId w:val="19"/>
  </w:num>
  <w:num w:numId="29">
    <w:abstractNumId w:val="5"/>
  </w:num>
  <w:num w:numId="30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925"/>
    <w:rsid w:val="00000244"/>
    <w:rsid w:val="000009B3"/>
    <w:rsid w:val="00001595"/>
    <w:rsid w:val="0000185F"/>
    <w:rsid w:val="00004572"/>
    <w:rsid w:val="00004CCD"/>
    <w:rsid w:val="00004D6E"/>
    <w:rsid w:val="0000586F"/>
    <w:rsid w:val="000058DB"/>
    <w:rsid w:val="00010311"/>
    <w:rsid w:val="00010EFA"/>
    <w:rsid w:val="00012919"/>
    <w:rsid w:val="000134FC"/>
    <w:rsid w:val="00013D86"/>
    <w:rsid w:val="00013E02"/>
    <w:rsid w:val="000177B8"/>
    <w:rsid w:val="0002143C"/>
    <w:rsid w:val="00021978"/>
    <w:rsid w:val="00022985"/>
    <w:rsid w:val="00025A65"/>
    <w:rsid w:val="00025B2E"/>
    <w:rsid w:val="00025E08"/>
    <w:rsid w:val="00025ECD"/>
    <w:rsid w:val="00026C31"/>
    <w:rsid w:val="00027280"/>
    <w:rsid w:val="000274A7"/>
    <w:rsid w:val="0002793F"/>
    <w:rsid w:val="000305FF"/>
    <w:rsid w:val="00031761"/>
    <w:rsid w:val="00031BDF"/>
    <w:rsid w:val="00031D0E"/>
    <w:rsid w:val="000320A7"/>
    <w:rsid w:val="00032457"/>
    <w:rsid w:val="00032703"/>
    <w:rsid w:val="00032ACC"/>
    <w:rsid w:val="00035925"/>
    <w:rsid w:val="0003635E"/>
    <w:rsid w:val="00036AED"/>
    <w:rsid w:val="00037C77"/>
    <w:rsid w:val="00041B96"/>
    <w:rsid w:val="0004265A"/>
    <w:rsid w:val="00043976"/>
    <w:rsid w:val="00045034"/>
    <w:rsid w:val="00046A45"/>
    <w:rsid w:val="00050686"/>
    <w:rsid w:val="00051131"/>
    <w:rsid w:val="0005140C"/>
    <w:rsid w:val="0005197C"/>
    <w:rsid w:val="00051E81"/>
    <w:rsid w:val="0005218F"/>
    <w:rsid w:val="000539E5"/>
    <w:rsid w:val="00053C3C"/>
    <w:rsid w:val="000545E3"/>
    <w:rsid w:val="00054E1D"/>
    <w:rsid w:val="00056A5D"/>
    <w:rsid w:val="00056E6E"/>
    <w:rsid w:val="000572E5"/>
    <w:rsid w:val="000634CF"/>
    <w:rsid w:val="00063A2E"/>
    <w:rsid w:val="000643BA"/>
    <w:rsid w:val="00064934"/>
    <w:rsid w:val="00064E8E"/>
    <w:rsid w:val="00065077"/>
    <w:rsid w:val="00065868"/>
    <w:rsid w:val="000673D7"/>
    <w:rsid w:val="00067CDF"/>
    <w:rsid w:val="00070B3F"/>
    <w:rsid w:val="00070C7C"/>
    <w:rsid w:val="00070CD0"/>
    <w:rsid w:val="00072F07"/>
    <w:rsid w:val="00073DEB"/>
    <w:rsid w:val="00074B99"/>
    <w:rsid w:val="00074FBE"/>
    <w:rsid w:val="00075F34"/>
    <w:rsid w:val="0007715F"/>
    <w:rsid w:val="00077815"/>
    <w:rsid w:val="00080A1D"/>
    <w:rsid w:val="00081EA9"/>
    <w:rsid w:val="000826F9"/>
    <w:rsid w:val="000835B2"/>
    <w:rsid w:val="00083715"/>
    <w:rsid w:val="00083A09"/>
    <w:rsid w:val="00083ACA"/>
    <w:rsid w:val="0008434C"/>
    <w:rsid w:val="00084F9E"/>
    <w:rsid w:val="000852D5"/>
    <w:rsid w:val="0008682D"/>
    <w:rsid w:val="0008775D"/>
    <w:rsid w:val="0009005E"/>
    <w:rsid w:val="00090251"/>
    <w:rsid w:val="00092555"/>
    <w:rsid w:val="00092857"/>
    <w:rsid w:val="00093476"/>
    <w:rsid w:val="00094F6A"/>
    <w:rsid w:val="000950FD"/>
    <w:rsid w:val="0009549F"/>
    <w:rsid w:val="00095529"/>
    <w:rsid w:val="00096A5D"/>
    <w:rsid w:val="000A0838"/>
    <w:rsid w:val="000A20A9"/>
    <w:rsid w:val="000A3AC3"/>
    <w:rsid w:val="000A3D58"/>
    <w:rsid w:val="000A48B1"/>
    <w:rsid w:val="000A4E56"/>
    <w:rsid w:val="000A743A"/>
    <w:rsid w:val="000A7548"/>
    <w:rsid w:val="000B0ED1"/>
    <w:rsid w:val="000B1075"/>
    <w:rsid w:val="000B1F6C"/>
    <w:rsid w:val="000B2298"/>
    <w:rsid w:val="000B2B9D"/>
    <w:rsid w:val="000B2E52"/>
    <w:rsid w:val="000B3143"/>
    <w:rsid w:val="000B34D7"/>
    <w:rsid w:val="000B38B3"/>
    <w:rsid w:val="000B5508"/>
    <w:rsid w:val="000B6559"/>
    <w:rsid w:val="000B6C56"/>
    <w:rsid w:val="000B6E44"/>
    <w:rsid w:val="000C0E57"/>
    <w:rsid w:val="000C1EFB"/>
    <w:rsid w:val="000C211B"/>
    <w:rsid w:val="000C2247"/>
    <w:rsid w:val="000C3F23"/>
    <w:rsid w:val="000C4443"/>
    <w:rsid w:val="000C53D8"/>
    <w:rsid w:val="000C6B05"/>
    <w:rsid w:val="000C6DD6"/>
    <w:rsid w:val="000C7102"/>
    <w:rsid w:val="000C73D4"/>
    <w:rsid w:val="000D00AC"/>
    <w:rsid w:val="000D133E"/>
    <w:rsid w:val="000D178B"/>
    <w:rsid w:val="000D1F25"/>
    <w:rsid w:val="000D32B6"/>
    <w:rsid w:val="000D396D"/>
    <w:rsid w:val="000D3D4C"/>
    <w:rsid w:val="000D3F70"/>
    <w:rsid w:val="000D47DB"/>
    <w:rsid w:val="000D4F51"/>
    <w:rsid w:val="000D5368"/>
    <w:rsid w:val="000D58B8"/>
    <w:rsid w:val="000D718B"/>
    <w:rsid w:val="000D772E"/>
    <w:rsid w:val="000E0C46"/>
    <w:rsid w:val="000E2ACA"/>
    <w:rsid w:val="000E459E"/>
    <w:rsid w:val="000E4C7F"/>
    <w:rsid w:val="000E4ED4"/>
    <w:rsid w:val="000E5CB1"/>
    <w:rsid w:val="000E6005"/>
    <w:rsid w:val="000E6B3A"/>
    <w:rsid w:val="000E7D6B"/>
    <w:rsid w:val="000F02B3"/>
    <w:rsid w:val="000F030C"/>
    <w:rsid w:val="000F0333"/>
    <w:rsid w:val="000F0C2C"/>
    <w:rsid w:val="000F129C"/>
    <w:rsid w:val="000F1313"/>
    <w:rsid w:val="000F1D4A"/>
    <w:rsid w:val="000F22C9"/>
    <w:rsid w:val="000F3ED7"/>
    <w:rsid w:val="000F485E"/>
    <w:rsid w:val="000F66AC"/>
    <w:rsid w:val="00100C3A"/>
    <w:rsid w:val="001019AA"/>
    <w:rsid w:val="0010481D"/>
    <w:rsid w:val="001056DE"/>
    <w:rsid w:val="00106E96"/>
    <w:rsid w:val="00107FB0"/>
    <w:rsid w:val="001124C0"/>
    <w:rsid w:val="001166FE"/>
    <w:rsid w:val="00117604"/>
    <w:rsid w:val="00121A79"/>
    <w:rsid w:val="00122116"/>
    <w:rsid w:val="00122151"/>
    <w:rsid w:val="001225BC"/>
    <w:rsid w:val="00123D13"/>
    <w:rsid w:val="00124B8D"/>
    <w:rsid w:val="001267BB"/>
    <w:rsid w:val="00126926"/>
    <w:rsid w:val="00130D7B"/>
    <w:rsid w:val="0013175F"/>
    <w:rsid w:val="0013483C"/>
    <w:rsid w:val="00135660"/>
    <w:rsid w:val="00136C4F"/>
    <w:rsid w:val="0013766C"/>
    <w:rsid w:val="00140597"/>
    <w:rsid w:val="00140FD3"/>
    <w:rsid w:val="00142CB6"/>
    <w:rsid w:val="00145C79"/>
    <w:rsid w:val="001461FA"/>
    <w:rsid w:val="00151020"/>
    <w:rsid w:val="001512B4"/>
    <w:rsid w:val="00151DAF"/>
    <w:rsid w:val="00153167"/>
    <w:rsid w:val="00153613"/>
    <w:rsid w:val="00157BDD"/>
    <w:rsid w:val="00157F2D"/>
    <w:rsid w:val="001620A5"/>
    <w:rsid w:val="00163115"/>
    <w:rsid w:val="0016471E"/>
    <w:rsid w:val="00164E53"/>
    <w:rsid w:val="00164FB8"/>
    <w:rsid w:val="00165D03"/>
    <w:rsid w:val="0016699D"/>
    <w:rsid w:val="00171476"/>
    <w:rsid w:val="00171A76"/>
    <w:rsid w:val="00173493"/>
    <w:rsid w:val="001736DB"/>
    <w:rsid w:val="00174C6E"/>
    <w:rsid w:val="00175159"/>
    <w:rsid w:val="00175AB0"/>
    <w:rsid w:val="00175BAF"/>
    <w:rsid w:val="00176208"/>
    <w:rsid w:val="00176ED8"/>
    <w:rsid w:val="00177DAF"/>
    <w:rsid w:val="001811A5"/>
    <w:rsid w:val="0018211B"/>
    <w:rsid w:val="001830C4"/>
    <w:rsid w:val="001840D3"/>
    <w:rsid w:val="001842A5"/>
    <w:rsid w:val="001900F8"/>
    <w:rsid w:val="00191258"/>
    <w:rsid w:val="00192680"/>
    <w:rsid w:val="00193037"/>
    <w:rsid w:val="00193A2C"/>
    <w:rsid w:val="00194C99"/>
    <w:rsid w:val="00194FC1"/>
    <w:rsid w:val="00195378"/>
    <w:rsid w:val="001963EA"/>
    <w:rsid w:val="0019672F"/>
    <w:rsid w:val="001A01DD"/>
    <w:rsid w:val="001A041B"/>
    <w:rsid w:val="001A069E"/>
    <w:rsid w:val="001A0A3A"/>
    <w:rsid w:val="001A1A21"/>
    <w:rsid w:val="001A288E"/>
    <w:rsid w:val="001A2A29"/>
    <w:rsid w:val="001A342C"/>
    <w:rsid w:val="001A3B9B"/>
    <w:rsid w:val="001A4119"/>
    <w:rsid w:val="001A4D32"/>
    <w:rsid w:val="001A7112"/>
    <w:rsid w:val="001B007E"/>
    <w:rsid w:val="001B1660"/>
    <w:rsid w:val="001B1982"/>
    <w:rsid w:val="001B1A8A"/>
    <w:rsid w:val="001B3A4D"/>
    <w:rsid w:val="001B6303"/>
    <w:rsid w:val="001B6DC2"/>
    <w:rsid w:val="001B712F"/>
    <w:rsid w:val="001C149C"/>
    <w:rsid w:val="001C21AC"/>
    <w:rsid w:val="001C27B2"/>
    <w:rsid w:val="001C391B"/>
    <w:rsid w:val="001C47BA"/>
    <w:rsid w:val="001C4883"/>
    <w:rsid w:val="001C59EA"/>
    <w:rsid w:val="001C5A2D"/>
    <w:rsid w:val="001C6836"/>
    <w:rsid w:val="001C68FE"/>
    <w:rsid w:val="001D0157"/>
    <w:rsid w:val="001D0222"/>
    <w:rsid w:val="001D1A2F"/>
    <w:rsid w:val="001D406C"/>
    <w:rsid w:val="001D41EE"/>
    <w:rsid w:val="001D49DC"/>
    <w:rsid w:val="001E0380"/>
    <w:rsid w:val="001E13B1"/>
    <w:rsid w:val="001E383C"/>
    <w:rsid w:val="001E4C80"/>
    <w:rsid w:val="001E5FAE"/>
    <w:rsid w:val="001E610A"/>
    <w:rsid w:val="001E6F0B"/>
    <w:rsid w:val="001E7E09"/>
    <w:rsid w:val="001F18A7"/>
    <w:rsid w:val="001F27C6"/>
    <w:rsid w:val="001F3A19"/>
    <w:rsid w:val="001F48C9"/>
    <w:rsid w:val="001F49D7"/>
    <w:rsid w:val="001F74A2"/>
    <w:rsid w:val="00200054"/>
    <w:rsid w:val="00200A74"/>
    <w:rsid w:val="00203278"/>
    <w:rsid w:val="00204D3A"/>
    <w:rsid w:val="00207595"/>
    <w:rsid w:val="0021000A"/>
    <w:rsid w:val="00212853"/>
    <w:rsid w:val="002129EA"/>
    <w:rsid w:val="002135BB"/>
    <w:rsid w:val="00215DF4"/>
    <w:rsid w:val="00216B23"/>
    <w:rsid w:val="00217C15"/>
    <w:rsid w:val="00221C86"/>
    <w:rsid w:val="0022245F"/>
    <w:rsid w:val="00222468"/>
    <w:rsid w:val="00222EDD"/>
    <w:rsid w:val="00223A3B"/>
    <w:rsid w:val="002257C2"/>
    <w:rsid w:val="0022758B"/>
    <w:rsid w:val="00230A2E"/>
    <w:rsid w:val="00231E95"/>
    <w:rsid w:val="002331EB"/>
    <w:rsid w:val="00233222"/>
    <w:rsid w:val="0023336A"/>
    <w:rsid w:val="00233EDD"/>
    <w:rsid w:val="00234467"/>
    <w:rsid w:val="00236197"/>
    <w:rsid w:val="00236B0F"/>
    <w:rsid w:val="00236F37"/>
    <w:rsid w:val="00237D8D"/>
    <w:rsid w:val="002404FC"/>
    <w:rsid w:val="002407ED"/>
    <w:rsid w:val="00241DA2"/>
    <w:rsid w:val="0024235A"/>
    <w:rsid w:val="00242946"/>
    <w:rsid w:val="00242C19"/>
    <w:rsid w:val="0024326A"/>
    <w:rsid w:val="00244FD8"/>
    <w:rsid w:val="00247191"/>
    <w:rsid w:val="00247A27"/>
    <w:rsid w:val="00247FEE"/>
    <w:rsid w:val="002509F4"/>
    <w:rsid w:val="00250E7D"/>
    <w:rsid w:val="00251A9B"/>
    <w:rsid w:val="00252110"/>
    <w:rsid w:val="002538FC"/>
    <w:rsid w:val="00254B16"/>
    <w:rsid w:val="00256524"/>
    <w:rsid w:val="002565D5"/>
    <w:rsid w:val="0026101A"/>
    <w:rsid w:val="0026184F"/>
    <w:rsid w:val="002622C0"/>
    <w:rsid w:val="00262318"/>
    <w:rsid w:val="00262444"/>
    <w:rsid w:val="00263F9B"/>
    <w:rsid w:val="00265CB2"/>
    <w:rsid w:val="00267248"/>
    <w:rsid w:val="00267576"/>
    <w:rsid w:val="00270DDF"/>
    <w:rsid w:val="00274A2C"/>
    <w:rsid w:val="00275B3E"/>
    <w:rsid w:val="002778AE"/>
    <w:rsid w:val="00280189"/>
    <w:rsid w:val="002807A4"/>
    <w:rsid w:val="002819CA"/>
    <w:rsid w:val="002819CD"/>
    <w:rsid w:val="0028269A"/>
    <w:rsid w:val="0028309C"/>
    <w:rsid w:val="00283590"/>
    <w:rsid w:val="002844A5"/>
    <w:rsid w:val="0028475C"/>
    <w:rsid w:val="0028486A"/>
    <w:rsid w:val="00286179"/>
    <w:rsid w:val="0028634D"/>
    <w:rsid w:val="00286973"/>
    <w:rsid w:val="0028735A"/>
    <w:rsid w:val="00287882"/>
    <w:rsid w:val="00287E50"/>
    <w:rsid w:val="00294E70"/>
    <w:rsid w:val="0029793E"/>
    <w:rsid w:val="002A0201"/>
    <w:rsid w:val="002A0BED"/>
    <w:rsid w:val="002A1924"/>
    <w:rsid w:val="002A21AB"/>
    <w:rsid w:val="002A2B17"/>
    <w:rsid w:val="002A47C1"/>
    <w:rsid w:val="002A5B57"/>
    <w:rsid w:val="002A5C86"/>
    <w:rsid w:val="002A632E"/>
    <w:rsid w:val="002A7420"/>
    <w:rsid w:val="002B0F12"/>
    <w:rsid w:val="002B1308"/>
    <w:rsid w:val="002B4554"/>
    <w:rsid w:val="002B674C"/>
    <w:rsid w:val="002B6E02"/>
    <w:rsid w:val="002B75AA"/>
    <w:rsid w:val="002C0A3E"/>
    <w:rsid w:val="002C1A07"/>
    <w:rsid w:val="002C5E03"/>
    <w:rsid w:val="002C643F"/>
    <w:rsid w:val="002C6561"/>
    <w:rsid w:val="002C72D8"/>
    <w:rsid w:val="002C738E"/>
    <w:rsid w:val="002D11FA"/>
    <w:rsid w:val="002D3475"/>
    <w:rsid w:val="002D3F0B"/>
    <w:rsid w:val="002D46D0"/>
    <w:rsid w:val="002E0DDF"/>
    <w:rsid w:val="002E16C6"/>
    <w:rsid w:val="002E27E1"/>
    <w:rsid w:val="002E2906"/>
    <w:rsid w:val="002E2B72"/>
    <w:rsid w:val="002E3681"/>
    <w:rsid w:val="002E4A82"/>
    <w:rsid w:val="002E4B98"/>
    <w:rsid w:val="002E5635"/>
    <w:rsid w:val="002E5D66"/>
    <w:rsid w:val="002E64C3"/>
    <w:rsid w:val="002E6A2C"/>
    <w:rsid w:val="002E7232"/>
    <w:rsid w:val="002F1D8C"/>
    <w:rsid w:val="002F21DA"/>
    <w:rsid w:val="002F2377"/>
    <w:rsid w:val="002F5B3B"/>
    <w:rsid w:val="002F68E2"/>
    <w:rsid w:val="002F7BB5"/>
    <w:rsid w:val="003011B4"/>
    <w:rsid w:val="00301B99"/>
    <w:rsid w:val="00301F39"/>
    <w:rsid w:val="00302A1F"/>
    <w:rsid w:val="00302AB6"/>
    <w:rsid w:val="003067A1"/>
    <w:rsid w:val="00306959"/>
    <w:rsid w:val="00307D2A"/>
    <w:rsid w:val="0031008F"/>
    <w:rsid w:val="00313186"/>
    <w:rsid w:val="00313B85"/>
    <w:rsid w:val="00316932"/>
    <w:rsid w:val="00316B98"/>
    <w:rsid w:val="00324342"/>
    <w:rsid w:val="00324F1B"/>
    <w:rsid w:val="003250EA"/>
    <w:rsid w:val="003256F3"/>
    <w:rsid w:val="00325926"/>
    <w:rsid w:val="00327A8A"/>
    <w:rsid w:val="00330583"/>
    <w:rsid w:val="00330783"/>
    <w:rsid w:val="00330A39"/>
    <w:rsid w:val="00332472"/>
    <w:rsid w:val="003327C4"/>
    <w:rsid w:val="0033456D"/>
    <w:rsid w:val="00336610"/>
    <w:rsid w:val="003377CE"/>
    <w:rsid w:val="0033796A"/>
    <w:rsid w:val="003424FC"/>
    <w:rsid w:val="00342C7F"/>
    <w:rsid w:val="00343F73"/>
    <w:rsid w:val="003440FD"/>
    <w:rsid w:val="0034476B"/>
    <w:rsid w:val="00345060"/>
    <w:rsid w:val="00347E34"/>
    <w:rsid w:val="0035323B"/>
    <w:rsid w:val="00353642"/>
    <w:rsid w:val="003544A5"/>
    <w:rsid w:val="00354864"/>
    <w:rsid w:val="00355ACE"/>
    <w:rsid w:val="00356FBF"/>
    <w:rsid w:val="00357866"/>
    <w:rsid w:val="003609D2"/>
    <w:rsid w:val="003611DD"/>
    <w:rsid w:val="003621D3"/>
    <w:rsid w:val="003623DF"/>
    <w:rsid w:val="0036289E"/>
    <w:rsid w:val="00362DB9"/>
    <w:rsid w:val="00363F22"/>
    <w:rsid w:val="00367B9D"/>
    <w:rsid w:val="00367C4D"/>
    <w:rsid w:val="0037060F"/>
    <w:rsid w:val="00370A53"/>
    <w:rsid w:val="00372030"/>
    <w:rsid w:val="00374263"/>
    <w:rsid w:val="00374A01"/>
    <w:rsid w:val="0037512C"/>
    <w:rsid w:val="00375564"/>
    <w:rsid w:val="003756D3"/>
    <w:rsid w:val="00376B14"/>
    <w:rsid w:val="00377327"/>
    <w:rsid w:val="00377733"/>
    <w:rsid w:val="00380DD6"/>
    <w:rsid w:val="00382F16"/>
    <w:rsid w:val="00383191"/>
    <w:rsid w:val="00384AD2"/>
    <w:rsid w:val="00385F2E"/>
    <w:rsid w:val="00385FA8"/>
    <w:rsid w:val="003867EC"/>
    <w:rsid w:val="00386DED"/>
    <w:rsid w:val="003900AD"/>
    <w:rsid w:val="0039025A"/>
    <w:rsid w:val="003909F4"/>
    <w:rsid w:val="00390C52"/>
    <w:rsid w:val="003912E7"/>
    <w:rsid w:val="00393947"/>
    <w:rsid w:val="003956B7"/>
    <w:rsid w:val="00397EE4"/>
    <w:rsid w:val="003A16DD"/>
    <w:rsid w:val="003A2275"/>
    <w:rsid w:val="003A291E"/>
    <w:rsid w:val="003A34F2"/>
    <w:rsid w:val="003A59D9"/>
    <w:rsid w:val="003A6A4F"/>
    <w:rsid w:val="003A7088"/>
    <w:rsid w:val="003B00DF"/>
    <w:rsid w:val="003B0D0D"/>
    <w:rsid w:val="003B1275"/>
    <w:rsid w:val="003B1778"/>
    <w:rsid w:val="003B3396"/>
    <w:rsid w:val="003B4480"/>
    <w:rsid w:val="003B55A4"/>
    <w:rsid w:val="003B62B1"/>
    <w:rsid w:val="003B6D4B"/>
    <w:rsid w:val="003B73C7"/>
    <w:rsid w:val="003C0491"/>
    <w:rsid w:val="003C11CB"/>
    <w:rsid w:val="003C20FB"/>
    <w:rsid w:val="003C33DE"/>
    <w:rsid w:val="003C40D8"/>
    <w:rsid w:val="003C52AF"/>
    <w:rsid w:val="003C531A"/>
    <w:rsid w:val="003C75F3"/>
    <w:rsid w:val="003C78A3"/>
    <w:rsid w:val="003D028F"/>
    <w:rsid w:val="003D17B9"/>
    <w:rsid w:val="003D1AAE"/>
    <w:rsid w:val="003D1F6C"/>
    <w:rsid w:val="003D227F"/>
    <w:rsid w:val="003D2656"/>
    <w:rsid w:val="003D267C"/>
    <w:rsid w:val="003D3705"/>
    <w:rsid w:val="003D3B37"/>
    <w:rsid w:val="003D4384"/>
    <w:rsid w:val="003D5127"/>
    <w:rsid w:val="003D5F96"/>
    <w:rsid w:val="003E0572"/>
    <w:rsid w:val="003E1867"/>
    <w:rsid w:val="003E22D4"/>
    <w:rsid w:val="003E4667"/>
    <w:rsid w:val="003E5729"/>
    <w:rsid w:val="003E5D36"/>
    <w:rsid w:val="003F1714"/>
    <w:rsid w:val="003F17A5"/>
    <w:rsid w:val="003F1FC6"/>
    <w:rsid w:val="003F3C31"/>
    <w:rsid w:val="003F4EE0"/>
    <w:rsid w:val="003F68DA"/>
    <w:rsid w:val="003F70CF"/>
    <w:rsid w:val="003F755C"/>
    <w:rsid w:val="003F7878"/>
    <w:rsid w:val="00402153"/>
    <w:rsid w:val="00402FC1"/>
    <w:rsid w:val="004035C9"/>
    <w:rsid w:val="004041BC"/>
    <w:rsid w:val="00411A1E"/>
    <w:rsid w:val="0041238A"/>
    <w:rsid w:val="00413113"/>
    <w:rsid w:val="00413DD0"/>
    <w:rsid w:val="0041416B"/>
    <w:rsid w:val="0041460B"/>
    <w:rsid w:val="00414975"/>
    <w:rsid w:val="00415E1C"/>
    <w:rsid w:val="00416469"/>
    <w:rsid w:val="0041676F"/>
    <w:rsid w:val="00421588"/>
    <w:rsid w:val="00422585"/>
    <w:rsid w:val="0042454E"/>
    <w:rsid w:val="00424AFD"/>
    <w:rsid w:val="00425082"/>
    <w:rsid w:val="00426552"/>
    <w:rsid w:val="00426A9A"/>
    <w:rsid w:val="004270F8"/>
    <w:rsid w:val="00427B83"/>
    <w:rsid w:val="00430E43"/>
    <w:rsid w:val="0043109D"/>
    <w:rsid w:val="004317B5"/>
    <w:rsid w:val="00431DEB"/>
    <w:rsid w:val="00432340"/>
    <w:rsid w:val="004339D4"/>
    <w:rsid w:val="00440FFB"/>
    <w:rsid w:val="00443736"/>
    <w:rsid w:val="00445004"/>
    <w:rsid w:val="00445851"/>
    <w:rsid w:val="0044655D"/>
    <w:rsid w:val="00446B29"/>
    <w:rsid w:val="00446D27"/>
    <w:rsid w:val="0045039F"/>
    <w:rsid w:val="00453F9A"/>
    <w:rsid w:val="004560E0"/>
    <w:rsid w:val="00461720"/>
    <w:rsid w:val="00465B58"/>
    <w:rsid w:val="004706C2"/>
    <w:rsid w:val="00471E91"/>
    <w:rsid w:val="00474101"/>
    <w:rsid w:val="00474675"/>
    <w:rsid w:val="0047470C"/>
    <w:rsid w:val="00476CA4"/>
    <w:rsid w:val="00477DB3"/>
    <w:rsid w:val="00482AB0"/>
    <w:rsid w:val="00483C48"/>
    <w:rsid w:val="00483CE1"/>
    <w:rsid w:val="00483DFE"/>
    <w:rsid w:val="0048404B"/>
    <w:rsid w:val="00484111"/>
    <w:rsid w:val="00484150"/>
    <w:rsid w:val="00484B6B"/>
    <w:rsid w:val="00484E3A"/>
    <w:rsid w:val="0048608E"/>
    <w:rsid w:val="00486B9F"/>
    <w:rsid w:val="00486D59"/>
    <w:rsid w:val="004872FF"/>
    <w:rsid w:val="004874CB"/>
    <w:rsid w:val="00492459"/>
    <w:rsid w:val="004924BF"/>
    <w:rsid w:val="00493E57"/>
    <w:rsid w:val="00496ADB"/>
    <w:rsid w:val="004A0A71"/>
    <w:rsid w:val="004A3348"/>
    <w:rsid w:val="004A35F9"/>
    <w:rsid w:val="004A3D20"/>
    <w:rsid w:val="004A4149"/>
    <w:rsid w:val="004A478A"/>
    <w:rsid w:val="004A6F65"/>
    <w:rsid w:val="004B22C6"/>
    <w:rsid w:val="004B24C1"/>
    <w:rsid w:val="004B29DE"/>
    <w:rsid w:val="004B3127"/>
    <w:rsid w:val="004C0533"/>
    <w:rsid w:val="004C0C61"/>
    <w:rsid w:val="004C1E67"/>
    <w:rsid w:val="004C22B9"/>
    <w:rsid w:val="004C292F"/>
    <w:rsid w:val="004C3D11"/>
    <w:rsid w:val="004C4E95"/>
    <w:rsid w:val="004C5F11"/>
    <w:rsid w:val="004C68B5"/>
    <w:rsid w:val="004C75FB"/>
    <w:rsid w:val="004D0B91"/>
    <w:rsid w:val="004D122A"/>
    <w:rsid w:val="004D2A50"/>
    <w:rsid w:val="004D4024"/>
    <w:rsid w:val="004D4324"/>
    <w:rsid w:val="004D5642"/>
    <w:rsid w:val="004E1F07"/>
    <w:rsid w:val="004E22DD"/>
    <w:rsid w:val="004E299C"/>
    <w:rsid w:val="004E6662"/>
    <w:rsid w:val="004F0F1C"/>
    <w:rsid w:val="004F130B"/>
    <w:rsid w:val="004F1EEF"/>
    <w:rsid w:val="004F3191"/>
    <w:rsid w:val="004F351C"/>
    <w:rsid w:val="004F4731"/>
    <w:rsid w:val="004F6ABA"/>
    <w:rsid w:val="0050044F"/>
    <w:rsid w:val="0050428B"/>
    <w:rsid w:val="00505FEF"/>
    <w:rsid w:val="00506B2C"/>
    <w:rsid w:val="00506C81"/>
    <w:rsid w:val="005072AD"/>
    <w:rsid w:val="00507AD5"/>
    <w:rsid w:val="00507E59"/>
    <w:rsid w:val="00510280"/>
    <w:rsid w:val="005118A4"/>
    <w:rsid w:val="00512C67"/>
    <w:rsid w:val="00513D73"/>
    <w:rsid w:val="00514A43"/>
    <w:rsid w:val="00515059"/>
    <w:rsid w:val="005157CA"/>
    <w:rsid w:val="0051622B"/>
    <w:rsid w:val="005166F4"/>
    <w:rsid w:val="005174E5"/>
    <w:rsid w:val="00517A34"/>
    <w:rsid w:val="00521323"/>
    <w:rsid w:val="00522393"/>
    <w:rsid w:val="0052261E"/>
    <w:rsid w:val="00522620"/>
    <w:rsid w:val="0052319E"/>
    <w:rsid w:val="00525656"/>
    <w:rsid w:val="00527486"/>
    <w:rsid w:val="00527E21"/>
    <w:rsid w:val="005301EF"/>
    <w:rsid w:val="005303E3"/>
    <w:rsid w:val="005304BF"/>
    <w:rsid w:val="0053477E"/>
    <w:rsid w:val="00534C02"/>
    <w:rsid w:val="005360D5"/>
    <w:rsid w:val="005405EF"/>
    <w:rsid w:val="00542175"/>
    <w:rsid w:val="0054264B"/>
    <w:rsid w:val="0054320B"/>
    <w:rsid w:val="00543786"/>
    <w:rsid w:val="00544918"/>
    <w:rsid w:val="00544D91"/>
    <w:rsid w:val="005476C9"/>
    <w:rsid w:val="0055195E"/>
    <w:rsid w:val="005519C4"/>
    <w:rsid w:val="005533D7"/>
    <w:rsid w:val="00555910"/>
    <w:rsid w:val="005561F6"/>
    <w:rsid w:val="005563A4"/>
    <w:rsid w:val="005579D7"/>
    <w:rsid w:val="005602D3"/>
    <w:rsid w:val="005608EF"/>
    <w:rsid w:val="00560927"/>
    <w:rsid w:val="00561555"/>
    <w:rsid w:val="00561794"/>
    <w:rsid w:val="00562CEC"/>
    <w:rsid w:val="0056421E"/>
    <w:rsid w:val="00566CD8"/>
    <w:rsid w:val="005703DE"/>
    <w:rsid w:val="00570CD9"/>
    <w:rsid w:val="00571824"/>
    <w:rsid w:val="005719A6"/>
    <w:rsid w:val="005725B6"/>
    <w:rsid w:val="0057324C"/>
    <w:rsid w:val="00574B25"/>
    <w:rsid w:val="0057588D"/>
    <w:rsid w:val="00582007"/>
    <w:rsid w:val="00582B98"/>
    <w:rsid w:val="0058464E"/>
    <w:rsid w:val="00585B92"/>
    <w:rsid w:val="005875C5"/>
    <w:rsid w:val="00590C36"/>
    <w:rsid w:val="005926FB"/>
    <w:rsid w:val="0059480C"/>
    <w:rsid w:val="00595949"/>
    <w:rsid w:val="00596F96"/>
    <w:rsid w:val="00597F6C"/>
    <w:rsid w:val="005A01C7"/>
    <w:rsid w:val="005A01CB"/>
    <w:rsid w:val="005A0D61"/>
    <w:rsid w:val="005A16A9"/>
    <w:rsid w:val="005A5345"/>
    <w:rsid w:val="005A58FF"/>
    <w:rsid w:val="005A5B25"/>
    <w:rsid w:val="005A5EAF"/>
    <w:rsid w:val="005A64C0"/>
    <w:rsid w:val="005A69B5"/>
    <w:rsid w:val="005B0B33"/>
    <w:rsid w:val="005B23F1"/>
    <w:rsid w:val="005B3C11"/>
    <w:rsid w:val="005B667B"/>
    <w:rsid w:val="005B71CB"/>
    <w:rsid w:val="005C1C28"/>
    <w:rsid w:val="005C2155"/>
    <w:rsid w:val="005C245B"/>
    <w:rsid w:val="005C29F6"/>
    <w:rsid w:val="005C3791"/>
    <w:rsid w:val="005C6736"/>
    <w:rsid w:val="005C67DD"/>
    <w:rsid w:val="005C6DB5"/>
    <w:rsid w:val="005D0C65"/>
    <w:rsid w:val="005D0EF7"/>
    <w:rsid w:val="005D14C4"/>
    <w:rsid w:val="005D18F1"/>
    <w:rsid w:val="005D2937"/>
    <w:rsid w:val="005D37A1"/>
    <w:rsid w:val="005D4503"/>
    <w:rsid w:val="005D4DB6"/>
    <w:rsid w:val="005D528E"/>
    <w:rsid w:val="005D59D7"/>
    <w:rsid w:val="005D617D"/>
    <w:rsid w:val="005D6726"/>
    <w:rsid w:val="005E034A"/>
    <w:rsid w:val="005E19E7"/>
    <w:rsid w:val="005E4636"/>
    <w:rsid w:val="005E478E"/>
    <w:rsid w:val="005E4A70"/>
    <w:rsid w:val="005E6C53"/>
    <w:rsid w:val="005F0193"/>
    <w:rsid w:val="005F02CF"/>
    <w:rsid w:val="005F0917"/>
    <w:rsid w:val="005F16F5"/>
    <w:rsid w:val="005F4DAB"/>
    <w:rsid w:val="0060011B"/>
    <w:rsid w:val="00603116"/>
    <w:rsid w:val="00604D36"/>
    <w:rsid w:val="006052F2"/>
    <w:rsid w:val="00605E69"/>
    <w:rsid w:val="006061CF"/>
    <w:rsid w:val="006062F7"/>
    <w:rsid w:val="00611566"/>
    <w:rsid w:val="006145E3"/>
    <w:rsid w:val="006156DC"/>
    <w:rsid w:val="00615D7B"/>
    <w:rsid w:val="00617126"/>
    <w:rsid w:val="0061716C"/>
    <w:rsid w:val="0061745F"/>
    <w:rsid w:val="00620B85"/>
    <w:rsid w:val="0062142D"/>
    <w:rsid w:val="00622D25"/>
    <w:rsid w:val="006243A1"/>
    <w:rsid w:val="00626660"/>
    <w:rsid w:val="0062699B"/>
    <w:rsid w:val="0063144B"/>
    <w:rsid w:val="0063255E"/>
    <w:rsid w:val="00632E56"/>
    <w:rsid w:val="006330BF"/>
    <w:rsid w:val="006346FD"/>
    <w:rsid w:val="00635147"/>
    <w:rsid w:val="00635CBA"/>
    <w:rsid w:val="00636099"/>
    <w:rsid w:val="00636E90"/>
    <w:rsid w:val="00637505"/>
    <w:rsid w:val="00637819"/>
    <w:rsid w:val="006402C8"/>
    <w:rsid w:val="00640630"/>
    <w:rsid w:val="00641240"/>
    <w:rsid w:val="00641E5D"/>
    <w:rsid w:val="0064338B"/>
    <w:rsid w:val="006444E2"/>
    <w:rsid w:val="0064482B"/>
    <w:rsid w:val="00646542"/>
    <w:rsid w:val="00646AF0"/>
    <w:rsid w:val="006478FC"/>
    <w:rsid w:val="006502A9"/>
    <w:rsid w:val="006504F4"/>
    <w:rsid w:val="00652323"/>
    <w:rsid w:val="00652F52"/>
    <w:rsid w:val="00652FC4"/>
    <w:rsid w:val="006542D4"/>
    <w:rsid w:val="00654BC9"/>
    <w:rsid w:val="006552FD"/>
    <w:rsid w:val="00655938"/>
    <w:rsid w:val="00656575"/>
    <w:rsid w:val="00657853"/>
    <w:rsid w:val="00657A71"/>
    <w:rsid w:val="00662DAD"/>
    <w:rsid w:val="00663009"/>
    <w:rsid w:val="00663103"/>
    <w:rsid w:val="006636BC"/>
    <w:rsid w:val="00663AF3"/>
    <w:rsid w:val="00664020"/>
    <w:rsid w:val="00664EC1"/>
    <w:rsid w:val="00665874"/>
    <w:rsid w:val="00666B6C"/>
    <w:rsid w:val="00666F06"/>
    <w:rsid w:val="00667773"/>
    <w:rsid w:val="00667F62"/>
    <w:rsid w:val="00670197"/>
    <w:rsid w:val="00671216"/>
    <w:rsid w:val="006718FC"/>
    <w:rsid w:val="00673020"/>
    <w:rsid w:val="00673861"/>
    <w:rsid w:val="00673B19"/>
    <w:rsid w:val="00674CDD"/>
    <w:rsid w:val="00675545"/>
    <w:rsid w:val="00677874"/>
    <w:rsid w:val="00680D63"/>
    <w:rsid w:val="006816A1"/>
    <w:rsid w:val="00682682"/>
    <w:rsid w:val="00682702"/>
    <w:rsid w:val="0068581B"/>
    <w:rsid w:val="00687F15"/>
    <w:rsid w:val="00691E2A"/>
    <w:rsid w:val="00692134"/>
    <w:rsid w:val="00692368"/>
    <w:rsid w:val="006935EC"/>
    <w:rsid w:val="00694163"/>
    <w:rsid w:val="00695FBB"/>
    <w:rsid w:val="00697087"/>
    <w:rsid w:val="006A2DBA"/>
    <w:rsid w:val="006A2EBC"/>
    <w:rsid w:val="006A4128"/>
    <w:rsid w:val="006A44EF"/>
    <w:rsid w:val="006A4759"/>
    <w:rsid w:val="006A5AAD"/>
    <w:rsid w:val="006A5EA0"/>
    <w:rsid w:val="006A783B"/>
    <w:rsid w:val="006A7B33"/>
    <w:rsid w:val="006B1D03"/>
    <w:rsid w:val="006B41F4"/>
    <w:rsid w:val="006B4E13"/>
    <w:rsid w:val="006B587D"/>
    <w:rsid w:val="006B5C33"/>
    <w:rsid w:val="006B75DD"/>
    <w:rsid w:val="006C02EF"/>
    <w:rsid w:val="006C4040"/>
    <w:rsid w:val="006C4469"/>
    <w:rsid w:val="006C5572"/>
    <w:rsid w:val="006C67E0"/>
    <w:rsid w:val="006C7ABA"/>
    <w:rsid w:val="006C7CF4"/>
    <w:rsid w:val="006D0D60"/>
    <w:rsid w:val="006D1122"/>
    <w:rsid w:val="006D263B"/>
    <w:rsid w:val="006D31CE"/>
    <w:rsid w:val="006D36BC"/>
    <w:rsid w:val="006D3C00"/>
    <w:rsid w:val="006D4797"/>
    <w:rsid w:val="006D5F38"/>
    <w:rsid w:val="006D61A4"/>
    <w:rsid w:val="006E1C7D"/>
    <w:rsid w:val="006E3675"/>
    <w:rsid w:val="006E411C"/>
    <w:rsid w:val="006E4A7F"/>
    <w:rsid w:val="006E5705"/>
    <w:rsid w:val="006E6108"/>
    <w:rsid w:val="006E612E"/>
    <w:rsid w:val="006E7521"/>
    <w:rsid w:val="006F34BB"/>
    <w:rsid w:val="006F3A5D"/>
    <w:rsid w:val="006F4972"/>
    <w:rsid w:val="006F4FDB"/>
    <w:rsid w:val="006F787D"/>
    <w:rsid w:val="00704DF6"/>
    <w:rsid w:val="00706044"/>
    <w:rsid w:val="00706420"/>
    <w:rsid w:val="0070651C"/>
    <w:rsid w:val="00711C2B"/>
    <w:rsid w:val="00712906"/>
    <w:rsid w:val="007132A3"/>
    <w:rsid w:val="00714D16"/>
    <w:rsid w:val="00715FA7"/>
    <w:rsid w:val="00716421"/>
    <w:rsid w:val="00717C59"/>
    <w:rsid w:val="00720C94"/>
    <w:rsid w:val="00721175"/>
    <w:rsid w:val="007213CD"/>
    <w:rsid w:val="00723B5E"/>
    <w:rsid w:val="00724EE5"/>
    <w:rsid w:val="00724EFB"/>
    <w:rsid w:val="0073203B"/>
    <w:rsid w:val="00732058"/>
    <w:rsid w:val="00733B22"/>
    <w:rsid w:val="00734687"/>
    <w:rsid w:val="00734AC5"/>
    <w:rsid w:val="00737AB7"/>
    <w:rsid w:val="007409CC"/>
    <w:rsid w:val="007419C3"/>
    <w:rsid w:val="00742272"/>
    <w:rsid w:val="007427EA"/>
    <w:rsid w:val="007432CB"/>
    <w:rsid w:val="00744264"/>
    <w:rsid w:val="007443D2"/>
    <w:rsid w:val="007454C5"/>
    <w:rsid w:val="007467A7"/>
    <w:rsid w:val="007469DD"/>
    <w:rsid w:val="0074741B"/>
    <w:rsid w:val="0074759E"/>
    <w:rsid w:val="007478EA"/>
    <w:rsid w:val="00752D74"/>
    <w:rsid w:val="0075415C"/>
    <w:rsid w:val="007552A4"/>
    <w:rsid w:val="007560FF"/>
    <w:rsid w:val="0075795C"/>
    <w:rsid w:val="00760ED2"/>
    <w:rsid w:val="00761869"/>
    <w:rsid w:val="00761D65"/>
    <w:rsid w:val="00762762"/>
    <w:rsid w:val="00763502"/>
    <w:rsid w:val="00765A85"/>
    <w:rsid w:val="00766133"/>
    <w:rsid w:val="0076697F"/>
    <w:rsid w:val="00770ADF"/>
    <w:rsid w:val="007716DC"/>
    <w:rsid w:val="00771DAD"/>
    <w:rsid w:val="00772F3D"/>
    <w:rsid w:val="00776C75"/>
    <w:rsid w:val="00776D3A"/>
    <w:rsid w:val="00780AD4"/>
    <w:rsid w:val="00782912"/>
    <w:rsid w:val="007833F6"/>
    <w:rsid w:val="00783583"/>
    <w:rsid w:val="0078581C"/>
    <w:rsid w:val="0078668D"/>
    <w:rsid w:val="007910E2"/>
    <w:rsid w:val="007913AB"/>
    <w:rsid w:val="007914ED"/>
    <w:rsid w:val="007914F7"/>
    <w:rsid w:val="00792C59"/>
    <w:rsid w:val="00792E8C"/>
    <w:rsid w:val="00793372"/>
    <w:rsid w:val="007933C5"/>
    <w:rsid w:val="00795A5C"/>
    <w:rsid w:val="007968E7"/>
    <w:rsid w:val="00797BF1"/>
    <w:rsid w:val="007A0174"/>
    <w:rsid w:val="007A220E"/>
    <w:rsid w:val="007A439A"/>
    <w:rsid w:val="007A5278"/>
    <w:rsid w:val="007A685A"/>
    <w:rsid w:val="007A6B2F"/>
    <w:rsid w:val="007A6DF6"/>
    <w:rsid w:val="007A7972"/>
    <w:rsid w:val="007B0B6C"/>
    <w:rsid w:val="007B15A7"/>
    <w:rsid w:val="007B1625"/>
    <w:rsid w:val="007B20EC"/>
    <w:rsid w:val="007B52B9"/>
    <w:rsid w:val="007B61B6"/>
    <w:rsid w:val="007B706E"/>
    <w:rsid w:val="007B71EB"/>
    <w:rsid w:val="007B7836"/>
    <w:rsid w:val="007C007D"/>
    <w:rsid w:val="007C158D"/>
    <w:rsid w:val="007C169D"/>
    <w:rsid w:val="007C22D2"/>
    <w:rsid w:val="007C2BE2"/>
    <w:rsid w:val="007C374B"/>
    <w:rsid w:val="007C43D6"/>
    <w:rsid w:val="007C4962"/>
    <w:rsid w:val="007C5B31"/>
    <w:rsid w:val="007C6205"/>
    <w:rsid w:val="007C686A"/>
    <w:rsid w:val="007C728E"/>
    <w:rsid w:val="007D0904"/>
    <w:rsid w:val="007D0CAA"/>
    <w:rsid w:val="007D2957"/>
    <w:rsid w:val="007D2C53"/>
    <w:rsid w:val="007D3D60"/>
    <w:rsid w:val="007D55CA"/>
    <w:rsid w:val="007D70E9"/>
    <w:rsid w:val="007D7204"/>
    <w:rsid w:val="007E1980"/>
    <w:rsid w:val="007E217D"/>
    <w:rsid w:val="007E2B50"/>
    <w:rsid w:val="007E2DCE"/>
    <w:rsid w:val="007E2F0F"/>
    <w:rsid w:val="007E4B76"/>
    <w:rsid w:val="007E4C06"/>
    <w:rsid w:val="007E5EA8"/>
    <w:rsid w:val="007E6695"/>
    <w:rsid w:val="007E7CFB"/>
    <w:rsid w:val="007F0CF1"/>
    <w:rsid w:val="007F12A5"/>
    <w:rsid w:val="007F1B65"/>
    <w:rsid w:val="007F3D32"/>
    <w:rsid w:val="007F4CF1"/>
    <w:rsid w:val="007F7456"/>
    <w:rsid w:val="007F758D"/>
    <w:rsid w:val="007F76B9"/>
    <w:rsid w:val="007F7D52"/>
    <w:rsid w:val="00800DF4"/>
    <w:rsid w:val="008022A8"/>
    <w:rsid w:val="00802C9F"/>
    <w:rsid w:val="00802F8E"/>
    <w:rsid w:val="0080654C"/>
    <w:rsid w:val="008071C6"/>
    <w:rsid w:val="00810962"/>
    <w:rsid w:val="008116D4"/>
    <w:rsid w:val="00817321"/>
    <w:rsid w:val="00817A00"/>
    <w:rsid w:val="008206AD"/>
    <w:rsid w:val="00822081"/>
    <w:rsid w:val="00822EAD"/>
    <w:rsid w:val="00826974"/>
    <w:rsid w:val="00826DD7"/>
    <w:rsid w:val="0083013A"/>
    <w:rsid w:val="00831B97"/>
    <w:rsid w:val="008321EE"/>
    <w:rsid w:val="0083232E"/>
    <w:rsid w:val="00834387"/>
    <w:rsid w:val="00835131"/>
    <w:rsid w:val="008354FD"/>
    <w:rsid w:val="00835DB3"/>
    <w:rsid w:val="0083617B"/>
    <w:rsid w:val="00836DA7"/>
    <w:rsid w:val="008371BD"/>
    <w:rsid w:val="008375D5"/>
    <w:rsid w:val="00842A29"/>
    <w:rsid w:val="00844C83"/>
    <w:rsid w:val="008459E8"/>
    <w:rsid w:val="00847D51"/>
    <w:rsid w:val="00847F5E"/>
    <w:rsid w:val="008504A8"/>
    <w:rsid w:val="0085145C"/>
    <w:rsid w:val="0085282E"/>
    <w:rsid w:val="00854184"/>
    <w:rsid w:val="00854CA4"/>
    <w:rsid w:val="0085718A"/>
    <w:rsid w:val="00857944"/>
    <w:rsid w:val="00860076"/>
    <w:rsid w:val="00860B11"/>
    <w:rsid w:val="00862880"/>
    <w:rsid w:val="008647CE"/>
    <w:rsid w:val="0086537F"/>
    <w:rsid w:val="00866A8D"/>
    <w:rsid w:val="0087198C"/>
    <w:rsid w:val="00872767"/>
    <w:rsid w:val="00872C1F"/>
    <w:rsid w:val="00873B42"/>
    <w:rsid w:val="008749E7"/>
    <w:rsid w:val="008779E6"/>
    <w:rsid w:val="00880C4A"/>
    <w:rsid w:val="0088216F"/>
    <w:rsid w:val="008830F9"/>
    <w:rsid w:val="008856D8"/>
    <w:rsid w:val="008861AB"/>
    <w:rsid w:val="00886758"/>
    <w:rsid w:val="0088713B"/>
    <w:rsid w:val="00887223"/>
    <w:rsid w:val="00892E82"/>
    <w:rsid w:val="0089334B"/>
    <w:rsid w:val="008935CD"/>
    <w:rsid w:val="00893EA0"/>
    <w:rsid w:val="00894B77"/>
    <w:rsid w:val="00894B8E"/>
    <w:rsid w:val="0089556A"/>
    <w:rsid w:val="008A2B43"/>
    <w:rsid w:val="008A34DF"/>
    <w:rsid w:val="008A3840"/>
    <w:rsid w:val="008A66DD"/>
    <w:rsid w:val="008A6EAA"/>
    <w:rsid w:val="008B0C81"/>
    <w:rsid w:val="008B1798"/>
    <w:rsid w:val="008B6A9E"/>
    <w:rsid w:val="008C0BE4"/>
    <w:rsid w:val="008C1B58"/>
    <w:rsid w:val="008C3262"/>
    <w:rsid w:val="008C39AE"/>
    <w:rsid w:val="008C43F6"/>
    <w:rsid w:val="008C44A9"/>
    <w:rsid w:val="008C461E"/>
    <w:rsid w:val="008C4FDA"/>
    <w:rsid w:val="008C590D"/>
    <w:rsid w:val="008C61D6"/>
    <w:rsid w:val="008C6EB7"/>
    <w:rsid w:val="008C7172"/>
    <w:rsid w:val="008C7627"/>
    <w:rsid w:val="008D0E30"/>
    <w:rsid w:val="008D142A"/>
    <w:rsid w:val="008D14CA"/>
    <w:rsid w:val="008D6171"/>
    <w:rsid w:val="008D6A83"/>
    <w:rsid w:val="008D720D"/>
    <w:rsid w:val="008D75A2"/>
    <w:rsid w:val="008D785F"/>
    <w:rsid w:val="008E031B"/>
    <w:rsid w:val="008E1487"/>
    <w:rsid w:val="008E155F"/>
    <w:rsid w:val="008E1944"/>
    <w:rsid w:val="008E3F83"/>
    <w:rsid w:val="008E3FAF"/>
    <w:rsid w:val="008E4949"/>
    <w:rsid w:val="008E5AB1"/>
    <w:rsid w:val="008E7029"/>
    <w:rsid w:val="008E72EE"/>
    <w:rsid w:val="008E7EF6"/>
    <w:rsid w:val="008F0E0E"/>
    <w:rsid w:val="008F10DA"/>
    <w:rsid w:val="008F1B89"/>
    <w:rsid w:val="008F1F98"/>
    <w:rsid w:val="008F28BA"/>
    <w:rsid w:val="008F2ABC"/>
    <w:rsid w:val="008F3782"/>
    <w:rsid w:val="008F4640"/>
    <w:rsid w:val="008F6758"/>
    <w:rsid w:val="009001AF"/>
    <w:rsid w:val="00900A01"/>
    <w:rsid w:val="009034B0"/>
    <w:rsid w:val="009035E6"/>
    <w:rsid w:val="00903938"/>
    <w:rsid w:val="0090393E"/>
    <w:rsid w:val="009040DD"/>
    <w:rsid w:val="00904F99"/>
    <w:rsid w:val="00905B47"/>
    <w:rsid w:val="00907860"/>
    <w:rsid w:val="0091331C"/>
    <w:rsid w:val="0092279A"/>
    <w:rsid w:val="00922D5D"/>
    <w:rsid w:val="00924A67"/>
    <w:rsid w:val="0092573C"/>
    <w:rsid w:val="009279C2"/>
    <w:rsid w:val="009279DE"/>
    <w:rsid w:val="00930116"/>
    <w:rsid w:val="00931F6E"/>
    <w:rsid w:val="0093541E"/>
    <w:rsid w:val="00935AB0"/>
    <w:rsid w:val="009361F0"/>
    <w:rsid w:val="0093665B"/>
    <w:rsid w:val="0093717A"/>
    <w:rsid w:val="00940446"/>
    <w:rsid w:val="00940FCC"/>
    <w:rsid w:val="00941115"/>
    <w:rsid w:val="00941687"/>
    <w:rsid w:val="0094212C"/>
    <w:rsid w:val="00943B87"/>
    <w:rsid w:val="00944F5E"/>
    <w:rsid w:val="00945AA5"/>
    <w:rsid w:val="009464EA"/>
    <w:rsid w:val="00947305"/>
    <w:rsid w:val="0095043F"/>
    <w:rsid w:val="00950B54"/>
    <w:rsid w:val="00950DFF"/>
    <w:rsid w:val="009526C0"/>
    <w:rsid w:val="00954443"/>
    <w:rsid w:val="00954689"/>
    <w:rsid w:val="00954E22"/>
    <w:rsid w:val="009560BB"/>
    <w:rsid w:val="009561B2"/>
    <w:rsid w:val="00956EEC"/>
    <w:rsid w:val="009617C9"/>
    <w:rsid w:val="00961C93"/>
    <w:rsid w:val="009629CF"/>
    <w:rsid w:val="00962FE5"/>
    <w:rsid w:val="00965324"/>
    <w:rsid w:val="00965927"/>
    <w:rsid w:val="00966039"/>
    <w:rsid w:val="00966987"/>
    <w:rsid w:val="00966DE3"/>
    <w:rsid w:val="0097091E"/>
    <w:rsid w:val="00970944"/>
    <w:rsid w:val="009710AB"/>
    <w:rsid w:val="009722A3"/>
    <w:rsid w:val="00973185"/>
    <w:rsid w:val="009760D3"/>
    <w:rsid w:val="009764BC"/>
    <w:rsid w:val="00977132"/>
    <w:rsid w:val="00980B8E"/>
    <w:rsid w:val="00981A4B"/>
    <w:rsid w:val="00981F2D"/>
    <w:rsid w:val="00982392"/>
    <w:rsid w:val="00982501"/>
    <w:rsid w:val="009833F5"/>
    <w:rsid w:val="00984FEB"/>
    <w:rsid w:val="009877D3"/>
    <w:rsid w:val="00990367"/>
    <w:rsid w:val="00990F55"/>
    <w:rsid w:val="00991671"/>
    <w:rsid w:val="009918EB"/>
    <w:rsid w:val="00994E8F"/>
    <w:rsid w:val="009951DC"/>
    <w:rsid w:val="00995540"/>
    <w:rsid w:val="00995544"/>
    <w:rsid w:val="009959BB"/>
    <w:rsid w:val="00995AA8"/>
    <w:rsid w:val="00996851"/>
    <w:rsid w:val="00997158"/>
    <w:rsid w:val="009A2915"/>
    <w:rsid w:val="009A3A7C"/>
    <w:rsid w:val="009A3DA8"/>
    <w:rsid w:val="009A48F3"/>
    <w:rsid w:val="009A5B04"/>
    <w:rsid w:val="009A7D9F"/>
    <w:rsid w:val="009A7DE8"/>
    <w:rsid w:val="009B10EF"/>
    <w:rsid w:val="009B15E9"/>
    <w:rsid w:val="009B2ADB"/>
    <w:rsid w:val="009B5390"/>
    <w:rsid w:val="009B5437"/>
    <w:rsid w:val="009B603A"/>
    <w:rsid w:val="009B73FF"/>
    <w:rsid w:val="009B7B34"/>
    <w:rsid w:val="009C124F"/>
    <w:rsid w:val="009C1DFE"/>
    <w:rsid w:val="009C1E2E"/>
    <w:rsid w:val="009C2D0E"/>
    <w:rsid w:val="009C3DAC"/>
    <w:rsid w:val="009C42E0"/>
    <w:rsid w:val="009D0873"/>
    <w:rsid w:val="009D1CC2"/>
    <w:rsid w:val="009D1D82"/>
    <w:rsid w:val="009D2812"/>
    <w:rsid w:val="009D329B"/>
    <w:rsid w:val="009D4B1D"/>
    <w:rsid w:val="009D5362"/>
    <w:rsid w:val="009D551E"/>
    <w:rsid w:val="009D6A06"/>
    <w:rsid w:val="009E042D"/>
    <w:rsid w:val="009E12BD"/>
    <w:rsid w:val="009E1415"/>
    <w:rsid w:val="009E1972"/>
    <w:rsid w:val="009E60F8"/>
    <w:rsid w:val="009E6116"/>
    <w:rsid w:val="009F14CE"/>
    <w:rsid w:val="009F1629"/>
    <w:rsid w:val="009F18AE"/>
    <w:rsid w:val="009F3EBC"/>
    <w:rsid w:val="00A00E37"/>
    <w:rsid w:val="00A02E43"/>
    <w:rsid w:val="00A036D3"/>
    <w:rsid w:val="00A0445C"/>
    <w:rsid w:val="00A04A29"/>
    <w:rsid w:val="00A063F9"/>
    <w:rsid w:val="00A065F9"/>
    <w:rsid w:val="00A075AE"/>
    <w:rsid w:val="00A07F34"/>
    <w:rsid w:val="00A103D4"/>
    <w:rsid w:val="00A10A28"/>
    <w:rsid w:val="00A115A6"/>
    <w:rsid w:val="00A14682"/>
    <w:rsid w:val="00A150E0"/>
    <w:rsid w:val="00A22154"/>
    <w:rsid w:val="00A25C38"/>
    <w:rsid w:val="00A27310"/>
    <w:rsid w:val="00A318A9"/>
    <w:rsid w:val="00A32536"/>
    <w:rsid w:val="00A369DD"/>
    <w:rsid w:val="00A36BBE"/>
    <w:rsid w:val="00A3764D"/>
    <w:rsid w:val="00A40E1D"/>
    <w:rsid w:val="00A40F60"/>
    <w:rsid w:val="00A41164"/>
    <w:rsid w:val="00A41F30"/>
    <w:rsid w:val="00A4307A"/>
    <w:rsid w:val="00A44177"/>
    <w:rsid w:val="00A47EBB"/>
    <w:rsid w:val="00A500E4"/>
    <w:rsid w:val="00A511FD"/>
    <w:rsid w:val="00A512EC"/>
    <w:rsid w:val="00A51CDD"/>
    <w:rsid w:val="00A5202F"/>
    <w:rsid w:val="00A52D2C"/>
    <w:rsid w:val="00A53A26"/>
    <w:rsid w:val="00A551BB"/>
    <w:rsid w:val="00A55745"/>
    <w:rsid w:val="00A5786A"/>
    <w:rsid w:val="00A63C15"/>
    <w:rsid w:val="00A6412A"/>
    <w:rsid w:val="00A647F3"/>
    <w:rsid w:val="00A65167"/>
    <w:rsid w:val="00A66098"/>
    <w:rsid w:val="00A661A7"/>
    <w:rsid w:val="00A6730D"/>
    <w:rsid w:val="00A677C9"/>
    <w:rsid w:val="00A67858"/>
    <w:rsid w:val="00A71625"/>
    <w:rsid w:val="00A71AAC"/>
    <w:rsid w:val="00A71B9B"/>
    <w:rsid w:val="00A751C7"/>
    <w:rsid w:val="00A7538D"/>
    <w:rsid w:val="00A766DE"/>
    <w:rsid w:val="00A7792A"/>
    <w:rsid w:val="00A77AE0"/>
    <w:rsid w:val="00A81D4F"/>
    <w:rsid w:val="00A820A6"/>
    <w:rsid w:val="00A85C33"/>
    <w:rsid w:val="00A861C3"/>
    <w:rsid w:val="00A86D22"/>
    <w:rsid w:val="00A86DD7"/>
    <w:rsid w:val="00A86F71"/>
    <w:rsid w:val="00A87844"/>
    <w:rsid w:val="00A9100C"/>
    <w:rsid w:val="00A91E31"/>
    <w:rsid w:val="00A9431A"/>
    <w:rsid w:val="00A9599C"/>
    <w:rsid w:val="00AA038C"/>
    <w:rsid w:val="00AA3C24"/>
    <w:rsid w:val="00AA4748"/>
    <w:rsid w:val="00AA562C"/>
    <w:rsid w:val="00AA77E2"/>
    <w:rsid w:val="00AA7A09"/>
    <w:rsid w:val="00AB071A"/>
    <w:rsid w:val="00AB1440"/>
    <w:rsid w:val="00AB1985"/>
    <w:rsid w:val="00AB3B50"/>
    <w:rsid w:val="00AB4673"/>
    <w:rsid w:val="00AB541C"/>
    <w:rsid w:val="00AB5C63"/>
    <w:rsid w:val="00AB7804"/>
    <w:rsid w:val="00AB7876"/>
    <w:rsid w:val="00AC05B1"/>
    <w:rsid w:val="00AC1D7E"/>
    <w:rsid w:val="00AC3EFA"/>
    <w:rsid w:val="00AC4D6B"/>
    <w:rsid w:val="00AC4F6B"/>
    <w:rsid w:val="00AC5A73"/>
    <w:rsid w:val="00AC6A9C"/>
    <w:rsid w:val="00AC6F30"/>
    <w:rsid w:val="00AD01CD"/>
    <w:rsid w:val="00AD1651"/>
    <w:rsid w:val="00AD1907"/>
    <w:rsid w:val="00AD356C"/>
    <w:rsid w:val="00AD3BA0"/>
    <w:rsid w:val="00AD4208"/>
    <w:rsid w:val="00AD52BB"/>
    <w:rsid w:val="00AD5742"/>
    <w:rsid w:val="00AE0E79"/>
    <w:rsid w:val="00AE205B"/>
    <w:rsid w:val="00AE22D4"/>
    <w:rsid w:val="00AE2914"/>
    <w:rsid w:val="00AE2FFC"/>
    <w:rsid w:val="00AE3134"/>
    <w:rsid w:val="00AE334C"/>
    <w:rsid w:val="00AE38F1"/>
    <w:rsid w:val="00AE4E58"/>
    <w:rsid w:val="00AE54AD"/>
    <w:rsid w:val="00AE579B"/>
    <w:rsid w:val="00AE615F"/>
    <w:rsid w:val="00AE6D15"/>
    <w:rsid w:val="00AF00D7"/>
    <w:rsid w:val="00AF34ED"/>
    <w:rsid w:val="00AF3A5C"/>
    <w:rsid w:val="00AF3A9B"/>
    <w:rsid w:val="00AF41E8"/>
    <w:rsid w:val="00AF566C"/>
    <w:rsid w:val="00AF72B1"/>
    <w:rsid w:val="00AF736A"/>
    <w:rsid w:val="00B00408"/>
    <w:rsid w:val="00B023C0"/>
    <w:rsid w:val="00B03AB2"/>
    <w:rsid w:val="00B03C8A"/>
    <w:rsid w:val="00B04182"/>
    <w:rsid w:val="00B07AE3"/>
    <w:rsid w:val="00B07CF7"/>
    <w:rsid w:val="00B11430"/>
    <w:rsid w:val="00B1155A"/>
    <w:rsid w:val="00B11F7A"/>
    <w:rsid w:val="00B177C9"/>
    <w:rsid w:val="00B20562"/>
    <w:rsid w:val="00B216E0"/>
    <w:rsid w:val="00B2251F"/>
    <w:rsid w:val="00B22F58"/>
    <w:rsid w:val="00B23230"/>
    <w:rsid w:val="00B2405D"/>
    <w:rsid w:val="00B25321"/>
    <w:rsid w:val="00B25F29"/>
    <w:rsid w:val="00B26BCA"/>
    <w:rsid w:val="00B26FB5"/>
    <w:rsid w:val="00B27BB0"/>
    <w:rsid w:val="00B31E62"/>
    <w:rsid w:val="00B31FFB"/>
    <w:rsid w:val="00B32C54"/>
    <w:rsid w:val="00B3304F"/>
    <w:rsid w:val="00B3383D"/>
    <w:rsid w:val="00B353EB"/>
    <w:rsid w:val="00B35D00"/>
    <w:rsid w:val="00B400BE"/>
    <w:rsid w:val="00B4033D"/>
    <w:rsid w:val="00B411D8"/>
    <w:rsid w:val="00B41801"/>
    <w:rsid w:val="00B419D7"/>
    <w:rsid w:val="00B41BC6"/>
    <w:rsid w:val="00B439C4"/>
    <w:rsid w:val="00B4535E"/>
    <w:rsid w:val="00B45693"/>
    <w:rsid w:val="00B45827"/>
    <w:rsid w:val="00B46423"/>
    <w:rsid w:val="00B46627"/>
    <w:rsid w:val="00B50318"/>
    <w:rsid w:val="00B52A8C"/>
    <w:rsid w:val="00B54FBC"/>
    <w:rsid w:val="00B557EB"/>
    <w:rsid w:val="00B56073"/>
    <w:rsid w:val="00B56AB8"/>
    <w:rsid w:val="00B56ED0"/>
    <w:rsid w:val="00B573E0"/>
    <w:rsid w:val="00B6010A"/>
    <w:rsid w:val="00B611E9"/>
    <w:rsid w:val="00B63112"/>
    <w:rsid w:val="00B636A8"/>
    <w:rsid w:val="00B64572"/>
    <w:rsid w:val="00B665C6"/>
    <w:rsid w:val="00B70DA1"/>
    <w:rsid w:val="00B72457"/>
    <w:rsid w:val="00B728A0"/>
    <w:rsid w:val="00B7478D"/>
    <w:rsid w:val="00B74C36"/>
    <w:rsid w:val="00B754F8"/>
    <w:rsid w:val="00B8033D"/>
    <w:rsid w:val="00B805AF"/>
    <w:rsid w:val="00B8265F"/>
    <w:rsid w:val="00B8487C"/>
    <w:rsid w:val="00B869EC"/>
    <w:rsid w:val="00B86A16"/>
    <w:rsid w:val="00B92837"/>
    <w:rsid w:val="00B92BDD"/>
    <w:rsid w:val="00B93383"/>
    <w:rsid w:val="00B93402"/>
    <w:rsid w:val="00B936CD"/>
    <w:rsid w:val="00B9397A"/>
    <w:rsid w:val="00B94319"/>
    <w:rsid w:val="00B94A79"/>
    <w:rsid w:val="00B9633D"/>
    <w:rsid w:val="00B972F9"/>
    <w:rsid w:val="00BA07F3"/>
    <w:rsid w:val="00BA2EBE"/>
    <w:rsid w:val="00BA2FD9"/>
    <w:rsid w:val="00BA38AF"/>
    <w:rsid w:val="00BA5D7F"/>
    <w:rsid w:val="00BA7654"/>
    <w:rsid w:val="00BA7DBB"/>
    <w:rsid w:val="00BA7FA5"/>
    <w:rsid w:val="00BB0F28"/>
    <w:rsid w:val="00BB2524"/>
    <w:rsid w:val="00BB4141"/>
    <w:rsid w:val="00BB4499"/>
    <w:rsid w:val="00BB458A"/>
    <w:rsid w:val="00BB70DF"/>
    <w:rsid w:val="00BB73C6"/>
    <w:rsid w:val="00BC1754"/>
    <w:rsid w:val="00BC377C"/>
    <w:rsid w:val="00BC388A"/>
    <w:rsid w:val="00BC4D9A"/>
    <w:rsid w:val="00BC5C0B"/>
    <w:rsid w:val="00BC67FC"/>
    <w:rsid w:val="00BD00D3"/>
    <w:rsid w:val="00BD1408"/>
    <w:rsid w:val="00BD1659"/>
    <w:rsid w:val="00BD3AA9"/>
    <w:rsid w:val="00BD4A18"/>
    <w:rsid w:val="00BD6DB2"/>
    <w:rsid w:val="00BE11CF"/>
    <w:rsid w:val="00BE21AB"/>
    <w:rsid w:val="00BE2DAB"/>
    <w:rsid w:val="00BE38BC"/>
    <w:rsid w:val="00BE3968"/>
    <w:rsid w:val="00BE43ED"/>
    <w:rsid w:val="00BE55CB"/>
    <w:rsid w:val="00BE5EF8"/>
    <w:rsid w:val="00BE6A4E"/>
    <w:rsid w:val="00BE6B22"/>
    <w:rsid w:val="00BE7F64"/>
    <w:rsid w:val="00BF0BF5"/>
    <w:rsid w:val="00BF38BB"/>
    <w:rsid w:val="00BF3B7D"/>
    <w:rsid w:val="00BF50FC"/>
    <w:rsid w:val="00BF617A"/>
    <w:rsid w:val="00C001DB"/>
    <w:rsid w:val="00C012A8"/>
    <w:rsid w:val="00C0170C"/>
    <w:rsid w:val="00C0379D"/>
    <w:rsid w:val="00C03931"/>
    <w:rsid w:val="00C03B5A"/>
    <w:rsid w:val="00C05E14"/>
    <w:rsid w:val="00C05FE3"/>
    <w:rsid w:val="00C0706F"/>
    <w:rsid w:val="00C0773C"/>
    <w:rsid w:val="00C07A4F"/>
    <w:rsid w:val="00C07E0E"/>
    <w:rsid w:val="00C11040"/>
    <w:rsid w:val="00C12AE1"/>
    <w:rsid w:val="00C2054F"/>
    <w:rsid w:val="00C21266"/>
    <w:rsid w:val="00C2136D"/>
    <w:rsid w:val="00C214EE"/>
    <w:rsid w:val="00C2314B"/>
    <w:rsid w:val="00C23EB2"/>
    <w:rsid w:val="00C241EC"/>
    <w:rsid w:val="00C24971"/>
    <w:rsid w:val="00C26A33"/>
    <w:rsid w:val="00C26BE5"/>
    <w:rsid w:val="00C26E4D"/>
    <w:rsid w:val="00C27909"/>
    <w:rsid w:val="00C27B03"/>
    <w:rsid w:val="00C301A8"/>
    <w:rsid w:val="00C309A1"/>
    <w:rsid w:val="00C314E1"/>
    <w:rsid w:val="00C33511"/>
    <w:rsid w:val="00C335BD"/>
    <w:rsid w:val="00C338BE"/>
    <w:rsid w:val="00C33BCC"/>
    <w:rsid w:val="00C34397"/>
    <w:rsid w:val="00C35F8E"/>
    <w:rsid w:val="00C4040E"/>
    <w:rsid w:val="00C4095D"/>
    <w:rsid w:val="00C413E2"/>
    <w:rsid w:val="00C41DD2"/>
    <w:rsid w:val="00C42D19"/>
    <w:rsid w:val="00C44087"/>
    <w:rsid w:val="00C44AE5"/>
    <w:rsid w:val="00C460EE"/>
    <w:rsid w:val="00C50598"/>
    <w:rsid w:val="00C50769"/>
    <w:rsid w:val="00C50DE8"/>
    <w:rsid w:val="00C51EA5"/>
    <w:rsid w:val="00C5445E"/>
    <w:rsid w:val="00C601D2"/>
    <w:rsid w:val="00C61E6E"/>
    <w:rsid w:val="00C65AED"/>
    <w:rsid w:val="00C65BCC"/>
    <w:rsid w:val="00C65C59"/>
    <w:rsid w:val="00C65E98"/>
    <w:rsid w:val="00C6656F"/>
    <w:rsid w:val="00C66970"/>
    <w:rsid w:val="00C67037"/>
    <w:rsid w:val="00C67744"/>
    <w:rsid w:val="00C72722"/>
    <w:rsid w:val="00C74B48"/>
    <w:rsid w:val="00C75166"/>
    <w:rsid w:val="00C7622B"/>
    <w:rsid w:val="00C76576"/>
    <w:rsid w:val="00C77432"/>
    <w:rsid w:val="00C807A0"/>
    <w:rsid w:val="00C85263"/>
    <w:rsid w:val="00C8605A"/>
    <w:rsid w:val="00C862E1"/>
    <w:rsid w:val="00C864F6"/>
    <w:rsid w:val="00C8691C"/>
    <w:rsid w:val="00C87504"/>
    <w:rsid w:val="00C928E6"/>
    <w:rsid w:val="00C94E0D"/>
    <w:rsid w:val="00C962DE"/>
    <w:rsid w:val="00C97100"/>
    <w:rsid w:val="00CA168A"/>
    <w:rsid w:val="00CA1F0A"/>
    <w:rsid w:val="00CA29B0"/>
    <w:rsid w:val="00CA357E"/>
    <w:rsid w:val="00CA44F9"/>
    <w:rsid w:val="00CA4880"/>
    <w:rsid w:val="00CA4A69"/>
    <w:rsid w:val="00CA4D7C"/>
    <w:rsid w:val="00CA5C2C"/>
    <w:rsid w:val="00CA64B3"/>
    <w:rsid w:val="00CB203F"/>
    <w:rsid w:val="00CB20B9"/>
    <w:rsid w:val="00CB3638"/>
    <w:rsid w:val="00CB3A76"/>
    <w:rsid w:val="00CB66D9"/>
    <w:rsid w:val="00CB7731"/>
    <w:rsid w:val="00CB7B02"/>
    <w:rsid w:val="00CC0AA3"/>
    <w:rsid w:val="00CC1135"/>
    <w:rsid w:val="00CC3E0C"/>
    <w:rsid w:val="00CC3F9B"/>
    <w:rsid w:val="00CC4640"/>
    <w:rsid w:val="00CC50DE"/>
    <w:rsid w:val="00CC58D3"/>
    <w:rsid w:val="00CC5E04"/>
    <w:rsid w:val="00CC6DE4"/>
    <w:rsid w:val="00CC784D"/>
    <w:rsid w:val="00CD1C76"/>
    <w:rsid w:val="00CD1D36"/>
    <w:rsid w:val="00CD354F"/>
    <w:rsid w:val="00CE0196"/>
    <w:rsid w:val="00CE0F03"/>
    <w:rsid w:val="00CE27F5"/>
    <w:rsid w:val="00CE4105"/>
    <w:rsid w:val="00CE4988"/>
    <w:rsid w:val="00CE598F"/>
    <w:rsid w:val="00CE6A8F"/>
    <w:rsid w:val="00CF03E6"/>
    <w:rsid w:val="00CF0563"/>
    <w:rsid w:val="00CF0599"/>
    <w:rsid w:val="00CF2072"/>
    <w:rsid w:val="00CF48A0"/>
    <w:rsid w:val="00D0337B"/>
    <w:rsid w:val="00D0346E"/>
    <w:rsid w:val="00D03B0D"/>
    <w:rsid w:val="00D05596"/>
    <w:rsid w:val="00D05866"/>
    <w:rsid w:val="00D06675"/>
    <w:rsid w:val="00D06EB1"/>
    <w:rsid w:val="00D079B2"/>
    <w:rsid w:val="00D10212"/>
    <w:rsid w:val="00D1080B"/>
    <w:rsid w:val="00D10BF1"/>
    <w:rsid w:val="00D10C30"/>
    <w:rsid w:val="00D114E9"/>
    <w:rsid w:val="00D12FA7"/>
    <w:rsid w:val="00D140C7"/>
    <w:rsid w:val="00D145E6"/>
    <w:rsid w:val="00D15140"/>
    <w:rsid w:val="00D1598D"/>
    <w:rsid w:val="00D212D8"/>
    <w:rsid w:val="00D21CD9"/>
    <w:rsid w:val="00D23B4D"/>
    <w:rsid w:val="00D24A4C"/>
    <w:rsid w:val="00D24B39"/>
    <w:rsid w:val="00D301BF"/>
    <w:rsid w:val="00D302D3"/>
    <w:rsid w:val="00D31061"/>
    <w:rsid w:val="00D31787"/>
    <w:rsid w:val="00D31837"/>
    <w:rsid w:val="00D32E4E"/>
    <w:rsid w:val="00D3475E"/>
    <w:rsid w:val="00D35A3E"/>
    <w:rsid w:val="00D35A65"/>
    <w:rsid w:val="00D37767"/>
    <w:rsid w:val="00D37A34"/>
    <w:rsid w:val="00D37D58"/>
    <w:rsid w:val="00D41FCC"/>
    <w:rsid w:val="00D429C6"/>
    <w:rsid w:val="00D43023"/>
    <w:rsid w:val="00D43860"/>
    <w:rsid w:val="00D450C9"/>
    <w:rsid w:val="00D47748"/>
    <w:rsid w:val="00D509D5"/>
    <w:rsid w:val="00D512C3"/>
    <w:rsid w:val="00D52D33"/>
    <w:rsid w:val="00D534FA"/>
    <w:rsid w:val="00D54909"/>
    <w:rsid w:val="00D54CC3"/>
    <w:rsid w:val="00D55999"/>
    <w:rsid w:val="00D569A6"/>
    <w:rsid w:val="00D571A5"/>
    <w:rsid w:val="00D60116"/>
    <w:rsid w:val="00D60329"/>
    <w:rsid w:val="00D6041A"/>
    <w:rsid w:val="00D60839"/>
    <w:rsid w:val="00D60DB0"/>
    <w:rsid w:val="00D633EB"/>
    <w:rsid w:val="00D656FF"/>
    <w:rsid w:val="00D66A12"/>
    <w:rsid w:val="00D67D76"/>
    <w:rsid w:val="00D70811"/>
    <w:rsid w:val="00D71564"/>
    <w:rsid w:val="00D71BBC"/>
    <w:rsid w:val="00D72D7D"/>
    <w:rsid w:val="00D745F5"/>
    <w:rsid w:val="00D7655B"/>
    <w:rsid w:val="00D76A62"/>
    <w:rsid w:val="00D7711D"/>
    <w:rsid w:val="00D777CE"/>
    <w:rsid w:val="00D82075"/>
    <w:rsid w:val="00D82FF7"/>
    <w:rsid w:val="00D842F1"/>
    <w:rsid w:val="00D847FE"/>
    <w:rsid w:val="00D84CC9"/>
    <w:rsid w:val="00D87258"/>
    <w:rsid w:val="00D8777E"/>
    <w:rsid w:val="00D87F8E"/>
    <w:rsid w:val="00D87FF8"/>
    <w:rsid w:val="00D9352F"/>
    <w:rsid w:val="00D940D7"/>
    <w:rsid w:val="00D9416B"/>
    <w:rsid w:val="00D95588"/>
    <w:rsid w:val="00D964EA"/>
    <w:rsid w:val="00D966D0"/>
    <w:rsid w:val="00D97EE8"/>
    <w:rsid w:val="00DA0392"/>
    <w:rsid w:val="00DA0C59"/>
    <w:rsid w:val="00DA2FC9"/>
    <w:rsid w:val="00DA32DB"/>
    <w:rsid w:val="00DA32FD"/>
    <w:rsid w:val="00DA381A"/>
    <w:rsid w:val="00DA3991"/>
    <w:rsid w:val="00DA43EF"/>
    <w:rsid w:val="00DA4BEA"/>
    <w:rsid w:val="00DA52AA"/>
    <w:rsid w:val="00DB03E7"/>
    <w:rsid w:val="00DB331F"/>
    <w:rsid w:val="00DB410B"/>
    <w:rsid w:val="00DB6575"/>
    <w:rsid w:val="00DB6845"/>
    <w:rsid w:val="00DB71FA"/>
    <w:rsid w:val="00DB7B09"/>
    <w:rsid w:val="00DB7E6C"/>
    <w:rsid w:val="00DC0247"/>
    <w:rsid w:val="00DC0E05"/>
    <w:rsid w:val="00DC354F"/>
    <w:rsid w:val="00DC4B23"/>
    <w:rsid w:val="00DC4FD3"/>
    <w:rsid w:val="00DC66BD"/>
    <w:rsid w:val="00DD08DF"/>
    <w:rsid w:val="00DD2FC4"/>
    <w:rsid w:val="00DD3866"/>
    <w:rsid w:val="00DD4D1D"/>
    <w:rsid w:val="00DD5A29"/>
    <w:rsid w:val="00DD5D9D"/>
    <w:rsid w:val="00DD7B05"/>
    <w:rsid w:val="00DD7B99"/>
    <w:rsid w:val="00DE0B1A"/>
    <w:rsid w:val="00DE0E55"/>
    <w:rsid w:val="00DE0E71"/>
    <w:rsid w:val="00DE1A25"/>
    <w:rsid w:val="00DE35CB"/>
    <w:rsid w:val="00DE49D6"/>
    <w:rsid w:val="00DF108B"/>
    <w:rsid w:val="00DF1938"/>
    <w:rsid w:val="00DF21E9"/>
    <w:rsid w:val="00DF29BA"/>
    <w:rsid w:val="00DF3A1F"/>
    <w:rsid w:val="00DF4915"/>
    <w:rsid w:val="00DF4DCA"/>
    <w:rsid w:val="00DF69F6"/>
    <w:rsid w:val="00E007AD"/>
    <w:rsid w:val="00E00D75"/>
    <w:rsid w:val="00E00F14"/>
    <w:rsid w:val="00E03F67"/>
    <w:rsid w:val="00E047A7"/>
    <w:rsid w:val="00E057DD"/>
    <w:rsid w:val="00E06311"/>
    <w:rsid w:val="00E06386"/>
    <w:rsid w:val="00E06D1A"/>
    <w:rsid w:val="00E105D3"/>
    <w:rsid w:val="00E107B8"/>
    <w:rsid w:val="00E109D5"/>
    <w:rsid w:val="00E1207F"/>
    <w:rsid w:val="00E12AD9"/>
    <w:rsid w:val="00E135D8"/>
    <w:rsid w:val="00E1716B"/>
    <w:rsid w:val="00E17C6E"/>
    <w:rsid w:val="00E207E0"/>
    <w:rsid w:val="00E20E20"/>
    <w:rsid w:val="00E21EA8"/>
    <w:rsid w:val="00E23854"/>
    <w:rsid w:val="00E249DA"/>
    <w:rsid w:val="00E24EB4"/>
    <w:rsid w:val="00E2593F"/>
    <w:rsid w:val="00E25E0C"/>
    <w:rsid w:val="00E27AFC"/>
    <w:rsid w:val="00E27D02"/>
    <w:rsid w:val="00E30376"/>
    <w:rsid w:val="00E318FC"/>
    <w:rsid w:val="00E31A7D"/>
    <w:rsid w:val="00E320ED"/>
    <w:rsid w:val="00E33858"/>
    <w:rsid w:val="00E33AFB"/>
    <w:rsid w:val="00E34218"/>
    <w:rsid w:val="00E3510C"/>
    <w:rsid w:val="00E36023"/>
    <w:rsid w:val="00E36042"/>
    <w:rsid w:val="00E36C71"/>
    <w:rsid w:val="00E40190"/>
    <w:rsid w:val="00E413E3"/>
    <w:rsid w:val="00E41CC8"/>
    <w:rsid w:val="00E420BA"/>
    <w:rsid w:val="00E42426"/>
    <w:rsid w:val="00E45324"/>
    <w:rsid w:val="00E45937"/>
    <w:rsid w:val="00E46282"/>
    <w:rsid w:val="00E46447"/>
    <w:rsid w:val="00E50694"/>
    <w:rsid w:val="00E51961"/>
    <w:rsid w:val="00E5216E"/>
    <w:rsid w:val="00E527F7"/>
    <w:rsid w:val="00E52D90"/>
    <w:rsid w:val="00E60467"/>
    <w:rsid w:val="00E642D5"/>
    <w:rsid w:val="00E647AA"/>
    <w:rsid w:val="00E668C9"/>
    <w:rsid w:val="00E678BC"/>
    <w:rsid w:val="00E67941"/>
    <w:rsid w:val="00E67BC9"/>
    <w:rsid w:val="00E7209D"/>
    <w:rsid w:val="00E72EF1"/>
    <w:rsid w:val="00E7309D"/>
    <w:rsid w:val="00E74C98"/>
    <w:rsid w:val="00E7697E"/>
    <w:rsid w:val="00E77693"/>
    <w:rsid w:val="00E77D35"/>
    <w:rsid w:val="00E82344"/>
    <w:rsid w:val="00E824E0"/>
    <w:rsid w:val="00E83061"/>
    <w:rsid w:val="00E83505"/>
    <w:rsid w:val="00E83D9C"/>
    <w:rsid w:val="00E83DC0"/>
    <w:rsid w:val="00E84C82"/>
    <w:rsid w:val="00E84D64"/>
    <w:rsid w:val="00E87408"/>
    <w:rsid w:val="00E914B9"/>
    <w:rsid w:val="00E914C4"/>
    <w:rsid w:val="00E91855"/>
    <w:rsid w:val="00E934F5"/>
    <w:rsid w:val="00E93B49"/>
    <w:rsid w:val="00E95A2E"/>
    <w:rsid w:val="00E95E60"/>
    <w:rsid w:val="00E966E6"/>
    <w:rsid w:val="00E96961"/>
    <w:rsid w:val="00E9719E"/>
    <w:rsid w:val="00E97BBC"/>
    <w:rsid w:val="00EA0712"/>
    <w:rsid w:val="00EA1ABB"/>
    <w:rsid w:val="00EA2E67"/>
    <w:rsid w:val="00EA34D5"/>
    <w:rsid w:val="00EA461E"/>
    <w:rsid w:val="00EA493F"/>
    <w:rsid w:val="00EA5309"/>
    <w:rsid w:val="00EA5AFF"/>
    <w:rsid w:val="00EA72EC"/>
    <w:rsid w:val="00EA76F4"/>
    <w:rsid w:val="00EB11CB"/>
    <w:rsid w:val="00EB275A"/>
    <w:rsid w:val="00EB42A6"/>
    <w:rsid w:val="00EB5066"/>
    <w:rsid w:val="00EB786A"/>
    <w:rsid w:val="00EB7B98"/>
    <w:rsid w:val="00EC0DB6"/>
    <w:rsid w:val="00EC0EA9"/>
    <w:rsid w:val="00EC1578"/>
    <w:rsid w:val="00EC1C72"/>
    <w:rsid w:val="00EC3CC9"/>
    <w:rsid w:val="00EC57BE"/>
    <w:rsid w:val="00EC635D"/>
    <w:rsid w:val="00EC680A"/>
    <w:rsid w:val="00EC69AE"/>
    <w:rsid w:val="00ED0023"/>
    <w:rsid w:val="00ED3972"/>
    <w:rsid w:val="00ED3BB6"/>
    <w:rsid w:val="00ED4FA0"/>
    <w:rsid w:val="00ED6F79"/>
    <w:rsid w:val="00EE261B"/>
    <w:rsid w:val="00EE2BED"/>
    <w:rsid w:val="00EE2E57"/>
    <w:rsid w:val="00EE374B"/>
    <w:rsid w:val="00EE4B86"/>
    <w:rsid w:val="00EE5E0B"/>
    <w:rsid w:val="00EE66CF"/>
    <w:rsid w:val="00EE7F2A"/>
    <w:rsid w:val="00EF16B2"/>
    <w:rsid w:val="00EF4060"/>
    <w:rsid w:val="00EF469B"/>
    <w:rsid w:val="00EF5F79"/>
    <w:rsid w:val="00EF639F"/>
    <w:rsid w:val="00F0199A"/>
    <w:rsid w:val="00F030AF"/>
    <w:rsid w:val="00F030B3"/>
    <w:rsid w:val="00F030E2"/>
    <w:rsid w:val="00F040B3"/>
    <w:rsid w:val="00F05710"/>
    <w:rsid w:val="00F070A1"/>
    <w:rsid w:val="00F10E46"/>
    <w:rsid w:val="00F10F21"/>
    <w:rsid w:val="00F11BB5"/>
    <w:rsid w:val="00F1248E"/>
    <w:rsid w:val="00F1417B"/>
    <w:rsid w:val="00F14878"/>
    <w:rsid w:val="00F14E1B"/>
    <w:rsid w:val="00F152EC"/>
    <w:rsid w:val="00F15621"/>
    <w:rsid w:val="00F16C6A"/>
    <w:rsid w:val="00F1724F"/>
    <w:rsid w:val="00F178A0"/>
    <w:rsid w:val="00F1794E"/>
    <w:rsid w:val="00F22852"/>
    <w:rsid w:val="00F22AAE"/>
    <w:rsid w:val="00F23EA2"/>
    <w:rsid w:val="00F27679"/>
    <w:rsid w:val="00F32E37"/>
    <w:rsid w:val="00F33442"/>
    <w:rsid w:val="00F34A29"/>
    <w:rsid w:val="00F34B99"/>
    <w:rsid w:val="00F36AE1"/>
    <w:rsid w:val="00F36CC6"/>
    <w:rsid w:val="00F3746F"/>
    <w:rsid w:val="00F407C0"/>
    <w:rsid w:val="00F42234"/>
    <w:rsid w:val="00F42438"/>
    <w:rsid w:val="00F43161"/>
    <w:rsid w:val="00F432E7"/>
    <w:rsid w:val="00F43448"/>
    <w:rsid w:val="00F43611"/>
    <w:rsid w:val="00F43645"/>
    <w:rsid w:val="00F46215"/>
    <w:rsid w:val="00F46796"/>
    <w:rsid w:val="00F47412"/>
    <w:rsid w:val="00F5076D"/>
    <w:rsid w:val="00F52DAB"/>
    <w:rsid w:val="00F543F0"/>
    <w:rsid w:val="00F568B9"/>
    <w:rsid w:val="00F56DDE"/>
    <w:rsid w:val="00F57997"/>
    <w:rsid w:val="00F60512"/>
    <w:rsid w:val="00F6079E"/>
    <w:rsid w:val="00F61804"/>
    <w:rsid w:val="00F62605"/>
    <w:rsid w:val="00F6315A"/>
    <w:rsid w:val="00F632AD"/>
    <w:rsid w:val="00F644C2"/>
    <w:rsid w:val="00F66763"/>
    <w:rsid w:val="00F67640"/>
    <w:rsid w:val="00F7016F"/>
    <w:rsid w:val="00F7035E"/>
    <w:rsid w:val="00F70960"/>
    <w:rsid w:val="00F70EC3"/>
    <w:rsid w:val="00F71FAD"/>
    <w:rsid w:val="00F77378"/>
    <w:rsid w:val="00F77447"/>
    <w:rsid w:val="00F81D29"/>
    <w:rsid w:val="00F83B5F"/>
    <w:rsid w:val="00F83E8A"/>
    <w:rsid w:val="00F842BD"/>
    <w:rsid w:val="00F85433"/>
    <w:rsid w:val="00F866C2"/>
    <w:rsid w:val="00F86C4F"/>
    <w:rsid w:val="00F91162"/>
    <w:rsid w:val="00F91C4D"/>
    <w:rsid w:val="00F92FD9"/>
    <w:rsid w:val="00F94453"/>
    <w:rsid w:val="00F9447F"/>
    <w:rsid w:val="00F9675E"/>
    <w:rsid w:val="00F97355"/>
    <w:rsid w:val="00FA031D"/>
    <w:rsid w:val="00FA12B9"/>
    <w:rsid w:val="00FA1501"/>
    <w:rsid w:val="00FA15CC"/>
    <w:rsid w:val="00FA25FB"/>
    <w:rsid w:val="00FA32DD"/>
    <w:rsid w:val="00FA6684"/>
    <w:rsid w:val="00FA6E10"/>
    <w:rsid w:val="00FA731E"/>
    <w:rsid w:val="00FA75FB"/>
    <w:rsid w:val="00FB2B38"/>
    <w:rsid w:val="00FB33BD"/>
    <w:rsid w:val="00FB4F05"/>
    <w:rsid w:val="00FB7C4D"/>
    <w:rsid w:val="00FC04A5"/>
    <w:rsid w:val="00FC070D"/>
    <w:rsid w:val="00FC338D"/>
    <w:rsid w:val="00FC408E"/>
    <w:rsid w:val="00FC5DEA"/>
    <w:rsid w:val="00FC6358"/>
    <w:rsid w:val="00FC63A1"/>
    <w:rsid w:val="00FC75C0"/>
    <w:rsid w:val="00FD13A2"/>
    <w:rsid w:val="00FD2496"/>
    <w:rsid w:val="00FD320D"/>
    <w:rsid w:val="00FD44C7"/>
    <w:rsid w:val="00FD4FA0"/>
    <w:rsid w:val="00FD56C3"/>
    <w:rsid w:val="00FD6D61"/>
    <w:rsid w:val="00FD7159"/>
    <w:rsid w:val="00FD79A0"/>
    <w:rsid w:val="00FE0408"/>
    <w:rsid w:val="00FE17FE"/>
    <w:rsid w:val="00FE23DE"/>
    <w:rsid w:val="00FE4798"/>
    <w:rsid w:val="00FE4BBD"/>
    <w:rsid w:val="00FE7743"/>
    <w:rsid w:val="00FF2433"/>
    <w:rsid w:val="00FF3147"/>
    <w:rsid w:val="00FF36C7"/>
    <w:rsid w:val="00FF3F37"/>
    <w:rsid w:val="00FF40ED"/>
    <w:rsid w:val="00FF65DA"/>
    <w:rsid w:val="00FF6857"/>
    <w:rsid w:val="00FF6C83"/>
    <w:rsid w:val="00FF6D8B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8160F6"/>
  <w15:docId w15:val="{55384FC2-6ADB-4620-8476-2D65FD4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c">
    <w:name w:val="Normal"/>
    <w:qFormat/>
    <w:rsid w:val="00035925"/>
    <w:pPr>
      <w:widowControl w:val="0"/>
      <w:jc w:val="both"/>
    </w:pPr>
    <w:rPr>
      <w:szCs w:val="24"/>
    </w:rPr>
  </w:style>
  <w:style w:type="paragraph" w:styleId="1">
    <w:name w:val="heading 1"/>
    <w:basedOn w:val="afc"/>
    <w:next w:val="afc"/>
    <w:link w:val="1Char"/>
    <w:uiPriority w:val="99"/>
    <w:qFormat/>
    <w:rsid w:val="00414975"/>
    <w:pPr>
      <w:keepNext/>
      <w:keepLines/>
      <w:spacing w:beforeLines="100" w:before="100" w:afterLines="100" w:after="10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fc"/>
    <w:next w:val="afc"/>
    <w:link w:val="2Char"/>
    <w:uiPriority w:val="9"/>
    <w:semiHidden/>
    <w:unhideWhenUsed/>
    <w:qFormat/>
    <w:locked/>
    <w:rsid w:val="00956EE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c"/>
    <w:next w:val="afc"/>
    <w:link w:val="3Char"/>
    <w:uiPriority w:val="99"/>
    <w:qFormat/>
    <w:rsid w:val="005D4DB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d">
    <w:name w:val="Default Paragraph Font"/>
    <w:uiPriority w:val="1"/>
    <w:semiHidden/>
    <w:unhideWhenUsed/>
  </w:style>
  <w:style w:type="table" w:default="1" w:styleId="af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">
    <w:name w:val="No List"/>
    <w:uiPriority w:val="99"/>
    <w:semiHidden/>
    <w:unhideWhenUsed/>
  </w:style>
  <w:style w:type="character" w:customStyle="1" w:styleId="1Char">
    <w:name w:val="标题 1 Char"/>
    <w:basedOn w:val="afd"/>
    <w:link w:val="1"/>
    <w:uiPriority w:val="99"/>
    <w:locked/>
    <w:rsid w:val="00414975"/>
    <w:rPr>
      <w:rFonts w:eastAsia="黑体"/>
      <w:bCs/>
      <w:kern w:val="44"/>
      <w:szCs w:val="44"/>
    </w:rPr>
  </w:style>
  <w:style w:type="character" w:customStyle="1" w:styleId="3Char">
    <w:name w:val="标题 3 Char"/>
    <w:basedOn w:val="afd"/>
    <w:link w:val="3"/>
    <w:uiPriority w:val="99"/>
    <w:locked/>
    <w:rsid w:val="005D4DB6"/>
    <w:rPr>
      <w:rFonts w:cs="Times New Roman"/>
      <w:b/>
      <w:bCs/>
      <w:kern w:val="2"/>
      <w:sz w:val="32"/>
      <w:szCs w:val="32"/>
    </w:rPr>
  </w:style>
  <w:style w:type="paragraph" w:customStyle="1" w:styleId="aff0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kern w:val="0"/>
      <w:sz w:val="22"/>
    </w:rPr>
  </w:style>
  <w:style w:type="character" w:customStyle="1" w:styleId="Char">
    <w:name w:val="段 Char"/>
    <w:link w:val="aff0"/>
    <w:locked/>
    <w:rsid w:val="00035925"/>
    <w:rPr>
      <w:rFonts w:ascii="宋体"/>
      <w:noProof/>
      <w:sz w:val="22"/>
      <w:lang w:val="en-US" w:eastAsia="zh-CN"/>
    </w:rPr>
  </w:style>
  <w:style w:type="paragraph" w:customStyle="1" w:styleId="aff1">
    <w:name w:val="一级条标题"/>
    <w:next w:val="aff0"/>
    <w:uiPriority w:val="99"/>
    <w:rsid w:val="001C149C"/>
    <w:pPr>
      <w:spacing w:beforeLines="50" w:afterLines="50"/>
      <w:outlineLvl w:val="2"/>
    </w:pPr>
    <w:rPr>
      <w:rFonts w:ascii="黑体" w:eastAsia="黑体"/>
      <w:kern w:val="0"/>
      <w:szCs w:val="21"/>
    </w:rPr>
  </w:style>
  <w:style w:type="paragraph" w:customStyle="1" w:styleId="aff2">
    <w:name w:val="标准书脚_奇数页"/>
    <w:uiPriority w:val="99"/>
    <w:rsid w:val="000A48B1"/>
    <w:pPr>
      <w:spacing w:before="120"/>
      <w:ind w:right="198"/>
      <w:jc w:val="right"/>
    </w:pPr>
    <w:rPr>
      <w:rFonts w:ascii="宋体"/>
      <w:kern w:val="0"/>
      <w:sz w:val="18"/>
      <w:szCs w:val="18"/>
    </w:rPr>
  </w:style>
  <w:style w:type="paragraph" w:customStyle="1" w:styleId="aff3">
    <w:name w:val="标准书眉_奇数页"/>
    <w:next w:val="afc"/>
    <w:uiPriority w:val="99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kern w:val="0"/>
      <w:szCs w:val="21"/>
    </w:rPr>
  </w:style>
  <w:style w:type="paragraph" w:customStyle="1" w:styleId="aff4">
    <w:name w:val="章标题"/>
    <w:next w:val="aff0"/>
    <w:uiPriority w:val="99"/>
    <w:rsid w:val="001C149C"/>
    <w:pPr>
      <w:spacing w:beforeLines="100" w:afterLines="100"/>
      <w:jc w:val="both"/>
      <w:outlineLvl w:val="1"/>
    </w:pPr>
    <w:rPr>
      <w:rFonts w:ascii="黑体" w:eastAsia="黑体"/>
      <w:kern w:val="0"/>
      <w:szCs w:val="20"/>
    </w:rPr>
  </w:style>
  <w:style w:type="paragraph" w:customStyle="1" w:styleId="aff5">
    <w:name w:val="二级条标题"/>
    <w:basedOn w:val="aff1"/>
    <w:next w:val="aff0"/>
    <w:rsid w:val="001C149C"/>
    <w:pPr>
      <w:numPr>
        <w:ilvl w:val="2"/>
      </w:numPr>
      <w:spacing w:before="50" w:after="50"/>
      <w:outlineLvl w:val="3"/>
    </w:pPr>
  </w:style>
  <w:style w:type="paragraph" w:customStyle="1" w:styleId="20">
    <w:name w:val="封面标准号2"/>
    <w:uiPriority w:val="99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kern w:val="0"/>
      <w:sz w:val="28"/>
      <w:szCs w:val="28"/>
    </w:rPr>
  </w:style>
  <w:style w:type="paragraph" w:customStyle="1" w:styleId="a5">
    <w:name w:val="列项——（一级）"/>
    <w:uiPriority w:val="99"/>
    <w:rsid w:val="00BE55CB"/>
    <w:pPr>
      <w:widowControl w:val="0"/>
      <w:numPr>
        <w:numId w:val="4"/>
      </w:numPr>
      <w:jc w:val="both"/>
    </w:pPr>
    <w:rPr>
      <w:rFonts w:ascii="宋体"/>
      <w:kern w:val="0"/>
      <w:szCs w:val="20"/>
    </w:rPr>
  </w:style>
  <w:style w:type="paragraph" w:customStyle="1" w:styleId="a6">
    <w:name w:val="列项●（二级）"/>
    <w:uiPriority w:val="99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kern w:val="0"/>
      <w:szCs w:val="20"/>
    </w:rPr>
  </w:style>
  <w:style w:type="paragraph" w:customStyle="1" w:styleId="aff6">
    <w:name w:val="目次、标准名称标题"/>
    <w:basedOn w:val="afc"/>
    <w:next w:val="aff0"/>
    <w:uiPriority w:val="99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7">
    <w:name w:val="三级条标题"/>
    <w:basedOn w:val="aff5"/>
    <w:next w:val="aff0"/>
    <w:uiPriority w:val="99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8"/>
    <w:uiPriority w:val="99"/>
    <w:rsid w:val="005A5EAF"/>
    <w:pPr>
      <w:widowControl w:val="0"/>
      <w:numPr>
        <w:numId w:val="1"/>
      </w:numPr>
      <w:jc w:val="both"/>
    </w:pPr>
    <w:rPr>
      <w:rFonts w:ascii="宋体"/>
      <w:kern w:val="0"/>
      <w:sz w:val="18"/>
      <w:szCs w:val="18"/>
    </w:rPr>
  </w:style>
  <w:style w:type="paragraph" w:customStyle="1" w:styleId="aa">
    <w:name w:val="数字编号列项（二级）"/>
    <w:uiPriority w:val="99"/>
    <w:rsid w:val="003E5729"/>
    <w:pPr>
      <w:numPr>
        <w:ilvl w:val="1"/>
        <w:numId w:val="15"/>
      </w:numPr>
      <w:jc w:val="both"/>
    </w:pPr>
    <w:rPr>
      <w:rFonts w:ascii="宋体"/>
      <w:kern w:val="0"/>
      <w:szCs w:val="20"/>
    </w:rPr>
  </w:style>
  <w:style w:type="paragraph" w:customStyle="1" w:styleId="aff9">
    <w:name w:val="四级条标题"/>
    <w:basedOn w:val="aff7"/>
    <w:next w:val="aff0"/>
    <w:uiPriority w:val="99"/>
    <w:rsid w:val="001C149C"/>
    <w:pPr>
      <w:numPr>
        <w:ilvl w:val="4"/>
      </w:numPr>
      <w:outlineLvl w:val="5"/>
    </w:pPr>
  </w:style>
  <w:style w:type="paragraph" w:customStyle="1" w:styleId="affa">
    <w:name w:val="五级条标题"/>
    <w:basedOn w:val="aff9"/>
    <w:next w:val="aff0"/>
    <w:uiPriority w:val="99"/>
    <w:rsid w:val="001C149C"/>
    <w:pPr>
      <w:numPr>
        <w:ilvl w:val="5"/>
      </w:numPr>
      <w:outlineLvl w:val="6"/>
    </w:pPr>
  </w:style>
  <w:style w:type="paragraph" w:styleId="affb">
    <w:name w:val="footer"/>
    <w:basedOn w:val="afc"/>
    <w:link w:val="Char0"/>
    <w:uiPriority w:val="99"/>
    <w:rsid w:val="00294E70"/>
    <w:pPr>
      <w:snapToGrid w:val="0"/>
      <w:ind w:rightChars="100" w:right="210"/>
      <w:jc w:val="right"/>
    </w:pPr>
    <w:rPr>
      <w:sz w:val="18"/>
      <w:szCs w:val="18"/>
    </w:rPr>
  </w:style>
  <w:style w:type="character" w:customStyle="1" w:styleId="Char0">
    <w:name w:val="页脚 Char"/>
    <w:basedOn w:val="afd"/>
    <w:link w:val="affb"/>
    <w:uiPriority w:val="99"/>
    <w:locked/>
    <w:rsid w:val="007A220E"/>
    <w:rPr>
      <w:rFonts w:cs="Times New Roman"/>
      <w:sz w:val="18"/>
      <w:szCs w:val="18"/>
    </w:rPr>
  </w:style>
  <w:style w:type="paragraph" w:styleId="affc">
    <w:name w:val="header"/>
    <w:basedOn w:val="afc"/>
    <w:link w:val="Char1"/>
    <w:uiPriority w:val="99"/>
    <w:rsid w:val="00930116"/>
    <w:pPr>
      <w:snapToGrid w:val="0"/>
      <w:jc w:val="left"/>
    </w:pPr>
    <w:rPr>
      <w:sz w:val="18"/>
      <w:szCs w:val="18"/>
    </w:rPr>
  </w:style>
  <w:style w:type="character" w:customStyle="1" w:styleId="Char1">
    <w:name w:val="页眉 Char"/>
    <w:basedOn w:val="afd"/>
    <w:link w:val="affc"/>
    <w:uiPriority w:val="99"/>
    <w:semiHidden/>
    <w:locked/>
    <w:rsid w:val="007A220E"/>
    <w:rPr>
      <w:rFonts w:cs="Times New Roman"/>
      <w:sz w:val="18"/>
      <w:szCs w:val="18"/>
    </w:rPr>
  </w:style>
  <w:style w:type="paragraph" w:customStyle="1" w:styleId="afa">
    <w:name w:val="注："/>
    <w:next w:val="aff0"/>
    <w:uiPriority w:val="99"/>
    <w:rsid w:val="000D718B"/>
    <w:pPr>
      <w:widowControl w:val="0"/>
      <w:numPr>
        <w:numId w:val="2"/>
      </w:numPr>
      <w:autoSpaceDE w:val="0"/>
      <w:autoSpaceDN w:val="0"/>
      <w:ind w:left="726"/>
      <w:jc w:val="both"/>
    </w:pPr>
    <w:rPr>
      <w:rFonts w:ascii="宋体"/>
      <w:kern w:val="0"/>
      <w:sz w:val="18"/>
      <w:szCs w:val="18"/>
    </w:rPr>
  </w:style>
  <w:style w:type="paragraph" w:customStyle="1" w:styleId="a">
    <w:name w:val="注×："/>
    <w:uiPriority w:val="99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kern w:val="0"/>
      <w:sz w:val="18"/>
      <w:szCs w:val="18"/>
    </w:rPr>
  </w:style>
  <w:style w:type="paragraph" w:customStyle="1" w:styleId="a9">
    <w:name w:val="字母编号列项（一级）"/>
    <w:uiPriority w:val="99"/>
    <w:rsid w:val="003E5729"/>
    <w:pPr>
      <w:numPr>
        <w:numId w:val="15"/>
      </w:numPr>
      <w:jc w:val="both"/>
    </w:pPr>
    <w:rPr>
      <w:rFonts w:ascii="宋体"/>
      <w:kern w:val="0"/>
      <w:szCs w:val="20"/>
    </w:rPr>
  </w:style>
  <w:style w:type="paragraph" w:customStyle="1" w:styleId="a7">
    <w:name w:val="列项◆（三级）"/>
    <w:basedOn w:val="afc"/>
    <w:uiPriority w:val="99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b">
    <w:name w:val="编号列项（三级）"/>
    <w:uiPriority w:val="99"/>
    <w:rsid w:val="003E5729"/>
    <w:pPr>
      <w:numPr>
        <w:ilvl w:val="2"/>
        <w:numId w:val="15"/>
      </w:numPr>
    </w:pPr>
    <w:rPr>
      <w:rFonts w:ascii="宋体"/>
      <w:kern w:val="0"/>
      <w:szCs w:val="20"/>
    </w:rPr>
  </w:style>
  <w:style w:type="paragraph" w:customStyle="1" w:styleId="ac">
    <w:name w:val="示例×："/>
    <w:basedOn w:val="aff4"/>
    <w:uiPriority w:val="99"/>
    <w:rsid w:val="007E1980"/>
    <w:pPr>
      <w:numPr>
        <w:numId w:val="5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ff5"/>
    <w:uiPriority w:val="99"/>
    <w:rsid w:val="001C149C"/>
    <w:pPr>
      <w:spacing w:beforeLines="0" w:afterLines="0"/>
    </w:pPr>
    <w:rPr>
      <w:rFonts w:ascii="宋体" w:eastAsia="宋体"/>
    </w:rPr>
  </w:style>
  <w:style w:type="paragraph" w:customStyle="1" w:styleId="affe">
    <w:name w:val="注：（正文）"/>
    <w:basedOn w:val="afa"/>
    <w:next w:val="aff0"/>
    <w:uiPriority w:val="99"/>
    <w:rsid w:val="000D718B"/>
  </w:style>
  <w:style w:type="paragraph" w:customStyle="1" w:styleId="afb">
    <w:name w:val="注×：（正文）"/>
    <w:uiPriority w:val="99"/>
    <w:rsid w:val="000D718B"/>
    <w:pPr>
      <w:numPr>
        <w:numId w:val="16"/>
      </w:numPr>
      <w:jc w:val="both"/>
    </w:pPr>
    <w:rPr>
      <w:rFonts w:ascii="宋体"/>
      <w:kern w:val="0"/>
      <w:sz w:val="18"/>
      <w:szCs w:val="18"/>
    </w:rPr>
  </w:style>
  <w:style w:type="paragraph" w:customStyle="1" w:styleId="afff">
    <w:name w:val="标准标志"/>
    <w:next w:val="afc"/>
    <w:uiPriority w:val="99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240" w:lineRule="atLeast"/>
      <w:jc w:val="right"/>
    </w:pPr>
    <w:rPr>
      <w:b/>
      <w:w w:val="170"/>
      <w:kern w:val="0"/>
      <w:sz w:val="96"/>
      <w:szCs w:val="96"/>
    </w:rPr>
  </w:style>
  <w:style w:type="paragraph" w:customStyle="1" w:styleId="afff0">
    <w:name w:val="标准称谓"/>
    <w:next w:val="afc"/>
    <w:uiPriority w:val="99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/>
      <w:b/>
      <w:bCs/>
      <w:spacing w:val="20"/>
      <w:w w:val="148"/>
      <w:kern w:val="0"/>
      <w:sz w:val="48"/>
      <w:szCs w:val="20"/>
    </w:rPr>
  </w:style>
  <w:style w:type="paragraph" w:customStyle="1" w:styleId="afff1">
    <w:name w:val="标准书脚_偶数页"/>
    <w:uiPriority w:val="99"/>
    <w:rsid w:val="000A48B1"/>
    <w:pPr>
      <w:spacing w:before="120"/>
      <w:ind w:left="221"/>
    </w:pPr>
    <w:rPr>
      <w:rFonts w:ascii="宋体"/>
      <w:kern w:val="0"/>
      <w:sz w:val="18"/>
      <w:szCs w:val="18"/>
    </w:rPr>
  </w:style>
  <w:style w:type="paragraph" w:customStyle="1" w:styleId="afff2">
    <w:name w:val="标准书眉_偶数页"/>
    <w:basedOn w:val="aff3"/>
    <w:next w:val="afc"/>
    <w:uiPriority w:val="99"/>
    <w:rsid w:val="0074741B"/>
    <w:pPr>
      <w:jc w:val="left"/>
    </w:pPr>
  </w:style>
  <w:style w:type="paragraph" w:customStyle="1" w:styleId="afff3">
    <w:name w:val="标准书眉一"/>
    <w:uiPriority w:val="99"/>
    <w:rsid w:val="00083A09"/>
    <w:pPr>
      <w:jc w:val="both"/>
    </w:pPr>
    <w:rPr>
      <w:kern w:val="0"/>
      <w:sz w:val="20"/>
      <w:szCs w:val="20"/>
    </w:rPr>
  </w:style>
  <w:style w:type="paragraph" w:customStyle="1" w:styleId="afff4">
    <w:name w:val="参考文献"/>
    <w:basedOn w:val="afc"/>
    <w:next w:val="aff0"/>
    <w:uiPriority w:val="99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c"/>
    <w:next w:val="aff0"/>
    <w:uiPriority w:val="99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basedOn w:val="afd"/>
    <w:uiPriority w:val="99"/>
    <w:rsid w:val="00083A09"/>
    <w:rPr>
      <w:rFonts w:cs="Times New Roman"/>
      <w:noProof/>
      <w:color w:val="0000FF"/>
      <w:spacing w:val="0"/>
      <w:w w:val="100"/>
      <w:sz w:val="21"/>
      <w:u w:val="single"/>
    </w:rPr>
  </w:style>
  <w:style w:type="character" w:customStyle="1" w:styleId="afff7">
    <w:name w:val="发布"/>
    <w:uiPriority w:val="99"/>
    <w:rsid w:val="00C2314B"/>
    <w:rPr>
      <w:rFonts w:ascii="黑体" w:eastAsia="黑体"/>
      <w:spacing w:val="85"/>
      <w:w w:val="100"/>
      <w:position w:val="3"/>
      <w:sz w:val="28"/>
    </w:rPr>
  </w:style>
  <w:style w:type="paragraph" w:customStyle="1" w:styleId="afff8">
    <w:name w:val="发布部门"/>
    <w:next w:val="aff0"/>
    <w:uiPriority w:val="99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kern w:val="0"/>
      <w:sz w:val="28"/>
      <w:szCs w:val="20"/>
    </w:rPr>
  </w:style>
  <w:style w:type="paragraph" w:customStyle="1" w:styleId="afff9">
    <w:name w:val="发布日期"/>
    <w:uiPriority w:val="99"/>
    <w:rsid w:val="00EC3CC9"/>
    <w:pPr>
      <w:framePr w:w="3997" w:h="471" w:hRule="exact" w:vSpace="181" w:wrap="around" w:hAnchor="page" w:x="7089" w:y="14097" w:anchorLock="1"/>
    </w:pPr>
    <w:rPr>
      <w:rFonts w:eastAsia="黑体"/>
      <w:kern w:val="0"/>
      <w:sz w:val="28"/>
      <w:szCs w:val="20"/>
    </w:rPr>
  </w:style>
  <w:style w:type="paragraph" w:customStyle="1" w:styleId="afffa">
    <w:name w:val="封面标准代替信息"/>
    <w:uiPriority w:val="99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kern w:val="0"/>
      <w:szCs w:val="21"/>
    </w:rPr>
  </w:style>
  <w:style w:type="paragraph" w:customStyle="1" w:styleId="10">
    <w:name w:val="封面标准号1"/>
    <w:uiPriority w:val="99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kern w:val="0"/>
      <w:sz w:val="28"/>
      <w:szCs w:val="20"/>
    </w:rPr>
  </w:style>
  <w:style w:type="paragraph" w:customStyle="1" w:styleId="afffb">
    <w:name w:val="封面标准名称"/>
    <w:uiPriority w:val="99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kern w:val="0"/>
      <w:sz w:val="52"/>
      <w:szCs w:val="20"/>
    </w:rPr>
  </w:style>
  <w:style w:type="paragraph" w:customStyle="1" w:styleId="afffc">
    <w:name w:val="封面标准英文名称"/>
    <w:basedOn w:val="afffb"/>
    <w:uiPriority w:val="99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uiPriority w:val="99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uiPriority w:val="99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uiPriority w:val="99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uiPriority w:val="99"/>
    <w:rsid w:val="00083A09"/>
    <w:pPr>
      <w:jc w:val="both"/>
    </w:pPr>
    <w:rPr>
      <w:kern w:val="0"/>
      <w:sz w:val="20"/>
      <w:szCs w:val="20"/>
    </w:rPr>
  </w:style>
  <w:style w:type="paragraph" w:customStyle="1" w:styleId="af1">
    <w:name w:val="附录标识"/>
    <w:basedOn w:val="afc"/>
    <w:next w:val="aff0"/>
    <w:uiPriority w:val="99"/>
    <w:rsid w:val="00083A09"/>
    <w:pPr>
      <w:keepNext/>
      <w:widowControl/>
      <w:numPr>
        <w:numId w:val="8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0"/>
    <w:next w:val="aff0"/>
    <w:uiPriority w:val="99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e">
    <w:name w:val="附录表标号"/>
    <w:basedOn w:val="afc"/>
    <w:next w:val="aff0"/>
    <w:uiPriority w:val="99"/>
    <w:rsid w:val="00083A09"/>
    <w:pPr>
      <w:numPr>
        <w:numId w:val="6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">
    <w:name w:val="附录表标题"/>
    <w:basedOn w:val="afc"/>
    <w:next w:val="aff0"/>
    <w:uiPriority w:val="99"/>
    <w:rsid w:val="000D718B"/>
    <w:pPr>
      <w:numPr>
        <w:ilvl w:val="1"/>
        <w:numId w:val="6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4">
    <w:name w:val="附录二级条标题"/>
    <w:basedOn w:val="afc"/>
    <w:next w:val="aff0"/>
    <w:uiPriority w:val="99"/>
    <w:rsid w:val="00083A09"/>
    <w:pPr>
      <w:widowControl/>
      <w:numPr>
        <w:ilvl w:val="3"/>
        <w:numId w:val="8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4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3">
    <w:name w:val="附录公式"/>
    <w:basedOn w:val="aff0"/>
    <w:next w:val="aff0"/>
    <w:link w:val="Char2"/>
    <w:uiPriority w:val="99"/>
    <w:rsid w:val="00083A09"/>
  </w:style>
  <w:style w:type="character" w:customStyle="1" w:styleId="Char2">
    <w:name w:val="附录公式 Char"/>
    <w:basedOn w:val="Char"/>
    <w:link w:val="affff3"/>
    <w:uiPriority w:val="99"/>
    <w:locked/>
    <w:rsid w:val="00083A09"/>
    <w:rPr>
      <w:rFonts w:ascii="宋体" w:cs="Times New Roman"/>
      <w:noProof/>
      <w:sz w:val="22"/>
      <w:szCs w:val="22"/>
      <w:lang w:val="en-US" w:eastAsia="zh-CN" w:bidi="ar-SA"/>
    </w:rPr>
  </w:style>
  <w:style w:type="paragraph" w:customStyle="1" w:styleId="affff4">
    <w:name w:val="附录公式编号制表符"/>
    <w:basedOn w:val="afc"/>
    <w:next w:val="aff0"/>
    <w:uiPriority w:val="99"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5">
    <w:name w:val="附录三级条标题"/>
    <w:basedOn w:val="af4"/>
    <w:next w:val="aff0"/>
    <w:uiPriority w:val="99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5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数字编号列项（二级）"/>
    <w:uiPriority w:val="99"/>
    <w:rsid w:val="00A751C7"/>
    <w:pPr>
      <w:numPr>
        <w:ilvl w:val="1"/>
        <w:numId w:val="9"/>
      </w:numPr>
    </w:pPr>
    <w:rPr>
      <w:rFonts w:ascii="宋体"/>
      <w:kern w:val="0"/>
      <w:szCs w:val="20"/>
    </w:rPr>
  </w:style>
  <w:style w:type="paragraph" w:customStyle="1" w:styleId="af6">
    <w:name w:val="附录四级条标题"/>
    <w:basedOn w:val="af5"/>
    <w:next w:val="aff0"/>
    <w:uiPriority w:val="99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6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3">
    <w:name w:val="附录图标号"/>
    <w:basedOn w:val="afc"/>
    <w:uiPriority w:val="99"/>
    <w:rsid w:val="00083A09"/>
    <w:pPr>
      <w:keepNext/>
      <w:pageBreakBefore/>
      <w:widowControl/>
      <w:numPr>
        <w:numId w:val="7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4">
    <w:name w:val="附录图标题"/>
    <w:basedOn w:val="afc"/>
    <w:next w:val="aff0"/>
    <w:uiPriority w:val="99"/>
    <w:rsid w:val="000D718B"/>
    <w:pPr>
      <w:numPr>
        <w:ilvl w:val="1"/>
        <w:numId w:val="7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五级条标题"/>
    <w:basedOn w:val="af6"/>
    <w:next w:val="aff0"/>
    <w:uiPriority w:val="99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7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2">
    <w:name w:val="附录章标题"/>
    <w:next w:val="aff0"/>
    <w:uiPriority w:val="99"/>
    <w:rsid w:val="00083A09"/>
    <w:pPr>
      <w:numPr>
        <w:ilvl w:val="1"/>
        <w:numId w:val="8"/>
      </w:num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Cs w:val="20"/>
    </w:rPr>
  </w:style>
  <w:style w:type="paragraph" w:customStyle="1" w:styleId="af3">
    <w:name w:val="附录一级条标题"/>
    <w:basedOn w:val="af2"/>
    <w:next w:val="aff0"/>
    <w:uiPriority w:val="99"/>
    <w:rsid w:val="00083A09"/>
    <w:pPr>
      <w:numPr>
        <w:ilvl w:val="2"/>
      </w:numPr>
      <w:tabs>
        <w:tab w:val="num" w:pos="360"/>
      </w:tabs>
      <w:autoSpaceDN w:val="0"/>
      <w:spacing w:beforeLines="50" w:afterLines="50"/>
      <w:ind w:left="0"/>
      <w:outlineLvl w:val="2"/>
    </w:pPr>
  </w:style>
  <w:style w:type="paragraph" w:customStyle="1" w:styleId="affff8">
    <w:name w:val="附录一级无"/>
    <w:basedOn w:val="af3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8">
    <w:name w:val="附录字母编号列项（一级）"/>
    <w:uiPriority w:val="99"/>
    <w:rsid w:val="00A751C7"/>
    <w:pPr>
      <w:numPr>
        <w:numId w:val="9"/>
      </w:numPr>
    </w:pPr>
    <w:rPr>
      <w:rFonts w:ascii="宋体"/>
      <w:noProof/>
      <w:kern w:val="0"/>
      <w:szCs w:val="20"/>
    </w:rPr>
  </w:style>
  <w:style w:type="paragraph" w:styleId="a8">
    <w:name w:val="footnote text"/>
    <w:basedOn w:val="afc"/>
    <w:link w:val="Char3"/>
    <w:uiPriority w:val="99"/>
    <w:rsid w:val="00074FBE"/>
    <w:pPr>
      <w:numPr>
        <w:numId w:val="11"/>
      </w:numPr>
      <w:snapToGrid w:val="0"/>
      <w:jc w:val="left"/>
    </w:pPr>
    <w:rPr>
      <w:rFonts w:ascii="宋体"/>
      <w:sz w:val="18"/>
      <w:szCs w:val="18"/>
    </w:rPr>
  </w:style>
  <w:style w:type="character" w:customStyle="1" w:styleId="Char3">
    <w:name w:val="脚注文本 Char"/>
    <w:basedOn w:val="afd"/>
    <w:link w:val="a8"/>
    <w:uiPriority w:val="99"/>
    <w:locked/>
    <w:rsid w:val="007A220E"/>
    <w:rPr>
      <w:rFonts w:ascii="宋体"/>
      <w:sz w:val="18"/>
      <w:szCs w:val="18"/>
    </w:rPr>
  </w:style>
  <w:style w:type="character" w:styleId="affff9">
    <w:name w:val="footnote reference"/>
    <w:basedOn w:val="afd"/>
    <w:uiPriority w:val="99"/>
    <w:semiHidden/>
    <w:rsid w:val="00083A09"/>
    <w:rPr>
      <w:rFonts w:cs="Times New Roman"/>
      <w:vertAlign w:val="superscript"/>
    </w:rPr>
  </w:style>
  <w:style w:type="paragraph" w:customStyle="1" w:styleId="affffa">
    <w:name w:val="列项说明"/>
    <w:basedOn w:val="afc"/>
    <w:uiPriority w:val="99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uiPriority w:val="99"/>
    <w:rsid w:val="00083A09"/>
    <w:pPr>
      <w:ind w:leftChars="400" w:left="600" w:hangingChars="200" w:hanging="200"/>
    </w:pPr>
    <w:rPr>
      <w:rFonts w:ascii="宋体"/>
      <w:kern w:val="0"/>
      <w:szCs w:val="20"/>
    </w:rPr>
  </w:style>
  <w:style w:type="paragraph" w:customStyle="1" w:styleId="affffc">
    <w:name w:val="目次、索引正文"/>
    <w:uiPriority w:val="99"/>
    <w:rsid w:val="00083A09"/>
    <w:pPr>
      <w:spacing w:line="320" w:lineRule="exact"/>
      <w:jc w:val="both"/>
    </w:pPr>
    <w:rPr>
      <w:rFonts w:ascii="宋体"/>
      <w:kern w:val="0"/>
      <w:szCs w:val="20"/>
    </w:rPr>
  </w:style>
  <w:style w:type="paragraph" w:styleId="30">
    <w:name w:val="toc 3"/>
    <w:basedOn w:val="afc"/>
    <w:next w:val="afc"/>
    <w:autoRedefine/>
    <w:uiPriority w:val="39"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c"/>
    <w:next w:val="afc"/>
    <w:autoRedefine/>
    <w:uiPriority w:val="99"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c"/>
    <w:next w:val="afc"/>
    <w:autoRedefine/>
    <w:uiPriority w:val="99"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c"/>
    <w:next w:val="afc"/>
    <w:autoRedefine/>
    <w:uiPriority w:val="99"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c"/>
    <w:next w:val="afc"/>
    <w:autoRedefine/>
    <w:uiPriority w:val="99"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c"/>
    <w:next w:val="afc"/>
    <w:autoRedefine/>
    <w:uiPriority w:val="99"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c"/>
    <w:next w:val="afc"/>
    <w:autoRedefine/>
    <w:uiPriority w:val="99"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uiPriority w:val="99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c"/>
    <w:uiPriority w:val="99"/>
    <w:rsid w:val="008E031B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eastAsia="黑体" w:hAnsi="宋体"/>
      <w:spacing w:val="-40"/>
      <w:kern w:val="0"/>
      <w:sz w:val="48"/>
      <w:szCs w:val="52"/>
    </w:rPr>
  </w:style>
  <w:style w:type="paragraph" w:customStyle="1" w:styleId="afffff">
    <w:name w:val="其他发布部门"/>
    <w:basedOn w:val="afff8"/>
    <w:uiPriority w:val="99"/>
    <w:rsid w:val="00525656"/>
    <w:pPr>
      <w:framePr w:wrap="around" w:y="15310"/>
      <w:spacing w:line="24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0"/>
    <w:uiPriority w:val="99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f1">
    <w:name w:val="三级无"/>
    <w:basedOn w:val="aff7"/>
    <w:uiPriority w:val="99"/>
    <w:rsid w:val="001C149C"/>
    <w:pPr>
      <w:spacing w:beforeLines="0" w:afterLines="0"/>
    </w:pPr>
    <w:rPr>
      <w:rFonts w:ascii="宋体" w:eastAsia="宋体"/>
    </w:rPr>
  </w:style>
  <w:style w:type="paragraph" w:customStyle="1" w:styleId="afffff2">
    <w:name w:val="实施日期"/>
    <w:basedOn w:val="afff9"/>
    <w:uiPriority w:val="9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0"/>
    <w:next w:val="aff0"/>
    <w:uiPriority w:val="99"/>
    <w:rsid w:val="00083A09"/>
    <w:pPr>
      <w:ind w:firstLine="360"/>
    </w:pPr>
    <w:rPr>
      <w:sz w:val="18"/>
    </w:rPr>
  </w:style>
  <w:style w:type="paragraph" w:customStyle="1" w:styleId="a0">
    <w:name w:val="首示例"/>
    <w:next w:val="aff0"/>
    <w:link w:val="Char4"/>
    <w:uiPriority w:val="99"/>
    <w:rsid w:val="00083A09"/>
    <w:pPr>
      <w:numPr>
        <w:numId w:val="10"/>
      </w:numPr>
      <w:tabs>
        <w:tab w:val="num" w:pos="360"/>
      </w:tabs>
      <w:ind w:firstLine="0"/>
    </w:pPr>
    <w:rPr>
      <w:rFonts w:ascii="宋体"/>
      <w:sz w:val="22"/>
    </w:rPr>
  </w:style>
  <w:style w:type="character" w:customStyle="1" w:styleId="Char4">
    <w:name w:val="首示例 Char"/>
    <w:link w:val="a0"/>
    <w:uiPriority w:val="99"/>
    <w:locked/>
    <w:rsid w:val="00083A09"/>
    <w:rPr>
      <w:rFonts w:ascii="宋体"/>
      <w:sz w:val="22"/>
    </w:rPr>
  </w:style>
  <w:style w:type="paragraph" w:customStyle="1" w:styleId="afffff4">
    <w:name w:val="四级无"/>
    <w:basedOn w:val="aff9"/>
    <w:uiPriority w:val="99"/>
    <w:rsid w:val="001C149C"/>
    <w:pPr>
      <w:spacing w:beforeLines="0" w:afterLines="0"/>
    </w:pPr>
    <w:rPr>
      <w:rFonts w:ascii="宋体" w:eastAsia="宋体"/>
    </w:rPr>
  </w:style>
  <w:style w:type="paragraph" w:styleId="11">
    <w:name w:val="index 1"/>
    <w:basedOn w:val="afc"/>
    <w:next w:val="aff0"/>
    <w:uiPriority w:val="99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1">
    <w:name w:val="index 2"/>
    <w:basedOn w:val="afc"/>
    <w:next w:val="afc"/>
    <w:autoRedefine/>
    <w:uiPriority w:val="99"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1">
    <w:name w:val="index 3"/>
    <w:basedOn w:val="afc"/>
    <w:next w:val="afc"/>
    <w:autoRedefine/>
    <w:uiPriority w:val="99"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c"/>
    <w:next w:val="afc"/>
    <w:autoRedefine/>
    <w:uiPriority w:val="99"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c"/>
    <w:next w:val="afc"/>
    <w:autoRedefine/>
    <w:uiPriority w:val="99"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c"/>
    <w:next w:val="afc"/>
    <w:autoRedefine/>
    <w:uiPriority w:val="99"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c"/>
    <w:next w:val="afc"/>
    <w:autoRedefine/>
    <w:uiPriority w:val="99"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c"/>
    <w:next w:val="afc"/>
    <w:autoRedefine/>
    <w:uiPriority w:val="99"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c"/>
    <w:next w:val="afc"/>
    <w:autoRedefine/>
    <w:uiPriority w:val="99"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c"/>
    <w:next w:val="11"/>
    <w:uiPriority w:val="99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c"/>
    <w:next w:val="afc"/>
    <w:uiPriority w:val="99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8"/>
    <w:uiPriority w:val="99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0"/>
    <w:uiPriority w:val="99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c"/>
    <w:uiPriority w:val="99"/>
    <w:rsid w:val="003912E7"/>
    <w:pPr>
      <w:numPr>
        <w:numId w:val="12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0"/>
    <w:autoRedefine/>
    <w:uiPriority w:val="99"/>
    <w:rsid w:val="00083A09"/>
    <w:pPr>
      <w:widowControl w:val="0"/>
      <w:ind w:leftChars="200" w:left="840" w:hangingChars="200" w:hanging="420"/>
      <w:jc w:val="both"/>
    </w:pPr>
    <w:rPr>
      <w:rFonts w:ascii="宋体"/>
      <w:kern w:val="0"/>
      <w:sz w:val="18"/>
      <w:szCs w:val="20"/>
    </w:rPr>
  </w:style>
  <w:style w:type="table" w:styleId="afffffa">
    <w:name w:val="Table Grid"/>
    <w:basedOn w:val="afe"/>
    <w:uiPriority w:val="99"/>
    <w:rsid w:val="001D41EE"/>
    <w:rPr>
      <w:rFonts w:ascii="宋体"/>
      <w:kern w:val="0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c"/>
    <w:link w:val="Char5"/>
    <w:uiPriority w:val="99"/>
    <w:semiHidden/>
    <w:rsid w:val="00083A09"/>
    <w:pPr>
      <w:snapToGrid w:val="0"/>
      <w:jc w:val="left"/>
    </w:pPr>
  </w:style>
  <w:style w:type="character" w:customStyle="1" w:styleId="Char5">
    <w:name w:val="尾注文本 Char"/>
    <w:basedOn w:val="afd"/>
    <w:link w:val="afffffb"/>
    <w:uiPriority w:val="99"/>
    <w:semiHidden/>
    <w:locked/>
    <w:rsid w:val="007A220E"/>
    <w:rPr>
      <w:rFonts w:cs="Times New Roman"/>
      <w:sz w:val="24"/>
      <w:szCs w:val="24"/>
    </w:rPr>
  </w:style>
  <w:style w:type="character" w:styleId="afffffc">
    <w:name w:val="endnote reference"/>
    <w:basedOn w:val="afd"/>
    <w:uiPriority w:val="99"/>
    <w:semiHidden/>
    <w:rsid w:val="00083A09"/>
    <w:rPr>
      <w:rFonts w:cs="Times New Roman"/>
      <w:vertAlign w:val="superscript"/>
    </w:rPr>
  </w:style>
  <w:style w:type="paragraph" w:styleId="afffffd">
    <w:name w:val="Document Map"/>
    <w:basedOn w:val="afc"/>
    <w:link w:val="Char6"/>
    <w:uiPriority w:val="99"/>
    <w:semiHidden/>
    <w:rsid w:val="00083A09"/>
    <w:pPr>
      <w:shd w:val="clear" w:color="auto" w:fill="000080"/>
    </w:pPr>
  </w:style>
  <w:style w:type="character" w:customStyle="1" w:styleId="Char6">
    <w:name w:val="文档结构图 Char"/>
    <w:basedOn w:val="afd"/>
    <w:link w:val="afffffd"/>
    <w:uiPriority w:val="99"/>
    <w:semiHidden/>
    <w:locked/>
    <w:rsid w:val="007A220E"/>
    <w:rPr>
      <w:rFonts w:cs="Times New Roman"/>
      <w:sz w:val="2"/>
    </w:r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kern w:val="0"/>
      <w:szCs w:val="21"/>
    </w:rPr>
  </w:style>
  <w:style w:type="paragraph" w:customStyle="1" w:styleId="affffff">
    <w:name w:val="五级无"/>
    <w:basedOn w:val="affa"/>
    <w:uiPriority w:val="99"/>
    <w:rsid w:val="001C149C"/>
    <w:pPr>
      <w:spacing w:beforeLines="0" w:afterLines="0"/>
    </w:pPr>
    <w:rPr>
      <w:rFonts w:ascii="宋体" w:eastAsia="宋体"/>
    </w:rPr>
  </w:style>
  <w:style w:type="character" w:styleId="affffff0">
    <w:name w:val="page number"/>
    <w:basedOn w:val="afd"/>
    <w:uiPriority w:val="99"/>
    <w:rsid w:val="00083A09"/>
    <w:rPr>
      <w:rFonts w:ascii="Times New Roman" w:eastAsia="宋体" w:hAnsi="Times New Roman" w:cs="Times New Roman"/>
      <w:sz w:val="18"/>
    </w:rPr>
  </w:style>
  <w:style w:type="paragraph" w:customStyle="1" w:styleId="affffff1">
    <w:name w:val="一级无"/>
    <w:basedOn w:val="aff1"/>
    <w:uiPriority w:val="99"/>
    <w:rsid w:val="001C149C"/>
    <w:pPr>
      <w:spacing w:beforeLines="0" w:afterLines="0"/>
    </w:pPr>
    <w:rPr>
      <w:rFonts w:ascii="宋体" w:eastAsia="宋体"/>
    </w:rPr>
  </w:style>
  <w:style w:type="character" w:styleId="affffff2">
    <w:name w:val="FollowedHyperlink"/>
    <w:basedOn w:val="afd"/>
    <w:uiPriority w:val="99"/>
    <w:rsid w:val="00083A09"/>
    <w:rPr>
      <w:rFonts w:cs="Times New Roman"/>
      <w:color w:val="800080"/>
      <w:u w:val="single"/>
    </w:rPr>
  </w:style>
  <w:style w:type="paragraph" w:customStyle="1" w:styleId="af0">
    <w:name w:val="正文表标题"/>
    <w:next w:val="aff0"/>
    <w:uiPriority w:val="99"/>
    <w:rsid w:val="00083A09"/>
    <w:pPr>
      <w:numPr>
        <w:numId w:val="13"/>
      </w:numPr>
      <w:tabs>
        <w:tab w:val="num" w:pos="360"/>
      </w:tabs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f3">
    <w:name w:val="正文公式编号制表符"/>
    <w:basedOn w:val="aff0"/>
    <w:next w:val="aff0"/>
    <w:uiPriority w:val="99"/>
    <w:rsid w:val="00EC680A"/>
    <w:pPr>
      <w:ind w:firstLineChars="0" w:firstLine="0"/>
    </w:pPr>
  </w:style>
  <w:style w:type="paragraph" w:customStyle="1" w:styleId="ad">
    <w:name w:val="正文图标题"/>
    <w:next w:val="aff0"/>
    <w:uiPriority w:val="99"/>
    <w:rsid w:val="00083A09"/>
    <w:pPr>
      <w:numPr>
        <w:numId w:val="14"/>
      </w:numPr>
      <w:tabs>
        <w:tab w:val="num" w:pos="360"/>
      </w:tabs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f4">
    <w:name w:val="终结线"/>
    <w:basedOn w:val="afc"/>
    <w:uiPriority w:val="99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uiPriority w:val="9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uiPriority w:val="99"/>
    <w:rsid w:val="006E4A7F"/>
    <w:pPr>
      <w:framePr w:wrap="around"/>
    </w:pPr>
  </w:style>
  <w:style w:type="paragraph" w:customStyle="1" w:styleId="22">
    <w:name w:val="封面标准名称2"/>
    <w:basedOn w:val="afffb"/>
    <w:uiPriority w:val="99"/>
    <w:rsid w:val="0028269A"/>
    <w:pPr>
      <w:framePr w:wrap="around" w:y="4469"/>
      <w:spacing w:beforeLines="630"/>
    </w:pPr>
  </w:style>
  <w:style w:type="paragraph" w:customStyle="1" w:styleId="23">
    <w:name w:val="封面标准英文名称2"/>
    <w:basedOn w:val="afffc"/>
    <w:uiPriority w:val="99"/>
    <w:rsid w:val="0028269A"/>
    <w:pPr>
      <w:framePr w:wrap="around" w:y="4469"/>
    </w:pPr>
  </w:style>
  <w:style w:type="paragraph" w:customStyle="1" w:styleId="24">
    <w:name w:val="封面一致性程度标识2"/>
    <w:basedOn w:val="afffd"/>
    <w:uiPriority w:val="99"/>
    <w:rsid w:val="0028269A"/>
    <w:pPr>
      <w:framePr w:wrap="around" w:y="4469"/>
    </w:pPr>
  </w:style>
  <w:style w:type="paragraph" w:customStyle="1" w:styleId="25">
    <w:name w:val="封面标准文稿类别2"/>
    <w:basedOn w:val="afffe"/>
    <w:uiPriority w:val="99"/>
    <w:rsid w:val="0028269A"/>
    <w:pPr>
      <w:framePr w:wrap="around" w:y="4469"/>
    </w:pPr>
  </w:style>
  <w:style w:type="paragraph" w:customStyle="1" w:styleId="26">
    <w:name w:val="封面标准文稿编辑信息2"/>
    <w:basedOn w:val="affff"/>
    <w:uiPriority w:val="99"/>
    <w:rsid w:val="0028269A"/>
    <w:pPr>
      <w:framePr w:wrap="around" w:y="4469"/>
    </w:pPr>
  </w:style>
  <w:style w:type="paragraph" w:customStyle="1" w:styleId="aff8">
    <w:name w:val="示例内容"/>
    <w:uiPriority w:val="99"/>
    <w:rsid w:val="00B636A8"/>
    <w:pPr>
      <w:ind w:firstLineChars="200" w:firstLine="200"/>
    </w:pPr>
    <w:rPr>
      <w:rFonts w:ascii="宋体"/>
      <w:noProof/>
      <w:kern w:val="0"/>
      <w:sz w:val="18"/>
      <w:szCs w:val="18"/>
    </w:rPr>
  </w:style>
  <w:style w:type="character" w:styleId="HTML">
    <w:name w:val="HTML Code"/>
    <w:basedOn w:val="afd"/>
    <w:uiPriority w:val="99"/>
    <w:rsid w:val="007D7204"/>
    <w:rPr>
      <w:rFonts w:ascii="Courier New" w:hAnsi="Courier New" w:cs="Times New Roman"/>
      <w:sz w:val="20"/>
    </w:rPr>
  </w:style>
  <w:style w:type="paragraph" w:styleId="12">
    <w:name w:val="toc 1"/>
    <w:basedOn w:val="afc"/>
    <w:next w:val="afc"/>
    <w:autoRedefine/>
    <w:uiPriority w:val="39"/>
    <w:rsid w:val="00961C93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7">
    <w:name w:val="toc 2"/>
    <w:basedOn w:val="afc"/>
    <w:next w:val="afc"/>
    <w:autoRedefine/>
    <w:uiPriority w:val="39"/>
    <w:rsid w:val="00961C93"/>
    <w:pPr>
      <w:tabs>
        <w:tab w:val="right" w:leader="dot" w:pos="9241"/>
      </w:tabs>
    </w:pPr>
    <w:rPr>
      <w:rFonts w:ascii="宋体"/>
      <w:szCs w:val="21"/>
    </w:rPr>
  </w:style>
  <w:style w:type="paragraph" w:styleId="affffff7">
    <w:name w:val="Balloon Text"/>
    <w:basedOn w:val="afc"/>
    <w:link w:val="Char7"/>
    <w:uiPriority w:val="99"/>
    <w:rsid w:val="00E60467"/>
    <w:rPr>
      <w:sz w:val="18"/>
      <w:szCs w:val="18"/>
    </w:rPr>
  </w:style>
  <w:style w:type="character" w:customStyle="1" w:styleId="Char7">
    <w:name w:val="批注框文本 Char"/>
    <w:basedOn w:val="afd"/>
    <w:link w:val="affffff7"/>
    <w:uiPriority w:val="99"/>
    <w:locked/>
    <w:rsid w:val="00E60467"/>
    <w:rPr>
      <w:rFonts w:cs="Times New Roman"/>
      <w:kern w:val="2"/>
      <w:sz w:val="18"/>
    </w:rPr>
  </w:style>
  <w:style w:type="paragraph" w:customStyle="1" w:styleId="Default">
    <w:name w:val="Default"/>
    <w:uiPriority w:val="99"/>
    <w:rsid w:val="005F0193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customStyle="1" w:styleId="CM22">
    <w:name w:val="CM22"/>
    <w:basedOn w:val="Default"/>
    <w:next w:val="Default"/>
    <w:uiPriority w:val="99"/>
    <w:rsid w:val="005F0193"/>
    <w:rPr>
      <w:rFonts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5F0193"/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5F0193"/>
    <w:pPr>
      <w:spacing w:line="31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rsid w:val="005F0193"/>
    <w:rPr>
      <w:rFonts w:cs="Times New Roman"/>
      <w:color w:val="auto"/>
    </w:rPr>
  </w:style>
  <w:style w:type="paragraph" w:styleId="affffff8">
    <w:name w:val="Date"/>
    <w:basedOn w:val="afc"/>
    <w:next w:val="afc"/>
    <w:link w:val="Char8"/>
    <w:uiPriority w:val="99"/>
    <w:rsid w:val="00715FA7"/>
    <w:pPr>
      <w:ind w:leftChars="2500" w:left="100"/>
    </w:pPr>
  </w:style>
  <w:style w:type="character" w:customStyle="1" w:styleId="Char8">
    <w:name w:val="日期 Char"/>
    <w:basedOn w:val="afd"/>
    <w:link w:val="affffff8"/>
    <w:uiPriority w:val="99"/>
    <w:locked/>
    <w:rsid w:val="00715FA7"/>
    <w:rPr>
      <w:rFonts w:cs="Times New Roman"/>
      <w:kern w:val="2"/>
      <w:sz w:val="24"/>
      <w:szCs w:val="24"/>
    </w:rPr>
  </w:style>
  <w:style w:type="paragraph" w:styleId="affffff9">
    <w:name w:val="List Paragraph"/>
    <w:basedOn w:val="afc"/>
    <w:uiPriority w:val="99"/>
    <w:qFormat/>
    <w:rsid w:val="005D4DB6"/>
    <w:pPr>
      <w:ind w:firstLineChars="200" w:firstLine="420"/>
    </w:pPr>
  </w:style>
  <w:style w:type="paragraph" w:styleId="affffffa">
    <w:name w:val="Title"/>
    <w:basedOn w:val="afc"/>
    <w:next w:val="afc"/>
    <w:link w:val="Char9"/>
    <w:uiPriority w:val="99"/>
    <w:qFormat/>
    <w:rsid w:val="00CC464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9">
    <w:name w:val="标题 Char"/>
    <w:basedOn w:val="afd"/>
    <w:link w:val="affffffa"/>
    <w:uiPriority w:val="99"/>
    <w:locked/>
    <w:rsid w:val="00CC4640"/>
    <w:rPr>
      <w:rFonts w:ascii="Cambria" w:hAnsi="Cambria" w:cs="Times New Roman"/>
      <w:b/>
      <w:bCs/>
      <w:kern w:val="2"/>
      <w:sz w:val="32"/>
      <w:szCs w:val="32"/>
    </w:rPr>
  </w:style>
  <w:style w:type="paragraph" w:styleId="TOC">
    <w:name w:val="TOC Heading"/>
    <w:basedOn w:val="1"/>
    <w:next w:val="afc"/>
    <w:uiPriority w:val="39"/>
    <w:unhideWhenUsed/>
    <w:qFormat/>
    <w:rsid w:val="002538FC"/>
    <w:pPr>
      <w:widowControl/>
      <w:spacing w:beforeLines="0"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  <w:szCs w:val="32"/>
    </w:rPr>
  </w:style>
  <w:style w:type="character" w:styleId="affffffb">
    <w:name w:val="annotation reference"/>
    <w:basedOn w:val="afd"/>
    <w:uiPriority w:val="99"/>
    <w:semiHidden/>
    <w:unhideWhenUsed/>
    <w:locked/>
    <w:rsid w:val="00590C36"/>
    <w:rPr>
      <w:sz w:val="21"/>
      <w:szCs w:val="21"/>
    </w:rPr>
  </w:style>
  <w:style w:type="paragraph" w:styleId="affffffc">
    <w:name w:val="annotation text"/>
    <w:basedOn w:val="afc"/>
    <w:link w:val="Chara"/>
    <w:uiPriority w:val="99"/>
    <w:semiHidden/>
    <w:unhideWhenUsed/>
    <w:locked/>
    <w:rsid w:val="00590C36"/>
    <w:pPr>
      <w:jc w:val="left"/>
    </w:pPr>
  </w:style>
  <w:style w:type="character" w:customStyle="1" w:styleId="Chara">
    <w:name w:val="批注文字 Char"/>
    <w:basedOn w:val="afd"/>
    <w:link w:val="affffffc"/>
    <w:uiPriority w:val="99"/>
    <w:semiHidden/>
    <w:rsid w:val="00590C36"/>
    <w:rPr>
      <w:szCs w:val="24"/>
    </w:rPr>
  </w:style>
  <w:style w:type="paragraph" w:styleId="affffffd">
    <w:name w:val="annotation subject"/>
    <w:basedOn w:val="affffffc"/>
    <w:next w:val="affffffc"/>
    <w:link w:val="Charb"/>
    <w:uiPriority w:val="99"/>
    <w:semiHidden/>
    <w:unhideWhenUsed/>
    <w:locked/>
    <w:rsid w:val="00590C36"/>
    <w:rPr>
      <w:b/>
      <w:bCs/>
    </w:rPr>
  </w:style>
  <w:style w:type="character" w:customStyle="1" w:styleId="Charb">
    <w:name w:val="批注主题 Char"/>
    <w:basedOn w:val="Chara"/>
    <w:link w:val="affffffd"/>
    <w:uiPriority w:val="99"/>
    <w:semiHidden/>
    <w:rsid w:val="00590C36"/>
    <w:rPr>
      <w:b/>
      <w:bCs/>
      <w:szCs w:val="24"/>
    </w:rPr>
  </w:style>
  <w:style w:type="character" w:customStyle="1" w:styleId="13">
    <w:name w:val="未处理的提及1"/>
    <w:basedOn w:val="afd"/>
    <w:uiPriority w:val="99"/>
    <w:semiHidden/>
    <w:unhideWhenUsed/>
    <w:rsid w:val="00E1716B"/>
    <w:rPr>
      <w:color w:val="605E5C"/>
      <w:shd w:val="clear" w:color="auto" w:fill="E1DFDD"/>
    </w:rPr>
  </w:style>
  <w:style w:type="character" w:customStyle="1" w:styleId="2Char">
    <w:name w:val="标题 2 Char"/>
    <w:basedOn w:val="afd"/>
    <w:link w:val="2"/>
    <w:uiPriority w:val="9"/>
    <w:semiHidden/>
    <w:rsid w:val="00956E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ffffe">
    <w:name w:val="Normal (Web)"/>
    <w:basedOn w:val="afc"/>
    <w:uiPriority w:val="99"/>
    <w:unhideWhenUsed/>
    <w:locked/>
    <w:rsid w:val="005449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名称排序" Version="2003"/>
</file>

<file path=customXml/itemProps1.xml><?xml version="1.0" encoding="utf-8"?>
<ds:datastoreItem xmlns:ds="http://schemas.openxmlformats.org/officeDocument/2006/customXml" ds:itemID="{8C39E60A-CC3D-4DFA-B7AC-65C955EC9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10</Pages>
  <Words>520</Words>
  <Characters>2965</Characters>
  <Application>Microsoft Office Word</Application>
  <DocSecurity>0</DocSecurity>
  <Lines>24</Lines>
  <Paragraphs>6</Paragraphs>
  <ScaleCrop>false</ScaleCrop>
  <Company>zle</Company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subject/>
  <dc:creator>刘畅</dc:creator>
  <cp:keywords/>
  <dc:description/>
  <cp:lastModifiedBy>王丽娟</cp:lastModifiedBy>
  <cp:revision>179</cp:revision>
  <cp:lastPrinted>2018-10-19T08:54:00Z</cp:lastPrinted>
  <dcterms:created xsi:type="dcterms:W3CDTF">2020-06-17T12:22:00Z</dcterms:created>
  <dcterms:modified xsi:type="dcterms:W3CDTF">2020-08-11T09:04:00Z</dcterms:modified>
</cp:coreProperties>
</file>