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C1A" w:rsidRDefault="002B4C1A" w:rsidP="002B4C1A">
      <w:pPr>
        <w:jc w:val="center"/>
        <w:rPr>
          <w:b/>
          <w:bCs/>
          <w:sz w:val="52"/>
          <w:szCs w:val="48"/>
        </w:rPr>
      </w:pPr>
    </w:p>
    <w:p w:rsidR="002B4C1A" w:rsidRDefault="002B4C1A" w:rsidP="002B4C1A">
      <w:pPr>
        <w:jc w:val="center"/>
        <w:rPr>
          <w:b/>
          <w:bCs/>
          <w:sz w:val="52"/>
          <w:szCs w:val="48"/>
        </w:rPr>
      </w:pPr>
    </w:p>
    <w:p w:rsidR="002B4C1A" w:rsidRPr="00234047" w:rsidRDefault="002B4C1A" w:rsidP="002B4C1A">
      <w:pPr>
        <w:jc w:val="center"/>
        <w:rPr>
          <w:b/>
          <w:bCs/>
          <w:sz w:val="52"/>
          <w:szCs w:val="48"/>
        </w:rPr>
      </w:pPr>
      <w:r w:rsidRPr="00CE78F0">
        <w:rPr>
          <w:rFonts w:hint="eastAsia"/>
          <w:b/>
          <w:bCs/>
          <w:sz w:val="52"/>
          <w:szCs w:val="48"/>
        </w:rPr>
        <w:t>《</w:t>
      </w:r>
      <w:r>
        <w:rPr>
          <w:rFonts w:hint="eastAsia"/>
          <w:b/>
          <w:bCs/>
          <w:sz w:val="52"/>
          <w:szCs w:val="48"/>
        </w:rPr>
        <w:t>2</w:t>
      </w:r>
      <w:r>
        <w:rPr>
          <w:b/>
          <w:bCs/>
          <w:sz w:val="52"/>
          <w:szCs w:val="48"/>
        </w:rPr>
        <w:t>4</w:t>
      </w:r>
      <w:r>
        <w:rPr>
          <w:rFonts w:hint="eastAsia"/>
          <w:b/>
          <w:bCs/>
          <w:sz w:val="52"/>
          <w:szCs w:val="48"/>
        </w:rPr>
        <w:t>小时</w:t>
      </w:r>
      <w:r>
        <w:rPr>
          <w:b/>
          <w:bCs/>
          <w:sz w:val="52"/>
          <w:szCs w:val="48"/>
        </w:rPr>
        <w:t>自助图书馆通用服务要求</w:t>
      </w:r>
      <w:r w:rsidRPr="00CE78F0">
        <w:rPr>
          <w:rFonts w:hint="eastAsia"/>
          <w:b/>
          <w:bCs/>
          <w:sz w:val="52"/>
          <w:szCs w:val="48"/>
        </w:rPr>
        <w:t>》</w:t>
      </w:r>
      <w:r w:rsidRPr="00234047">
        <w:rPr>
          <w:rFonts w:hint="eastAsia"/>
          <w:b/>
          <w:bCs/>
          <w:sz w:val="52"/>
          <w:szCs w:val="48"/>
        </w:rPr>
        <w:t>团体标准</w:t>
      </w:r>
    </w:p>
    <w:p w:rsidR="002B4C1A" w:rsidRDefault="002B4C1A" w:rsidP="002B4C1A">
      <w:pPr>
        <w:jc w:val="center"/>
        <w:rPr>
          <w:b/>
          <w:bCs/>
          <w:sz w:val="32"/>
          <w:szCs w:val="28"/>
        </w:rPr>
      </w:pPr>
      <w:r>
        <w:rPr>
          <w:rFonts w:hint="eastAsia"/>
          <w:b/>
          <w:bCs/>
          <w:sz w:val="32"/>
          <w:szCs w:val="28"/>
        </w:rPr>
        <w:t>（征求意见稿）</w:t>
      </w:r>
    </w:p>
    <w:p w:rsidR="002B4C1A" w:rsidRDefault="002B4C1A" w:rsidP="002B4C1A">
      <w:pPr>
        <w:jc w:val="center"/>
        <w:rPr>
          <w:b/>
          <w:bCs/>
          <w:sz w:val="56"/>
          <w:szCs w:val="52"/>
        </w:rPr>
      </w:pPr>
    </w:p>
    <w:p w:rsidR="002B4C1A" w:rsidRDefault="002B4C1A" w:rsidP="002B4C1A">
      <w:pPr>
        <w:jc w:val="center"/>
        <w:rPr>
          <w:b/>
          <w:bCs/>
          <w:sz w:val="56"/>
          <w:szCs w:val="52"/>
        </w:rPr>
      </w:pPr>
    </w:p>
    <w:p w:rsidR="002B4C1A" w:rsidRDefault="002B4C1A" w:rsidP="002B4C1A">
      <w:pPr>
        <w:jc w:val="center"/>
        <w:rPr>
          <w:b/>
          <w:bCs/>
          <w:sz w:val="56"/>
          <w:szCs w:val="52"/>
        </w:rPr>
      </w:pPr>
    </w:p>
    <w:p w:rsidR="002B4C1A" w:rsidRDefault="002B4C1A" w:rsidP="002B4C1A">
      <w:pPr>
        <w:jc w:val="center"/>
        <w:rPr>
          <w:b/>
          <w:bCs/>
          <w:sz w:val="56"/>
          <w:szCs w:val="52"/>
        </w:rPr>
      </w:pPr>
      <w:r>
        <w:rPr>
          <w:rFonts w:hint="eastAsia"/>
          <w:b/>
          <w:bCs/>
          <w:sz w:val="48"/>
          <w:szCs w:val="44"/>
        </w:rPr>
        <w:t>编制说明</w:t>
      </w:r>
    </w:p>
    <w:p w:rsidR="002B4C1A" w:rsidRDefault="002B4C1A" w:rsidP="002B4C1A">
      <w:pPr>
        <w:jc w:val="center"/>
        <w:rPr>
          <w:b/>
          <w:bCs/>
        </w:rPr>
      </w:pPr>
    </w:p>
    <w:p w:rsidR="002B4C1A" w:rsidRDefault="002B4C1A" w:rsidP="002B4C1A">
      <w:pPr>
        <w:jc w:val="center"/>
        <w:rPr>
          <w:b/>
          <w:bCs/>
        </w:rPr>
      </w:pPr>
    </w:p>
    <w:p w:rsidR="002B4C1A" w:rsidRDefault="002B4C1A" w:rsidP="002B4C1A">
      <w:pPr>
        <w:jc w:val="center"/>
        <w:rPr>
          <w:b/>
          <w:bCs/>
        </w:rPr>
      </w:pPr>
    </w:p>
    <w:p w:rsidR="002B4C1A" w:rsidRDefault="002B4C1A" w:rsidP="002B4C1A">
      <w:pPr>
        <w:jc w:val="center"/>
        <w:rPr>
          <w:b/>
          <w:bCs/>
        </w:rPr>
      </w:pPr>
    </w:p>
    <w:p w:rsidR="002B4C1A" w:rsidRDefault="002B4C1A" w:rsidP="002B4C1A">
      <w:pPr>
        <w:jc w:val="center"/>
        <w:rPr>
          <w:b/>
          <w:bCs/>
        </w:rPr>
      </w:pPr>
    </w:p>
    <w:p w:rsidR="002B4C1A" w:rsidRDefault="002B4C1A" w:rsidP="002B4C1A">
      <w:pPr>
        <w:jc w:val="center"/>
        <w:rPr>
          <w:b/>
          <w:bCs/>
        </w:rPr>
      </w:pPr>
    </w:p>
    <w:p w:rsidR="002B4C1A" w:rsidRDefault="002B4C1A" w:rsidP="002B4C1A">
      <w:pPr>
        <w:jc w:val="center"/>
        <w:rPr>
          <w:b/>
          <w:bCs/>
        </w:rPr>
      </w:pPr>
    </w:p>
    <w:p w:rsidR="002B4C1A" w:rsidRDefault="002B4C1A" w:rsidP="002B4C1A">
      <w:pPr>
        <w:jc w:val="center"/>
        <w:rPr>
          <w:b/>
          <w:bCs/>
        </w:rPr>
      </w:pPr>
    </w:p>
    <w:p w:rsidR="002B4C1A" w:rsidRDefault="002B4C1A" w:rsidP="002B4C1A">
      <w:pPr>
        <w:jc w:val="center"/>
        <w:rPr>
          <w:b/>
          <w:bCs/>
        </w:rPr>
      </w:pPr>
    </w:p>
    <w:p w:rsidR="002B4C1A" w:rsidRDefault="002B4C1A" w:rsidP="002B4C1A">
      <w:pPr>
        <w:rPr>
          <w:b/>
          <w:bCs/>
        </w:rPr>
      </w:pPr>
    </w:p>
    <w:p w:rsidR="002B4C1A" w:rsidRDefault="002B4C1A" w:rsidP="002B4C1A">
      <w:pPr>
        <w:jc w:val="center"/>
        <w:rPr>
          <w:b/>
          <w:bCs/>
        </w:rPr>
      </w:pPr>
    </w:p>
    <w:p w:rsidR="002B4C1A" w:rsidRDefault="002B4C1A" w:rsidP="002B4C1A">
      <w:pPr>
        <w:jc w:val="center"/>
        <w:rPr>
          <w:b/>
          <w:bCs/>
        </w:rPr>
      </w:pPr>
    </w:p>
    <w:p w:rsidR="002B4C1A" w:rsidRDefault="002B4C1A" w:rsidP="002B4C1A">
      <w:pPr>
        <w:jc w:val="center"/>
        <w:rPr>
          <w:b/>
          <w:bCs/>
        </w:rPr>
      </w:pPr>
    </w:p>
    <w:p w:rsidR="002B4C1A" w:rsidRDefault="002B4C1A" w:rsidP="002B4C1A">
      <w:pPr>
        <w:rPr>
          <w:b/>
          <w:bCs/>
        </w:rPr>
      </w:pPr>
    </w:p>
    <w:p w:rsidR="002B4C1A" w:rsidRDefault="002B4C1A" w:rsidP="002B4C1A">
      <w:pPr>
        <w:spacing w:line="360" w:lineRule="auto"/>
        <w:jc w:val="center"/>
        <w:rPr>
          <w:rFonts w:ascii="宋体" w:hAnsi="宋体" w:cs="宋体"/>
          <w:b/>
          <w:bCs/>
          <w:sz w:val="32"/>
          <w:szCs w:val="32"/>
        </w:rPr>
      </w:pPr>
      <w:r w:rsidRPr="00CE78F0">
        <w:rPr>
          <w:rFonts w:ascii="宋体" w:hAnsi="宋体" w:cs="宋体" w:hint="eastAsia"/>
          <w:b/>
          <w:bCs/>
          <w:sz w:val="32"/>
          <w:szCs w:val="32"/>
        </w:rPr>
        <w:t>《</w:t>
      </w:r>
      <w:r>
        <w:rPr>
          <w:rFonts w:ascii="宋体" w:hAnsi="宋体" w:cs="宋体" w:hint="eastAsia"/>
          <w:b/>
          <w:bCs/>
          <w:sz w:val="32"/>
          <w:szCs w:val="32"/>
        </w:rPr>
        <w:t>24小时自助图书馆</w:t>
      </w:r>
      <w:r>
        <w:rPr>
          <w:rFonts w:ascii="宋体" w:hAnsi="宋体" w:cs="宋体"/>
          <w:b/>
          <w:bCs/>
          <w:sz w:val="32"/>
          <w:szCs w:val="32"/>
        </w:rPr>
        <w:t>通用服务要求</w:t>
      </w:r>
      <w:r w:rsidRPr="00CE78F0">
        <w:rPr>
          <w:rFonts w:ascii="宋体" w:hAnsi="宋体" w:cs="宋体" w:hint="eastAsia"/>
          <w:b/>
          <w:bCs/>
          <w:sz w:val="32"/>
          <w:szCs w:val="32"/>
        </w:rPr>
        <w:t>》</w:t>
      </w:r>
    </w:p>
    <w:p w:rsidR="002B4C1A" w:rsidRDefault="002B4C1A" w:rsidP="002B4C1A">
      <w:pPr>
        <w:spacing w:line="360" w:lineRule="auto"/>
        <w:jc w:val="center"/>
        <w:rPr>
          <w:rFonts w:ascii="宋体" w:hAnsi="宋体" w:cs="宋体"/>
          <w:b/>
          <w:bCs/>
          <w:sz w:val="32"/>
          <w:szCs w:val="32"/>
        </w:rPr>
      </w:pPr>
      <w:r>
        <w:rPr>
          <w:rFonts w:ascii="宋体" w:hAnsi="宋体" w:cs="宋体" w:hint="eastAsia"/>
          <w:b/>
          <w:bCs/>
          <w:sz w:val="32"/>
          <w:szCs w:val="32"/>
        </w:rPr>
        <w:t>团体标准编制组</w:t>
      </w:r>
    </w:p>
    <w:p w:rsidR="002B4C1A" w:rsidRDefault="002B4C1A" w:rsidP="002B4C1A">
      <w:pPr>
        <w:spacing w:line="360" w:lineRule="auto"/>
        <w:jc w:val="center"/>
        <w:rPr>
          <w:rFonts w:ascii="宋体" w:hAnsi="宋体" w:cs="宋体"/>
          <w:b/>
          <w:bCs/>
          <w:sz w:val="32"/>
          <w:szCs w:val="32"/>
        </w:rPr>
      </w:pPr>
      <w:r>
        <w:rPr>
          <w:rFonts w:ascii="宋体" w:hAnsi="宋体" w:cs="宋体" w:hint="eastAsia"/>
          <w:b/>
          <w:bCs/>
          <w:sz w:val="32"/>
          <w:szCs w:val="32"/>
        </w:rPr>
        <w:t>2</w:t>
      </w:r>
      <w:r>
        <w:rPr>
          <w:rFonts w:ascii="宋体" w:hAnsi="宋体" w:cs="宋体"/>
          <w:b/>
          <w:bCs/>
          <w:sz w:val="32"/>
          <w:szCs w:val="32"/>
        </w:rPr>
        <w:t>020</w:t>
      </w:r>
      <w:r>
        <w:rPr>
          <w:rFonts w:ascii="宋体" w:hAnsi="宋体" w:cs="宋体" w:hint="eastAsia"/>
          <w:b/>
          <w:bCs/>
          <w:sz w:val="32"/>
          <w:szCs w:val="32"/>
        </w:rPr>
        <w:t>年6月</w:t>
      </w:r>
    </w:p>
    <w:p w:rsidR="00D974C6" w:rsidRPr="00D974C6" w:rsidRDefault="00D974C6" w:rsidP="000724A3">
      <w:pPr>
        <w:rPr>
          <w:rFonts w:ascii="宋体" w:eastAsia="宋体" w:hAnsi="宋体" w:cs="Times New Roman"/>
          <w:b/>
          <w:color w:val="000000"/>
          <w:sz w:val="32"/>
          <w:szCs w:val="32"/>
        </w:rPr>
      </w:pPr>
      <w:r w:rsidRPr="00D974C6">
        <w:rPr>
          <w:rFonts w:ascii="宋体" w:eastAsia="宋体" w:hAnsi="宋体" w:cs="Times New Roman" w:hint="eastAsia"/>
          <w:b/>
          <w:color w:val="000000"/>
          <w:sz w:val="32"/>
          <w:szCs w:val="32"/>
        </w:rPr>
        <w:lastRenderedPageBreak/>
        <w:t>一、任务来源</w:t>
      </w:r>
    </w:p>
    <w:p w:rsidR="00D974C6" w:rsidRPr="00531D97" w:rsidRDefault="00D974C6" w:rsidP="002B4C1A">
      <w:pPr>
        <w:spacing w:line="360" w:lineRule="auto"/>
        <w:ind w:firstLineChars="200" w:firstLine="480"/>
        <w:rPr>
          <w:rFonts w:asciiTheme="minorEastAsia" w:hAnsiTheme="minorEastAsia" w:cs="Times New Roman"/>
          <w:sz w:val="24"/>
          <w:szCs w:val="24"/>
        </w:rPr>
      </w:pPr>
      <w:bookmarkStart w:id="0" w:name="OLE_LINK4"/>
      <w:r w:rsidRPr="00531D97">
        <w:rPr>
          <w:rFonts w:asciiTheme="minorEastAsia" w:hAnsiTheme="minorEastAsia" w:cs="Times New Roman"/>
          <w:sz w:val="24"/>
          <w:szCs w:val="24"/>
        </w:rPr>
        <w:t>《</w:t>
      </w:r>
      <w:r w:rsidR="00743067" w:rsidRPr="00531D97">
        <w:rPr>
          <w:rFonts w:asciiTheme="minorEastAsia" w:hAnsiTheme="minorEastAsia" w:cs="Times New Roman" w:hint="eastAsia"/>
          <w:sz w:val="24"/>
          <w:szCs w:val="24"/>
        </w:rPr>
        <w:t>2</w:t>
      </w:r>
      <w:r w:rsidR="00743067" w:rsidRPr="00531D97">
        <w:rPr>
          <w:rFonts w:asciiTheme="minorEastAsia" w:hAnsiTheme="minorEastAsia" w:cs="Times New Roman"/>
          <w:sz w:val="24"/>
          <w:szCs w:val="24"/>
        </w:rPr>
        <w:t>4</w:t>
      </w:r>
      <w:r w:rsidR="00743067" w:rsidRPr="00531D97">
        <w:rPr>
          <w:rFonts w:asciiTheme="minorEastAsia" w:hAnsiTheme="minorEastAsia" w:cs="Times New Roman" w:hint="eastAsia"/>
          <w:sz w:val="24"/>
          <w:szCs w:val="24"/>
        </w:rPr>
        <w:t>小时</w:t>
      </w:r>
      <w:r w:rsidR="00743067" w:rsidRPr="00531D97">
        <w:rPr>
          <w:rFonts w:asciiTheme="minorEastAsia" w:hAnsiTheme="minorEastAsia" w:cs="Times New Roman"/>
          <w:sz w:val="24"/>
          <w:szCs w:val="24"/>
        </w:rPr>
        <w:t>自助图书馆通用服务</w:t>
      </w:r>
      <w:r w:rsidR="00B7561B" w:rsidRPr="00531D97">
        <w:rPr>
          <w:rFonts w:asciiTheme="minorEastAsia" w:hAnsiTheme="minorEastAsia" w:cs="Times New Roman" w:hint="eastAsia"/>
          <w:sz w:val="24"/>
          <w:szCs w:val="24"/>
        </w:rPr>
        <w:t>要求</w:t>
      </w:r>
      <w:r w:rsidRPr="00531D97">
        <w:rPr>
          <w:rFonts w:asciiTheme="minorEastAsia" w:hAnsiTheme="minorEastAsia" w:cs="Times New Roman"/>
          <w:sz w:val="24"/>
          <w:szCs w:val="24"/>
        </w:rPr>
        <w:t>》</w:t>
      </w:r>
      <w:bookmarkEnd w:id="0"/>
      <w:r w:rsidR="006C2083">
        <w:rPr>
          <w:rFonts w:asciiTheme="minorEastAsia" w:hAnsiTheme="minorEastAsia" w:cs="Times New Roman" w:hint="eastAsia"/>
          <w:sz w:val="24"/>
          <w:szCs w:val="24"/>
        </w:rPr>
        <w:t>团体</w:t>
      </w:r>
      <w:r w:rsidR="006C2083">
        <w:rPr>
          <w:rFonts w:asciiTheme="minorEastAsia" w:hAnsiTheme="minorEastAsia" w:cs="Times New Roman"/>
          <w:sz w:val="24"/>
          <w:szCs w:val="24"/>
        </w:rPr>
        <w:t>标准</w:t>
      </w:r>
      <w:r w:rsidR="006C2083">
        <w:rPr>
          <w:rFonts w:asciiTheme="minorEastAsia" w:hAnsiTheme="minorEastAsia" w:cs="Times New Roman" w:hint="eastAsia"/>
          <w:sz w:val="24"/>
          <w:szCs w:val="24"/>
        </w:rPr>
        <w:t>由深圳</w:t>
      </w:r>
      <w:r w:rsidR="006C2083">
        <w:rPr>
          <w:rFonts w:asciiTheme="minorEastAsia" w:hAnsiTheme="minorEastAsia" w:cs="Times New Roman"/>
          <w:sz w:val="24"/>
          <w:szCs w:val="24"/>
        </w:rPr>
        <w:t>图书馆提出，</w:t>
      </w:r>
      <w:r w:rsidR="006C2083">
        <w:rPr>
          <w:rFonts w:asciiTheme="minorEastAsia" w:hAnsiTheme="minorEastAsia" w:cs="Times New Roman" w:hint="eastAsia"/>
          <w:sz w:val="24"/>
          <w:szCs w:val="24"/>
        </w:rPr>
        <w:t>2020年5月</w:t>
      </w:r>
      <w:r w:rsidR="002A58A0">
        <w:rPr>
          <w:rFonts w:asciiTheme="minorEastAsia" w:hAnsiTheme="minorEastAsia" w:cs="Times New Roman" w:hint="eastAsia"/>
          <w:sz w:val="24"/>
          <w:szCs w:val="24"/>
        </w:rPr>
        <w:t>通过</w:t>
      </w:r>
      <w:r w:rsidR="006C2083">
        <w:rPr>
          <w:rFonts w:asciiTheme="minorEastAsia" w:hAnsiTheme="minorEastAsia" w:cs="Times New Roman"/>
          <w:sz w:val="24"/>
          <w:szCs w:val="24"/>
        </w:rPr>
        <w:t>深圳市深圳标准促进会</w:t>
      </w:r>
      <w:r w:rsidR="002A58A0">
        <w:rPr>
          <w:rFonts w:asciiTheme="minorEastAsia" w:hAnsiTheme="minorEastAsia" w:cs="Times New Roman" w:hint="eastAsia"/>
          <w:sz w:val="24"/>
          <w:szCs w:val="24"/>
        </w:rPr>
        <w:t>正式</w:t>
      </w:r>
      <w:r w:rsidR="006C2083">
        <w:rPr>
          <w:rFonts w:asciiTheme="minorEastAsia" w:hAnsiTheme="minorEastAsia" w:cs="Times New Roman" w:hint="eastAsia"/>
          <w:sz w:val="24"/>
          <w:szCs w:val="24"/>
        </w:rPr>
        <w:t>立项</w:t>
      </w:r>
      <w:r w:rsidR="00A12808" w:rsidRPr="00531D97">
        <w:rPr>
          <w:rFonts w:asciiTheme="minorEastAsia" w:hAnsiTheme="minorEastAsia" w:cs="Times New Roman" w:hint="eastAsia"/>
          <w:sz w:val="24"/>
          <w:szCs w:val="24"/>
        </w:rPr>
        <w:t>。</w:t>
      </w:r>
    </w:p>
    <w:p w:rsidR="002B4C1A" w:rsidRPr="002B4C1A" w:rsidRDefault="002B4C1A" w:rsidP="002B4C1A">
      <w:pPr>
        <w:pStyle w:val="a9"/>
        <w:spacing w:line="360" w:lineRule="auto"/>
        <w:ind w:firstLine="480"/>
        <w:rPr>
          <w:rFonts w:asciiTheme="minorEastAsia" w:eastAsiaTheme="minorEastAsia" w:hAnsiTheme="minorEastAsia"/>
          <w:noProof w:val="0"/>
          <w:kern w:val="2"/>
          <w:sz w:val="24"/>
          <w:szCs w:val="24"/>
        </w:rPr>
      </w:pPr>
      <w:r w:rsidRPr="002B4C1A">
        <w:rPr>
          <w:rFonts w:asciiTheme="minorEastAsia" w:eastAsiaTheme="minorEastAsia" w:hAnsiTheme="minorEastAsia" w:hint="eastAsia"/>
          <w:noProof w:val="0"/>
          <w:kern w:val="2"/>
          <w:sz w:val="24"/>
          <w:szCs w:val="24"/>
        </w:rPr>
        <w:t>本标准起草单位：深圳</w:t>
      </w:r>
      <w:r w:rsidRPr="002B4C1A">
        <w:rPr>
          <w:rFonts w:asciiTheme="minorEastAsia" w:eastAsiaTheme="minorEastAsia" w:hAnsiTheme="minorEastAsia"/>
          <w:noProof w:val="0"/>
          <w:kern w:val="2"/>
          <w:sz w:val="24"/>
          <w:szCs w:val="24"/>
        </w:rPr>
        <w:t>图书馆、</w:t>
      </w:r>
      <w:r w:rsidR="006C2083" w:rsidRPr="002B4C1A">
        <w:rPr>
          <w:rFonts w:asciiTheme="minorEastAsia" w:eastAsiaTheme="minorEastAsia" w:hAnsiTheme="minorEastAsia"/>
          <w:noProof w:val="0"/>
          <w:kern w:val="2"/>
          <w:sz w:val="24"/>
          <w:szCs w:val="24"/>
        </w:rPr>
        <w:t>深圳市</w:t>
      </w:r>
      <w:r w:rsidR="006C2083" w:rsidRPr="002B4C1A">
        <w:rPr>
          <w:rFonts w:asciiTheme="minorEastAsia" w:eastAsiaTheme="minorEastAsia" w:hAnsiTheme="minorEastAsia" w:hint="eastAsia"/>
          <w:noProof w:val="0"/>
          <w:kern w:val="2"/>
          <w:sz w:val="24"/>
          <w:szCs w:val="24"/>
        </w:rPr>
        <w:t>标准技术研究院</w:t>
      </w:r>
      <w:r w:rsidR="006C2083" w:rsidRPr="002B4C1A">
        <w:rPr>
          <w:rFonts w:asciiTheme="minorEastAsia" w:eastAsiaTheme="minorEastAsia" w:hAnsiTheme="minorEastAsia"/>
          <w:noProof w:val="0"/>
          <w:kern w:val="2"/>
          <w:sz w:val="24"/>
          <w:szCs w:val="24"/>
        </w:rPr>
        <w:t>、</w:t>
      </w:r>
      <w:r w:rsidRPr="002B4C1A">
        <w:rPr>
          <w:rFonts w:asciiTheme="minorEastAsia" w:eastAsiaTheme="minorEastAsia" w:hAnsiTheme="minorEastAsia" w:hint="eastAsia"/>
          <w:noProof w:val="0"/>
          <w:kern w:val="2"/>
          <w:sz w:val="24"/>
          <w:szCs w:val="24"/>
        </w:rPr>
        <w:t>深圳市海恒智能</w:t>
      </w:r>
      <w:r w:rsidRPr="002B4C1A">
        <w:rPr>
          <w:rFonts w:asciiTheme="minorEastAsia" w:eastAsiaTheme="minorEastAsia" w:hAnsiTheme="minorEastAsia"/>
          <w:noProof w:val="0"/>
          <w:kern w:val="2"/>
          <w:sz w:val="24"/>
          <w:szCs w:val="24"/>
        </w:rPr>
        <w:t>技术有限公司、深圳市远望谷信息技术股份有限公司。</w:t>
      </w:r>
    </w:p>
    <w:p w:rsidR="002B4C1A" w:rsidRPr="002B4C1A" w:rsidRDefault="002B4C1A" w:rsidP="002B4C1A">
      <w:pPr>
        <w:pStyle w:val="a9"/>
        <w:spacing w:line="360" w:lineRule="auto"/>
        <w:ind w:firstLine="480"/>
        <w:rPr>
          <w:rFonts w:asciiTheme="minorEastAsia" w:eastAsiaTheme="minorEastAsia" w:hAnsiTheme="minorEastAsia"/>
          <w:noProof w:val="0"/>
          <w:kern w:val="2"/>
          <w:sz w:val="24"/>
          <w:szCs w:val="24"/>
        </w:rPr>
      </w:pPr>
      <w:r w:rsidRPr="002B4C1A">
        <w:rPr>
          <w:rFonts w:asciiTheme="minorEastAsia" w:eastAsiaTheme="minorEastAsia" w:hAnsiTheme="minorEastAsia" w:hint="eastAsia"/>
          <w:noProof w:val="0"/>
          <w:kern w:val="2"/>
          <w:sz w:val="24"/>
          <w:szCs w:val="24"/>
        </w:rPr>
        <w:t>本标准主要起草人：刘哲、黎志文</w:t>
      </w:r>
      <w:r w:rsidRPr="002B4C1A">
        <w:rPr>
          <w:rFonts w:asciiTheme="minorEastAsia" w:eastAsiaTheme="minorEastAsia" w:hAnsiTheme="minorEastAsia"/>
          <w:noProof w:val="0"/>
          <w:kern w:val="2"/>
          <w:sz w:val="24"/>
          <w:szCs w:val="24"/>
        </w:rPr>
        <w:t>、</w:t>
      </w:r>
      <w:r w:rsidRPr="002B4C1A">
        <w:rPr>
          <w:rFonts w:asciiTheme="minorEastAsia" w:eastAsiaTheme="minorEastAsia" w:hAnsiTheme="minorEastAsia" w:hint="eastAsia"/>
          <w:noProof w:val="0"/>
          <w:kern w:val="2"/>
          <w:sz w:val="24"/>
          <w:szCs w:val="24"/>
        </w:rPr>
        <w:t>李媛红</w:t>
      </w:r>
      <w:r w:rsidRPr="002B4C1A">
        <w:rPr>
          <w:rFonts w:asciiTheme="minorEastAsia" w:eastAsiaTheme="minorEastAsia" w:hAnsiTheme="minorEastAsia"/>
          <w:noProof w:val="0"/>
          <w:kern w:val="2"/>
          <w:sz w:val="24"/>
          <w:szCs w:val="24"/>
        </w:rPr>
        <w:t>、</w:t>
      </w:r>
      <w:r w:rsidRPr="002B4C1A">
        <w:rPr>
          <w:rFonts w:asciiTheme="minorEastAsia" w:eastAsiaTheme="minorEastAsia" w:hAnsiTheme="minorEastAsia" w:hint="eastAsia"/>
          <w:noProof w:val="0"/>
          <w:kern w:val="2"/>
          <w:sz w:val="24"/>
          <w:szCs w:val="24"/>
        </w:rPr>
        <w:t>李卫珊、万娜、张璇、</w:t>
      </w:r>
      <w:r w:rsidR="00B51E0B">
        <w:rPr>
          <w:rFonts w:asciiTheme="minorEastAsia" w:eastAsiaTheme="minorEastAsia" w:hAnsiTheme="minorEastAsia"/>
          <w:noProof w:val="0"/>
          <w:kern w:val="2"/>
          <w:sz w:val="24"/>
          <w:szCs w:val="24"/>
        </w:rPr>
        <w:t>易晓珊</w:t>
      </w:r>
      <w:r w:rsidRPr="002B4C1A">
        <w:rPr>
          <w:rFonts w:asciiTheme="minorEastAsia" w:eastAsiaTheme="minorEastAsia" w:hAnsiTheme="minorEastAsia" w:hint="eastAsia"/>
          <w:noProof w:val="0"/>
          <w:kern w:val="2"/>
          <w:sz w:val="24"/>
          <w:szCs w:val="24"/>
        </w:rPr>
        <w:t>、</w:t>
      </w:r>
      <w:r w:rsidR="001876FD" w:rsidRPr="001876FD">
        <w:rPr>
          <w:rFonts w:asciiTheme="minorEastAsia" w:eastAsiaTheme="minorEastAsia" w:hAnsiTheme="minorEastAsia" w:hint="eastAsia"/>
          <w:noProof w:val="0"/>
          <w:kern w:val="2"/>
          <w:sz w:val="24"/>
          <w:szCs w:val="24"/>
        </w:rPr>
        <w:t>李芝芝</w:t>
      </w:r>
      <w:r w:rsidR="001876FD">
        <w:rPr>
          <w:rFonts w:asciiTheme="minorEastAsia" w:eastAsiaTheme="minorEastAsia" w:hAnsiTheme="minorEastAsia" w:hint="eastAsia"/>
          <w:noProof w:val="0"/>
          <w:kern w:val="2"/>
          <w:sz w:val="24"/>
          <w:szCs w:val="24"/>
        </w:rPr>
        <w:t>、</w:t>
      </w:r>
      <w:r w:rsidR="001876FD" w:rsidRPr="001876FD">
        <w:rPr>
          <w:rFonts w:asciiTheme="minorEastAsia" w:eastAsiaTheme="minorEastAsia" w:hAnsiTheme="minorEastAsia" w:hint="eastAsia"/>
          <w:noProof w:val="0"/>
          <w:kern w:val="2"/>
          <w:sz w:val="24"/>
          <w:szCs w:val="24"/>
        </w:rPr>
        <w:t>刘国峰</w:t>
      </w:r>
      <w:r w:rsidR="001876FD">
        <w:rPr>
          <w:rFonts w:asciiTheme="minorEastAsia" w:eastAsiaTheme="minorEastAsia" w:hAnsiTheme="minorEastAsia" w:hint="eastAsia"/>
          <w:noProof w:val="0"/>
          <w:kern w:val="2"/>
          <w:sz w:val="24"/>
          <w:szCs w:val="24"/>
        </w:rPr>
        <w:t>、</w:t>
      </w:r>
      <w:r w:rsidRPr="002B4C1A">
        <w:rPr>
          <w:rFonts w:asciiTheme="minorEastAsia" w:eastAsiaTheme="minorEastAsia" w:hAnsiTheme="minorEastAsia"/>
          <w:noProof w:val="0"/>
          <w:kern w:val="2"/>
          <w:sz w:val="24"/>
          <w:szCs w:val="24"/>
        </w:rPr>
        <w:t>潘志宝</w:t>
      </w:r>
      <w:r w:rsidRPr="002B4C1A">
        <w:rPr>
          <w:rFonts w:asciiTheme="minorEastAsia" w:eastAsiaTheme="minorEastAsia" w:hAnsiTheme="minorEastAsia" w:hint="eastAsia"/>
          <w:noProof w:val="0"/>
          <w:kern w:val="2"/>
          <w:sz w:val="24"/>
          <w:szCs w:val="24"/>
        </w:rPr>
        <w:t>。</w:t>
      </w:r>
    </w:p>
    <w:p w:rsidR="00D974C6" w:rsidRPr="00D974C6" w:rsidRDefault="00B46506" w:rsidP="00F72560">
      <w:pPr>
        <w:spacing w:beforeLines="50" w:before="156" w:afterLines="50" w:after="156" w:line="360" w:lineRule="auto"/>
        <w:rPr>
          <w:rFonts w:ascii="宋体" w:eastAsia="宋体" w:hAnsi="宋体" w:cs="Times New Roman"/>
          <w:b/>
          <w:color w:val="000000"/>
          <w:sz w:val="32"/>
          <w:szCs w:val="32"/>
        </w:rPr>
      </w:pPr>
      <w:r>
        <w:rPr>
          <w:rFonts w:ascii="宋体" w:eastAsia="宋体" w:hAnsi="宋体" w:cs="Times New Roman" w:hint="eastAsia"/>
          <w:b/>
          <w:color w:val="000000"/>
          <w:sz w:val="32"/>
          <w:szCs w:val="32"/>
        </w:rPr>
        <w:t>二、</w:t>
      </w:r>
      <w:r w:rsidR="00D974C6" w:rsidRPr="00D974C6">
        <w:rPr>
          <w:rFonts w:ascii="宋体" w:eastAsia="宋体" w:hAnsi="宋体" w:cs="Times New Roman" w:hint="eastAsia"/>
          <w:b/>
          <w:color w:val="000000"/>
          <w:sz w:val="32"/>
          <w:szCs w:val="32"/>
        </w:rPr>
        <w:t>背景、目的和意义</w:t>
      </w:r>
    </w:p>
    <w:p w:rsidR="00F4789F" w:rsidRPr="00531D97" w:rsidRDefault="00C3102A" w:rsidP="009B54D1">
      <w:pPr>
        <w:spacing w:line="360" w:lineRule="auto"/>
        <w:ind w:firstLineChars="200" w:firstLine="480"/>
        <w:rPr>
          <w:rFonts w:asciiTheme="minorEastAsia" w:hAnsiTheme="minorEastAsia" w:cs="Times New Roman"/>
          <w:sz w:val="24"/>
          <w:szCs w:val="24"/>
        </w:rPr>
      </w:pPr>
      <w:r w:rsidRPr="00531D97">
        <w:rPr>
          <w:rFonts w:asciiTheme="minorEastAsia" w:hAnsiTheme="minorEastAsia" w:cs="Times New Roman" w:hint="eastAsia"/>
          <w:sz w:val="24"/>
          <w:szCs w:val="24"/>
        </w:rPr>
        <w:t>自助服务是当今不少行业变革的方向，图书馆也不例外。图书馆服务在经历了从阅览到外借，从闭架到开架，从在馆到在线的重大变革后，2008年，</w:t>
      </w:r>
      <w:r w:rsidR="00FD68E4" w:rsidRPr="00531D97">
        <w:rPr>
          <w:rFonts w:asciiTheme="minorEastAsia" w:hAnsiTheme="minorEastAsia" w:cs="Times New Roman" w:hint="eastAsia"/>
          <w:sz w:val="24"/>
          <w:szCs w:val="24"/>
        </w:rPr>
        <w:t>深圳图书馆在全球范围内率先提出</w:t>
      </w:r>
      <w:r w:rsidRPr="00531D97">
        <w:rPr>
          <w:rFonts w:asciiTheme="minorEastAsia" w:hAnsiTheme="minorEastAsia" w:cs="Times New Roman" w:hint="eastAsia"/>
          <w:sz w:val="24"/>
          <w:szCs w:val="24"/>
        </w:rPr>
        <w:t>“24小时自助图书馆”</w:t>
      </w:r>
      <w:r w:rsidR="00FD68E4" w:rsidRPr="00531D97">
        <w:rPr>
          <w:rFonts w:asciiTheme="minorEastAsia" w:hAnsiTheme="minorEastAsia" w:cs="Times New Roman" w:hint="eastAsia"/>
          <w:sz w:val="24"/>
          <w:szCs w:val="24"/>
        </w:rPr>
        <w:t>的</w:t>
      </w:r>
      <w:r w:rsidRPr="00531D97">
        <w:rPr>
          <w:rFonts w:asciiTheme="minorEastAsia" w:hAnsiTheme="minorEastAsia" w:cs="Times New Roman" w:hint="eastAsia"/>
          <w:sz w:val="24"/>
          <w:szCs w:val="24"/>
        </w:rPr>
        <w:t>概念并成功</w:t>
      </w:r>
      <w:r w:rsidR="00FD68E4" w:rsidRPr="00531D97">
        <w:rPr>
          <w:rFonts w:asciiTheme="minorEastAsia" w:hAnsiTheme="minorEastAsia" w:cs="Times New Roman" w:hint="eastAsia"/>
          <w:sz w:val="24"/>
          <w:szCs w:val="24"/>
        </w:rPr>
        <w:t>投入</w:t>
      </w:r>
      <w:r w:rsidR="00FD68E4" w:rsidRPr="00531D97">
        <w:rPr>
          <w:rFonts w:asciiTheme="minorEastAsia" w:hAnsiTheme="minorEastAsia" w:cs="Times New Roman"/>
          <w:sz w:val="24"/>
          <w:szCs w:val="24"/>
        </w:rPr>
        <w:t>使用，</w:t>
      </w:r>
      <w:r w:rsidR="00FD68E4" w:rsidRPr="00531D97">
        <w:rPr>
          <w:rFonts w:asciiTheme="minorEastAsia" w:hAnsiTheme="minorEastAsia" w:cs="Times New Roman" w:hint="eastAsia"/>
          <w:sz w:val="24"/>
          <w:szCs w:val="24"/>
        </w:rPr>
        <w:t>获得</w:t>
      </w:r>
      <w:r w:rsidR="00FD68E4" w:rsidRPr="00531D97">
        <w:rPr>
          <w:rFonts w:asciiTheme="minorEastAsia" w:hAnsiTheme="minorEastAsia" w:cs="Times New Roman"/>
          <w:sz w:val="24"/>
          <w:szCs w:val="24"/>
        </w:rPr>
        <w:t>良好的</w:t>
      </w:r>
      <w:r w:rsidR="00FD68E4" w:rsidRPr="00531D97">
        <w:rPr>
          <w:rFonts w:asciiTheme="minorEastAsia" w:hAnsiTheme="minorEastAsia" w:cs="Times New Roman" w:hint="eastAsia"/>
          <w:sz w:val="24"/>
          <w:szCs w:val="24"/>
        </w:rPr>
        <w:t>应用效果和</w:t>
      </w:r>
      <w:r w:rsidR="00FD68E4" w:rsidRPr="00531D97">
        <w:rPr>
          <w:rFonts w:asciiTheme="minorEastAsia" w:hAnsiTheme="minorEastAsia" w:cs="Times New Roman"/>
          <w:sz w:val="24"/>
          <w:szCs w:val="24"/>
        </w:rPr>
        <w:t>显著</w:t>
      </w:r>
      <w:r w:rsidR="00FD68E4" w:rsidRPr="00531D97">
        <w:rPr>
          <w:rFonts w:asciiTheme="minorEastAsia" w:hAnsiTheme="minorEastAsia" w:cs="Times New Roman" w:hint="eastAsia"/>
          <w:sz w:val="24"/>
          <w:szCs w:val="24"/>
        </w:rPr>
        <w:t>的</w:t>
      </w:r>
      <w:r w:rsidRPr="00531D97">
        <w:rPr>
          <w:rFonts w:asciiTheme="minorEastAsia" w:hAnsiTheme="minorEastAsia" w:cs="Times New Roman" w:hint="eastAsia"/>
          <w:sz w:val="24"/>
          <w:szCs w:val="24"/>
        </w:rPr>
        <w:t>社会效益</w:t>
      </w:r>
      <w:r w:rsidR="00090807" w:rsidRPr="00531D97">
        <w:rPr>
          <w:rFonts w:asciiTheme="minorEastAsia" w:hAnsiTheme="minorEastAsia" w:cs="Times New Roman" w:hint="eastAsia"/>
          <w:sz w:val="24"/>
          <w:szCs w:val="24"/>
        </w:rPr>
        <w:t>，使得其它城市的公共图书馆纷纷借鉴与采用，在国内已初具市场规模。</w:t>
      </w:r>
      <w:r w:rsidR="00F4789F" w:rsidRPr="00531D97">
        <w:rPr>
          <w:rFonts w:asciiTheme="minorEastAsia" w:hAnsiTheme="minorEastAsia" w:cs="Times New Roman" w:hint="eastAsia"/>
          <w:sz w:val="24"/>
          <w:szCs w:val="24"/>
        </w:rPr>
        <w:t>这种利用图书馆的空间自由、时间自由和操作自由，创造图书馆服务无限开放的方式，</w:t>
      </w:r>
      <w:r w:rsidR="00090807" w:rsidRPr="00531D97">
        <w:rPr>
          <w:rFonts w:asciiTheme="minorEastAsia" w:hAnsiTheme="minorEastAsia" w:cs="Times New Roman" w:hint="eastAsia"/>
          <w:sz w:val="24"/>
          <w:szCs w:val="24"/>
        </w:rPr>
        <w:t>也</w:t>
      </w:r>
      <w:r w:rsidR="00F4789F" w:rsidRPr="00531D97">
        <w:rPr>
          <w:rFonts w:asciiTheme="minorEastAsia" w:hAnsiTheme="minorEastAsia" w:cs="Times New Roman" w:hint="eastAsia"/>
          <w:sz w:val="24"/>
          <w:szCs w:val="24"/>
        </w:rPr>
        <w:t>逐渐受到了欧洲、北美等地</w:t>
      </w:r>
      <w:r w:rsidR="003E463E" w:rsidRPr="00531D97">
        <w:rPr>
          <w:rFonts w:asciiTheme="minorEastAsia" w:hAnsiTheme="minorEastAsia" w:cs="Times New Roman" w:hint="eastAsia"/>
          <w:sz w:val="24"/>
          <w:szCs w:val="24"/>
        </w:rPr>
        <w:t>区客户的关注</w:t>
      </w:r>
      <w:r w:rsidR="00F4789F" w:rsidRPr="00531D97">
        <w:rPr>
          <w:rFonts w:asciiTheme="minorEastAsia" w:hAnsiTheme="minorEastAsia" w:cs="Times New Roman" w:hint="eastAsia"/>
          <w:sz w:val="24"/>
          <w:szCs w:val="24"/>
        </w:rPr>
        <w:t>，成为图书馆自助服务发展的又一契机。</w:t>
      </w:r>
    </w:p>
    <w:p w:rsidR="009B54D1" w:rsidRPr="00531D97" w:rsidRDefault="00C3102A" w:rsidP="009B54D1">
      <w:pPr>
        <w:spacing w:line="360" w:lineRule="auto"/>
        <w:ind w:firstLineChars="200" w:firstLine="480"/>
        <w:rPr>
          <w:rFonts w:asciiTheme="minorEastAsia" w:hAnsiTheme="minorEastAsia" w:cs="Times New Roman"/>
          <w:sz w:val="24"/>
          <w:szCs w:val="24"/>
        </w:rPr>
      </w:pPr>
      <w:r w:rsidRPr="00531D97">
        <w:rPr>
          <w:rFonts w:asciiTheme="minorEastAsia" w:hAnsiTheme="minorEastAsia" w:cs="Times New Roman" w:hint="eastAsia"/>
          <w:sz w:val="24"/>
          <w:szCs w:val="24"/>
        </w:rPr>
        <w:t>24小时自助服务是以RFID技术为基础，集成了各种高新技术，实现图书的快速传输、自动分拣和无人值守全天候自助服务。</w:t>
      </w:r>
      <w:r w:rsidR="009B54D1" w:rsidRPr="00531D97">
        <w:rPr>
          <w:rFonts w:asciiTheme="minorEastAsia" w:hAnsiTheme="minorEastAsia" w:cs="Times New Roman" w:hint="eastAsia"/>
          <w:sz w:val="24"/>
          <w:szCs w:val="24"/>
        </w:rPr>
        <w:t>24小时</w:t>
      </w:r>
      <w:r w:rsidR="009B54D1" w:rsidRPr="00531D97">
        <w:rPr>
          <w:rFonts w:asciiTheme="minorEastAsia" w:hAnsiTheme="minorEastAsia" w:cs="Times New Roman"/>
          <w:sz w:val="24"/>
          <w:szCs w:val="24"/>
        </w:rPr>
        <w:t>自助图书</w:t>
      </w:r>
      <w:r w:rsidR="009B54D1" w:rsidRPr="00531D97">
        <w:rPr>
          <w:rFonts w:asciiTheme="minorEastAsia" w:hAnsiTheme="minorEastAsia" w:cs="Times New Roman" w:hint="eastAsia"/>
          <w:sz w:val="24"/>
          <w:szCs w:val="24"/>
        </w:rPr>
        <w:t>馆</w:t>
      </w:r>
      <w:r w:rsidR="009B54D1" w:rsidRPr="00531D97">
        <w:rPr>
          <w:rFonts w:asciiTheme="minorEastAsia" w:hAnsiTheme="minorEastAsia" w:cs="Times New Roman"/>
          <w:sz w:val="24"/>
          <w:szCs w:val="24"/>
        </w:rPr>
        <w:t>是集</w:t>
      </w:r>
      <w:r w:rsidR="009B54D1" w:rsidRPr="00531D97">
        <w:rPr>
          <w:rFonts w:asciiTheme="minorEastAsia" w:hAnsiTheme="minorEastAsia" w:cs="Times New Roman" w:hint="eastAsia"/>
          <w:sz w:val="24"/>
          <w:szCs w:val="24"/>
        </w:rPr>
        <w:t>传统图书馆</w:t>
      </w:r>
      <w:r w:rsidR="009B54D1" w:rsidRPr="00531D97">
        <w:rPr>
          <w:rFonts w:asciiTheme="minorEastAsia" w:hAnsiTheme="minorEastAsia" w:cs="Times New Roman"/>
          <w:sz w:val="24"/>
          <w:szCs w:val="24"/>
        </w:rPr>
        <w:t>、数字化图书</w:t>
      </w:r>
      <w:r w:rsidR="009B54D1" w:rsidRPr="00531D97">
        <w:rPr>
          <w:rFonts w:asciiTheme="minorEastAsia" w:hAnsiTheme="minorEastAsia" w:cs="Times New Roman" w:hint="eastAsia"/>
          <w:sz w:val="24"/>
          <w:szCs w:val="24"/>
        </w:rPr>
        <w:t>馆</w:t>
      </w:r>
      <w:r w:rsidR="009B54D1" w:rsidRPr="00531D97">
        <w:rPr>
          <w:rFonts w:asciiTheme="minorEastAsia" w:hAnsiTheme="minorEastAsia" w:cs="Times New Roman"/>
          <w:sz w:val="24"/>
          <w:szCs w:val="24"/>
        </w:rPr>
        <w:t>和智能化图书馆于一身的新型图书馆服务体系。</w:t>
      </w:r>
      <w:r w:rsidR="009B54D1" w:rsidRPr="00531D97">
        <w:rPr>
          <w:rFonts w:asciiTheme="minorEastAsia" w:hAnsiTheme="minorEastAsia" w:cs="Times New Roman" w:hint="eastAsia"/>
          <w:sz w:val="24"/>
          <w:szCs w:val="24"/>
        </w:rPr>
        <w:t>借助</w:t>
      </w:r>
      <w:r w:rsidR="009B54D1" w:rsidRPr="00531D97">
        <w:rPr>
          <w:rFonts w:asciiTheme="minorEastAsia" w:hAnsiTheme="minorEastAsia" w:cs="Times New Roman"/>
          <w:sz w:val="24"/>
          <w:szCs w:val="24"/>
        </w:rPr>
        <w:t>现代化的网络技术和智能控制系统，通过系统终端设备直接为广大市民就近提供自助办证、自助</w:t>
      </w:r>
      <w:r w:rsidR="009B54D1" w:rsidRPr="00531D97">
        <w:rPr>
          <w:rFonts w:asciiTheme="minorEastAsia" w:hAnsiTheme="minorEastAsia" w:cs="Times New Roman" w:hint="eastAsia"/>
          <w:sz w:val="24"/>
          <w:szCs w:val="24"/>
        </w:rPr>
        <w:t>借书</w:t>
      </w:r>
      <w:r w:rsidR="009B54D1" w:rsidRPr="00531D97">
        <w:rPr>
          <w:rFonts w:asciiTheme="minorEastAsia" w:hAnsiTheme="minorEastAsia" w:cs="Times New Roman"/>
          <w:sz w:val="24"/>
          <w:szCs w:val="24"/>
        </w:rPr>
        <w:t>、</w:t>
      </w:r>
      <w:r w:rsidR="009B54D1" w:rsidRPr="00531D97">
        <w:rPr>
          <w:rFonts w:asciiTheme="minorEastAsia" w:hAnsiTheme="minorEastAsia" w:cs="Times New Roman" w:hint="eastAsia"/>
          <w:sz w:val="24"/>
          <w:szCs w:val="24"/>
        </w:rPr>
        <w:t>自助</w:t>
      </w:r>
      <w:r w:rsidR="009B54D1" w:rsidRPr="00531D97">
        <w:rPr>
          <w:rFonts w:asciiTheme="minorEastAsia" w:hAnsiTheme="minorEastAsia" w:cs="Times New Roman"/>
          <w:sz w:val="24"/>
          <w:szCs w:val="24"/>
        </w:rPr>
        <w:t>还书</w:t>
      </w:r>
      <w:r w:rsidR="009B54D1" w:rsidRPr="00531D97">
        <w:rPr>
          <w:rFonts w:asciiTheme="minorEastAsia" w:hAnsiTheme="minorEastAsia" w:cs="Times New Roman" w:hint="eastAsia"/>
          <w:sz w:val="24"/>
          <w:szCs w:val="24"/>
        </w:rPr>
        <w:t>、</w:t>
      </w:r>
      <w:r w:rsidR="009B54D1" w:rsidRPr="00531D97">
        <w:rPr>
          <w:rFonts w:asciiTheme="minorEastAsia" w:hAnsiTheme="minorEastAsia" w:cs="Times New Roman"/>
          <w:sz w:val="24"/>
          <w:szCs w:val="24"/>
        </w:rPr>
        <w:t>查询服务、预约借书、电子文献传输等图书馆基本服务。</w:t>
      </w:r>
    </w:p>
    <w:p w:rsidR="009B54D1" w:rsidRPr="00531D97" w:rsidRDefault="001E1F8D" w:rsidP="009B54D1">
      <w:pPr>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w:t>
      </w:r>
      <w:r>
        <w:rPr>
          <w:rFonts w:asciiTheme="minorEastAsia" w:hAnsiTheme="minorEastAsia" w:cs="Times New Roman"/>
          <w:sz w:val="24"/>
          <w:szCs w:val="24"/>
        </w:rPr>
        <w:t>016</w:t>
      </w:r>
      <w:r>
        <w:rPr>
          <w:rFonts w:asciiTheme="minorEastAsia" w:hAnsiTheme="minorEastAsia" w:cs="Times New Roman" w:hint="eastAsia"/>
          <w:sz w:val="24"/>
          <w:szCs w:val="24"/>
        </w:rPr>
        <w:t>年</w:t>
      </w:r>
      <w:r>
        <w:rPr>
          <w:rFonts w:asciiTheme="minorEastAsia" w:hAnsiTheme="minorEastAsia" w:cs="Times New Roman"/>
          <w:sz w:val="24"/>
          <w:szCs w:val="24"/>
        </w:rPr>
        <w:t>，深圳市标准技术研究院联合自助图书馆服务机制造企业联合制定并发布了</w:t>
      </w:r>
      <w:r w:rsidRPr="00D77B86">
        <w:rPr>
          <w:rFonts w:asciiTheme="minorEastAsia" w:hAnsiTheme="minorEastAsia" w:cs="Times New Roman" w:hint="eastAsia"/>
          <w:noProof/>
          <w:kern w:val="0"/>
          <w:sz w:val="24"/>
          <w:szCs w:val="24"/>
        </w:rPr>
        <w:t>SZTT/IOTS 002-2016《24小时自助图书馆通用规范》和SZTT/IOTS 003-2016《24小时自助图书馆系统架构》</w:t>
      </w:r>
      <w:r>
        <w:rPr>
          <w:rFonts w:asciiTheme="minorEastAsia" w:hAnsiTheme="minorEastAsia" w:cs="Times New Roman" w:hint="eastAsia"/>
          <w:noProof/>
          <w:kern w:val="0"/>
          <w:sz w:val="24"/>
          <w:szCs w:val="24"/>
        </w:rPr>
        <w:t>两项</w:t>
      </w:r>
      <w:r w:rsidRPr="00D77B86">
        <w:rPr>
          <w:rFonts w:asciiTheme="minorEastAsia" w:hAnsiTheme="minorEastAsia" w:cs="Times New Roman" w:hint="eastAsia"/>
          <w:noProof/>
          <w:kern w:val="0"/>
          <w:sz w:val="24"/>
          <w:szCs w:val="24"/>
        </w:rPr>
        <w:t>联盟标准</w:t>
      </w:r>
      <w:r>
        <w:rPr>
          <w:rFonts w:asciiTheme="minorEastAsia" w:hAnsiTheme="minorEastAsia" w:cs="Times New Roman" w:hint="eastAsia"/>
          <w:noProof/>
          <w:kern w:val="0"/>
          <w:sz w:val="24"/>
          <w:szCs w:val="24"/>
        </w:rPr>
        <w:t>，</w:t>
      </w:r>
      <w:r>
        <w:rPr>
          <w:rFonts w:asciiTheme="minorEastAsia" w:hAnsiTheme="minorEastAsia" w:cs="Times New Roman"/>
          <w:noProof/>
          <w:kern w:val="0"/>
          <w:sz w:val="24"/>
          <w:szCs w:val="24"/>
        </w:rPr>
        <w:t>为</w:t>
      </w:r>
      <w:r>
        <w:rPr>
          <w:rFonts w:asciiTheme="minorEastAsia" w:hAnsiTheme="minorEastAsia" w:cs="Times New Roman" w:hint="eastAsia"/>
          <w:noProof/>
          <w:kern w:val="0"/>
          <w:sz w:val="24"/>
          <w:szCs w:val="24"/>
        </w:rPr>
        <w:t>24小时</w:t>
      </w:r>
      <w:r>
        <w:rPr>
          <w:rFonts w:asciiTheme="minorEastAsia" w:hAnsiTheme="minorEastAsia" w:cs="Times New Roman"/>
          <w:noProof/>
          <w:kern w:val="0"/>
          <w:sz w:val="24"/>
          <w:szCs w:val="24"/>
        </w:rPr>
        <w:t>自助图书馆系统</w:t>
      </w:r>
      <w:r>
        <w:rPr>
          <w:rFonts w:asciiTheme="minorEastAsia" w:hAnsiTheme="minorEastAsia" w:cs="Times New Roman" w:hint="eastAsia"/>
          <w:noProof/>
          <w:kern w:val="0"/>
          <w:sz w:val="24"/>
          <w:szCs w:val="24"/>
        </w:rPr>
        <w:t>的研发、</w:t>
      </w:r>
      <w:r>
        <w:rPr>
          <w:rFonts w:asciiTheme="minorEastAsia" w:hAnsiTheme="minorEastAsia" w:cs="Times New Roman"/>
          <w:noProof/>
          <w:kern w:val="0"/>
          <w:sz w:val="24"/>
          <w:szCs w:val="24"/>
        </w:rPr>
        <w:t>设计、应用</w:t>
      </w:r>
      <w:r>
        <w:rPr>
          <w:rFonts w:asciiTheme="minorEastAsia" w:hAnsiTheme="minorEastAsia" w:cs="Times New Roman" w:hint="eastAsia"/>
          <w:noProof/>
          <w:kern w:val="0"/>
          <w:sz w:val="24"/>
          <w:szCs w:val="24"/>
        </w:rPr>
        <w:t>提供了良好的</w:t>
      </w:r>
      <w:r>
        <w:rPr>
          <w:rFonts w:asciiTheme="minorEastAsia" w:hAnsiTheme="minorEastAsia" w:cs="Times New Roman"/>
          <w:noProof/>
          <w:kern w:val="0"/>
          <w:sz w:val="24"/>
          <w:szCs w:val="24"/>
        </w:rPr>
        <w:t>技术</w:t>
      </w:r>
      <w:r>
        <w:rPr>
          <w:rFonts w:asciiTheme="minorEastAsia" w:hAnsiTheme="minorEastAsia" w:cs="Times New Roman" w:hint="eastAsia"/>
          <w:noProof/>
          <w:kern w:val="0"/>
          <w:sz w:val="24"/>
          <w:szCs w:val="24"/>
        </w:rPr>
        <w:t>指导</w:t>
      </w:r>
      <w:r>
        <w:rPr>
          <w:rFonts w:asciiTheme="minorEastAsia" w:hAnsiTheme="minorEastAsia" w:cs="Times New Roman"/>
          <w:noProof/>
          <w:kern w:val="0"/>
          <w:sz w:val="24"/>
          <w:szCs w:val="24"/>
        </w:rPr>
        <w:t>，</w:t>
      </w:r>
      <w:r>
        <w:rPr>
          <w:rFonts w:asciiTheme="minorEastAsia" w:hAnsiTheme="minorEastAsia" w:cs="Times New Roman" w:hint="eastAsia"/>
          <w:noProof/>
          <w:kern w:val="0"/>
          <w:sz w:val="24"/>
          <w:szCs w:val="24"/>
        </w:rPr>
        <w:t>带动</w:t>
      </w:r>
      <w:r>
        <w:rPr>
          <w:rFonts w:asciiTheme="minorEastAsia" w:hAnsiTheme="minorEastAsia" w:cs="Times New Roman"/>
          <w:noProof/>
          <w:kern w:val="0"/>
          <w:sz w:val="24"/>
          <w:szCs w:val="24"/>
        </w:rPr>
        <w:t>深圳乃至</w:t>
      </w:r>
      <w:r>
        <w:rPr>
          <w:rFonts w:asciiTheme="minorEastAsia" w:hAnsiTheme="minorEastAsia" w:cs="Times New Roman" w:hint="eastAsia"/>
          <w:noProof/>
          <w:kern w:val="0"/>
          <w:sz w:val="24"/>
          <w:szCs w:val="24"/>
        </w:rPr>
        <w:t>全国</w:t>
      </w:r>
      <w:r w:rsidR="00EF17F5">
        <w:rPr>
          <w:rFonts w:asciiTheme="minorEastAsia" w:hAnsiTheme="minorEastAsia" w:cs="Times New Roman"/>
          <w:noProof/>
          <w:kern w:val="0"/>
          <w:sz w:val="24"/>
          <w:szCs w:val="24"/>
        </w:rPr>
        <w:t>其他城市</w:t>
      </w:r>
      <w:r w:rsidR="00EF17F5">
        <w:rPr>
          <w:rFonts w:asciiTheme="minorEastAsia" w:hAnsiTheme="minorEastAsia" w:cs="Times New Roman" w:hint="eastAsia"/>
          <w:noProof/>
          <w:kern w:val="0"/>
          <w:sz w:val="24"/>
          <w:szCs w:val="24"/>
        </w:rPr>
        <w:t>对于</w:t>
      </w:r>
      <w:r w:rsidR="00EF17F5">
        <w:rPr>
          <w:rFonts w:asciiTheme="minorEastAsia" w:hAnsiTheme="minorEastAsia" w:cs="Times New Roman"/>
          <w:noProof/>
          <w:kern w:val="0"/>
          <w:sz w:val="24"/>
          <w:szCs w:val="24"/>
        </w:rPr>
        <w:t>自助图书</w:t>
      </w:r>
      <w:r w:rsidR="00EF17F5">
        <w:rPr>
          <w:rFonts w:asciiTheme="minorEastAsia" w:hAnsiTheme="minorEastAsia" w:cs="Times New Roman" w:hint="eastAsia"/>
          <w:noProof/>
          <w:kern w:val="0"/>
          <w:sz w:val="24"/>
          <w:szCs w:val="24"/>
        </w:rPr>
        <w:t>馆</w:t>
      </w:r>
      <w:r w:rsidR="00EF17F5">
        <w:rPr>
          <w:rFonts w:asciiTheme="minorEastAsia" w:hAnsiTheme="minorEastAsia" w:cs="Times New Roman"/>
          <w:noProof/>
          <w:kern w:val="0"/>
          <w:sz w:val="24"/>
          <w:szCs w:val="24"/>
        </w:rPr>
        <w:t>系统的投用</w:t>
      </w:r>
      <w:r>
        <w:rPr>
          <w:rFonts w:asciiTheme="minorEastAsia" w:hAnsiTheme="minorEastAsia" w:cs="Times New Roman" w:hint="eastAsia"/>
          <w:noProof/>
          <w:kern w:val="0"/>
          <w:sz w:val="24"/>
          <w:szCs w:val="24"/>
        </w:rPr>
        <w:t>。</w:t>
      </w:r>
      <w:r w:rsidR="00E03367" w:rsidRPr="00531D97">
        <w:rPr>
          <w:rFonts w:asciiTheme="minorEastAsia" w:hAnsiTheme="minorEastAsia" w:cs="Times New Roman" w:hint="eastAsia"/>
          <w:sz w:val="24"/>
          <w:szCs w:val="24"/>
        </w:rPr>
        <w:t>随着自助</w:t>
      </w:r>
      <w:r w:rsidR="00E03367" w:rsidRPr="00531D97">
        <w:rPr>
          <w:rFonts w:asciiTheme="minorEastAsia" w:hAnsiTheme="minorEastAsia" w:cs="Times New Roman"/>
          <w:sz w:val="24"/>
          <w:szCs w:val="24"/>
        </w:rPr>
        <w:t>图书馆服务</w:t>
      </w:r>
      <w:r w:rsidR="00E03367" w:rsidRPr="00531D97">
        <w:rPr>
          <w:rFonts w:asciiTheme="minorEastAsia" w:hAnsiTheme="minorEastAsia" w:cs="Times New Roman" w:hint="eastAsia"/>
          <w:sz w:val="24"/>
          <w:szCs w:val="24"/>
        </w:rPr>
        <w:t>机走进</w:t>
      </w:r>
      <w:r w:rsidR="00E03367" w:rsidRPr="00531D97">
        <w:rPr>
          <w:rFonts w:asciiTheme="minorEastAsia" w:hAnsiTheme="minorEastAsia" w:cs="Times New Roman"/>
          <w:sz w:val="24"/>
          <w:szCs w:val="24"/>
        </w:rPr>
        <w:t>城市街区，自助图书馆如何为</w:t>
      </w:r>
      <w:r w:rsidR="00E03367" w:rsidRPr="00531D97">
        <w:rPr>
          <w:rFonts w:asciiTheme="minorEastAsia" w:hAnsiTheme="minorEastAsia" w:cs="Times New Roman" w:hint="eastAsia"/>
          <w:sz w:val="24"/>
          <w:szCs w:val="24"/>
        </w:rPr>
        <w:t>读者</w:t>
      </w:r>
      <w:r w:rsidR="00E03367" w:rsidRPr="00531D97">
        <w:rPr>
          <w:rFonts w:asciiTheme="minorEastAsia" w:hAnsiTheme="minorEastAsia" w:cs="Times New Roman"/>
          <w:sz w:val="24"/>
          <w:szCs w:val="24"/>
        </w:rPr>
        <w:t>提供更优质的服务以及自助图书馆运营中的管理等问题成为</w:t>
      </w:r>
      <w:r w:rsidR="00E03367" w:rsidRPr="00531D97">
        <w:rPr>
          <w:rFonts w:asciiTheme="minorEastAsia" w:hAnsiTheme="minorEastAsia" w:cs="Times New Roman" w:hint="eastAsia"/>
          <w:sz w:val="24"/>
          <w:szCs w:val="24"/>
        </w:rPr>
        <w:t>亟待</w:t>
      </w:r>
      <w:r w:rsidR="00E03367" w:rsidRPr="00531D97">
        <w:rPr>
          <w:rFonts w:asciiTheme="minorEastAsia" w:hAnsiTheme="minorEastAsia" w:cs="Times New Roman"/>
          <w:sz w:val="24"/>
          <w:szCs w:val="24"/>
        </w:rPr>
        <w:t>解决的问题。</w:t>
      </w:r>
      <w:r w:rsidR="009B54D1" w:rsidRPr="00531D97">
        <w:rPr>
          <w:rFonts w:asciiTheme="minorEastAsia" w:hAnsiTheme="minorEastAsia" w:cs="Times New Roman" w:hint="eastAsia"/>
          <w:sz w:val="24"/>
          <w:szCs w:val="24"/>
        </w:rPr>
        <w:t>本标准基于</w:t>
      </w:r>
      <w:r w:rsidR="00BF784E" w:rsidRPr="00531D97">
        <w:rPr>
          <w:rFonts w:asciiTheme="minorEastAsia" w:hAnsiTheme="minorEastAsia" w:cs="Times New Roman" w:hint="eastAsia"/>
          <w:sz w:val="24"/>
          <w:szCs w:val="24"/>
        </w:rPr>
        <w:t>2</w:t>
      </w:r>
      <w:r w:rsidR="00BF784E" w:rsidRPr="00531D97">
        <w:rPr>
          <w:rFonts w:asciiTheme="minorEastAsia" w:hAnsiTheme="minorEastAsia" w:cs="Times New Roman"/>
          <w:sz w:val="24"/>
          <w:szCs w:val="24"/>
        </w:rPr>
        <w:t>4</w:t>
      </w:r>
      <w:r w:rsidR="00BF784E" w:rsidRPr="00531D97">
        <w:rPr>
          <w:rFonts w:asciiTheme="minorEastAsia" w:hAnsiTheme="minorEastAsia" w:cs="Times New Roman" w:hint="eastAsia"/>
          <w:sz w:val="24"/>
          <w:szCs w:val="24"/>
        </w:rPr>
        <w:t>小时</w:t>
      </w:r>
      <w:r w:rsidR="00BF784E" w:rsidRPr="00531D97">
        <w:rPr>
          <w:rFonts w:asciiTheme="minorEastAsia" w:hAnsiTheme="minorEastAsia" w:cs="Times New Roman"/>
          <w:sz w:val="24"/>
          <w:szCs w:val="24"/>
        </w:rPr>
        <w:t>自助图书馆</w:t>
      </w:r>
      <w:r w:rsidR="00BF784E" w:rsidRPr="00531D97">
        <w:rPr>
          <w:rFonts w:asciiTheme="minorEastAsia" w:hAnsiTheme="minorEastAsia" w:cs="Times New Roman" w:hint="eastAsia"/>
          <w:sz w:val="24"/>
          <w:szCs w:val="24"/>
        </w:rPr>
        <w:t>的服务</w:t>
      </w:r>
      <w:r w:rsidR="009B54D1" w:rsidRPr="00531D97">
        <w:rPr>
          <w:rFonts w:asciiTheme="minorEastAsia" w:hAnsiTheme="minorEastAsia" w:cs="Times New Roman" w:hint="eastAsia"/>
          <w:sz w:val="24"/>
          <w:szCs w:val="24"/>
        </w:rPr>
        <w:t>现状及发展需求，</w:t>
      </w:r>
      <w:r w:rsidR="00BF784E" w:rsidRPr="00531D97">
        <w:rPr>
          <w:rFonts w:asciiTheme="minorEastAsia" w:hAnsiTheme="minorEastAsia" w:cs="Times New Roman" w:hint="eastAsia"/>
          <w:sz w:val="24"/>
          <w:szCs w:val="24"/>
        </w:rPr>
        <w:t xml:space="preserve">提出 </w:t>
      </w:r>
      <w:r w:rsidR="009B54D1" w:rsidRPr="00531D97">
        <w:rPr>
          <w:rFonts w:asciiTheme="minorEastAsia" w:hAnsiTheme="minorEastAsia" w:cs="Times New Roman" w:hint="eastAsia"/>
          <w:sz w:val="24"/>
          <w:szCs w:val="24"/>
        </w:rPr>
        <w:t>24</w:t>
      </w:r>
      <w:r w:rsidR="00BF784E" w:rsidRPr="00531D97">
        <w:rPr>
          <w:rFonts w:asciiTheme="minorEastAsia" w:hAnsiTheme="minorEastAsia" w:cs="Times New Roman" w:hint="eastAsia"/>
          <w:sz w:val="24"/>
          <w:szCs w:val="24"/>
        </w:rPr>
        <w:t>小时</w:t>
      </w:r>
      <w:r w:rsidR="00BF784E" w:rsidRPr="00531D97">
        <w:rPr>
          <w:rFonts w:asciiTheme="minorEastAsia" w:hAnsiTheme="minorEastAsia" w:cs="Times New Roman" w:hint="eastAsia"/>
          <w:sz w:val="24"/>
          <w:szCs w:val="24"/>
        </w:rPr>
        <w:lastRenderedPageBreak/>
        <w:t>自助图书馆的服务</w:t>
      </w:r>
      <w:r w:rsidR="009B54D1" w:rsidRPr="00531D97">
        <w:rPr>
          <w:rFonts w:asciiTheme="minorEastAsia" w:hAnsiTheme="minorEastAsia" w:cs="Times New Roman" w:hint="eastAsia"/>
          <w:sz w:val="24"/>
          <w:szCs w:val="24"/>
        </w:rPr>
        <w:t>要求</w:t>
      </w:r>
      <w:r w:rsidR="00B00F16">
        <w:rPr>
          <w:rFonts w:asciiTheme="minorEastAsia" w:hAnsiTheme="minorEastAsia" w:cs="Times New Roman" w:hint="eastAsia"/>
          <w:sz w:val="24"/>
          <w:szCs w:val="24"/>
        </w:rPr>
        <w:t>，旨在</w:t>
      </w:r>
      <w:r w:rsidR="009B54D1" w:rsidRPr="00531D97">
        <w:rPr>
          <w:rFonts w:asciiTheme="minorEastAsia" w:hAnsiTheme="minorEastAsia" w:cs="Times New Roman" w:hint="eastAsia"/>
          <w:sz w:val="24"/>
          <w:szCs w:val="24"/>
        </w:rPr>
        <w:t>为24</w:t>
      </w:r>
      <w:r w:rsidR="00B00F16">
        <w:rPr>
          <w:rFonts w:asciiTheme="minorEastAsia" w:hAnsiTheme="minorEastAsia" w:cs="Times New Roman" w:hint="eastAsia"/>
          <w:sz w:val="24"/>
          <w:szCs w:val="24"/>
        </w:rPr>
        <w:t>小时自助图书馆的实施应用</w:t>
      </w:r>
      <w:r w:rsidR="00B00F16">
        <w:rPr>
          <w:rFonts w:asciiTheme="minorEastAsia" w:hAnsiTheme="minorEastAsia" w:cs="Times New Roman"/>
          <w:sz w:val="24"/>
          <w:szCs w:val="24"/>
        </w:rPr>
        <w:t>和服务</w:t>
      </w:r>
      <w:r w:rsidR="009B54D1" w:rsidRPr="00531D97">
        <w:rPr>
          <w:rFonts w:asciiTheme="minorEastAsia" w:hAnsiTheme="minorEastAsia" w:cs="Times New Roman" w:hint="eastAsia"/>
          <w:sz w:val="24"/>
          <w:szCs w:val="24"/>
        </w:rPr>
        <w:t>提供技术支撑，</w:t>
      </w:r>
      <w:r w:rsidR="00B00F16">
        <w:rPr>
          <w:rFonts w:asciiTheme="minorEastAsia" w:hAnsiTheme="minorEastAsia" w:cs="Times New Roman" w:hint="eastAsia"/>
          <w:sz w:val="24"/>
          <w:szCs w:val="24"/>
        </w:rPr>
        <w:t>从而</w:t>
      </w:r>
      <w:r w:rsidR="009B54D1" w:rsidRPr="00531D97">
        <w:rPr>
          <w:rFonts w:asciiTheme="minorEastAsia" w:hAnsiTheme="minorEastAsia" w:cs="Times New Roman" w:hint="eastAsia"/>
          <w:sz w:val="24"/>
          <w:szCs w:val="24"/>
        </w:rPr>
        <w:t>促进图书馆服务范围及能力的提升</w:t>
      </w:r>
      <w:r w:rsidR="005A5CD4" w:rsidRPr="00531D97">
        <w:rPr>
          <w:rFonts w:asciiTheme="minorEastAsia" w:hAnsiTheme="minorEastAsia" w:cs="Times New Roman" w:hint="eastAsia"/>
          <w:sz w:val="24"/>
          <w:szCs w:val="24"/>
        </w:rPr>
        <w:t>，</w:t>
      </w:r>
      <w:r w:rsidR="005A5CD4" w:rsidRPr="00531D97">
        <w:rPr>
          <w:rFonts w:asciiTheme="minorEastAsia" w:hAnsiTheme="minorEastAsia" w:cs="Times New Roman"/>
          <w:sz w:val="24"/>
          <w:szCs w:val="24"/>
        </w:rPr>
        <w:t>提高城市公共文化服务水平</w:t>
      </w:r>
      <w:r w:rsidR="009B54D1" w:rsidRPr="00531D97">
        <w:rPr>
          <w:rFonts w:asciiTheme="minorEastAsia" w:hAnsiTheme="minorEastAsia" w:cs="Times New Roman" w:hint="eastAsia"/>
          <w:sz w:val="24"/>
          <w:szCs w:val="24"/>
        </w:rPr>
        <w:t>。</w:t>
      </w:r>
    </w:p>
    <w:p w:rsidR="00D974C6" w:rsidRPr="00D974C6" w:rsidRDefault="00D974C6" w:rsidP="00F72560">
      <w:pPr>
        <w:spacing w:beforeLines="50" w:before="156" w:afterLines="50" w:after="156" w:line="360" w:lineRule="auto"/>
        <w:rPr>
          <w:rFonts w:ascii="宋体" w:eastAsia="宋体" w:hAnsi="宋体" w:cs="Times New Roman"/>
          <w:b/>
          <w:color w:val="000000"/>
          <w:sz w:val="32"/>
          <w:szCs w:val="32"/>
        </w:rPr>
      </w:pPr>
      <w:r w:rsidRPr="00D974C6">
        <w:rPr>
          <w:rFonts w:ascii="宋体" w:eastAsia="宋体" w:hAnsi="宋体" w:cs="Times New Roman" w:hint="eastAsia"/>
          <w:b/>
          <w:color w:val="000000"/>
          <w:sz w:val="32"/>
          <w:szCs w:val="32"/>
        </w:rPr>
        <w:t>三、编制思路和原则</w:t>
      </w:r>
    </w:p>
    <w:p w:rsidR="00D974C6" w:rsidRPr="00D974C6" w:rsidRDefault="00D974C6" w:rsidP="00D974C6">
      <w:pPr>
        <w:widowControl/>
        <w:autoSpaceDE w:val="0"/>
        <w:autoSpaceDN w:val="0"/>
        <w:spacing w:line="360" w:lineRule="auto"/>
        <w:ind w:firstLineChars="200" w:firstLine="482"/>
        <w:rPr>
          <w:rFonts w:ascii="宋体" w:eastAsia="宋体" w:hAnsi="宋体" w:cs="Times New Roman"/>
          <w:sz w:val="24"/>
          <w:szCs w:val="24"/>
        </w:rPr>
      </w:pPr>
      <w:r w:rsidRPr="00D974C6">
        <w:rPr>
          <w:rFonts w:ascii="宋体" w:eastAsia="宋体" w:hAnsi="宋体" w:cs="Times New Roman" w:hint="eastAsia"/>
          <w:b/>
          <w:sz w:val="24"/>
          <w:szCs w:val="24"/>
        </w:rPr>
        <w:t>（一）编制思路</w:t>
      </w:r>
    </w:p>
    <w:p w:rsidR="00D974C6" w:rsidRPr="00531D97" w:rsidRDefault="007F0AAF" w:rsidP="00171603">
      <w:pPr>
        <w:spacing w:line="360" w:lineRule="auto"/>
        <w:ind w:firstLineChars="200" w:firstLine="480"/>
        <w:rPr>
          <w:rFonts w:asciiTheme="minorEastAsia" w:hAnsiTheme="minorEastAsia" w:cs="Times New Roman"/>
          <w:sz w:val="24"/>
          <w:szCs w:val="24"/>
        </w:rPr>
      </w:pPr>
      <w:r w:rsidRPr="00531D97">
        <w:rPr>
          <w:rFonts w:asciiTheme="minorEastAsia" w:hAnsiTheme="minorEastAsia" w:cs="Times New Roman" w:hint="eastAsia"/>
          <w:sz w:val="24"/>
          <w:szCs w:val="24"/>
        </w:rPr>
        <w:t>本标准</w:t>
      </w:r>
      <w:r w:rsidRPr="00531D97">
        <w:rPr>
          <w:rFonts w:asciiTheme="minorEastAsia" w:hAnsiTheme="minorEastAsia" w:cs="Times New Roman"/>
          <w:sz w:val="24"/>
          <w:szCs w:val="24"/>
        </w:rPr>
        <w:t>的制定</w:t>
      </w:r>
      <w:r w:rsidRPr="00531D97">
        <w:rPr>
          <w:rFonts w:asciiTheme="minorEastAsia" w:hAnsiTheme="minorEastAsia" w:cs="Times New Roman" w:hint="eastAsia"/>
          <w:sz w:val="24"/>
          <w:szCs w:val="24"/>
        </w:rPr>
        <w:t>以</w:t>
      </w:r>
      <w:r w:rsidR="002D25B1" w:rsidRPr="00531D97">
        <w:rPr>
          <w:rFonts w:asciiTheme="minorEastAsia" w:hAnsiTheme="minorEastAsia" w:cs="Times New Roman"/>
          <w:sz w:val="24"/>
          <w:szCs w:val="24"/>
        </w:rPr>
        <w:t>GB/T 28220-2011</w:t>
      </w:r>
      <w:r w:rsidR="002D25B1" w:rsidRPr="00531D97">
        <w:rPr>
          <w:rFonts w:asciiTheme="minorEastAsia" w:hAnsiTheme="minorEastAsia" w:cs="Times New Roman" w:hint="eastAsia"/>
          <w:sz w:val="24"/>
          <w:szCs w:val="24"/>
        </w:rPr>
        <w:t>《公共图书馆服务</w:t>
      </w:r>
      <w:r w:rsidR="002D25B1" w:rsidRPr="00531D97">
        <w:rPr>
          <w:rFonts w:asciiTheme="minorEastAsia" w:hAnsiTheme="minorEastAsia" w:cs="Times New Roman"/>
          <w:sz w:val="24"/>
          <w:szCs w:val="24"/>
        </w:rPr>
        <w:t>规范</w:t>
      </w:r>
      <w:r w:rsidR="002D25B1" w:rsidRPr="00531D97">
        <w:rPr>
          <w:rFonts w:asciiTheme="minorEastAsia" w:hAnsiTheme="minorEastAsia" w:cs="Times New Roman" w:hint="eastAsia"/>
          <w:sz w:val="24"/>
          <w:szCs w:val="24"/>
        </w:rPr>
        <w:t>》所规定的相关要求为基础，</w:t>
      </w:r>
      <w:r w:rsidR="00242792" w:rsidRPr="00531D97">
        <w:rPr>
          <w:rFonts w:asciiTheme="minorEastAsia" w:hAnsiTheme="minorEastAsia" w:cs="Times New Roman" w:hint="eastAsia"/>
          <w:sz w:val="24"/>
          <w:szCs w:val="24"/>
        </w:rPr>
        <w:t>结合2</w:t>
      </w:r>
      <w:r w:rsidR="00242792" w:rsidRPr="00531D97">
        <w:rPr>
          <w:rFonts w:asciiTheme="minorEastAsia" w:hAnsiTheme="minorEastAsia" w:cs="Times New Roman"/>
          <w:sz w:val="24"/>
          <w:szCs w:val="24"/>
        </w:rPr>
        <w:t>4</w:t>
      </w:r>
      <w:r w:rsidR="00242792" w:rsidRPr="00531D97">
        <w:rPr>
          <w:rFonts w:asciiTheme="minorEastAsia" w:hAnsiTheme="minorEastAsia" w:cs="Times New Roman" w:hint="eastAsia"/>
          <w:sz w:val="24"/>
          <w:szCs w:val="24"/>
        </w:rPr>
        <w:t>小时自助</w:t>
      </w:r>
      <w:r w:rsidR="00242792" w:rsidRPr="00531D97">
        <w:rPr>
          <w:rFonts w:asciiTheme="minorEastAsia" w:hAnsiTheme="minorEastAsia" w:cs="Times New Roman"/>
          <w:sz w:val="24"/>
          <w:szCs w:val="24"/>
        </w:rPr>
        <w:t>图书馆</w:t>
      </w:r>
      <w:r w:rsidR="00242792" w:rsidRPr="00531D97">
        <w:rPr>
          <w:rFonts w:asciiTheme="minorEastAsia" w:hAnsiTheme="minorEastAsia" w:cs="Times New Roman" w:hint="eastAsia"/>
          <w:sz w:val="24"/>
          <w:szCs w:val="24"/>
        </w:rPr>
        <w:t>技术</w:t>
      </w:r>
      <w:r w:rsidR="00242792" w:rsidRPr="00531D97">
        <w:rPr>
          <w:rFonts w:asciiTheme="minorEastAsia" w:hAnsiTheme="minorEastAsia" w:cs="Times New Roman"/>
          <w:sz w:val="24"/>
          <w:szCs w:val="24"/>
        </w:rPr>
        <w:t>发展趋势</w:t>
      </w:r>
      <w:r w:rsidR="00507E9F" w:rsidRPr="00531D97">
        <w:rPr>
          <w:rFonts w:asciiTheme="minorEastAsia" w:hAnsiTheme="minorEastAsia" w:cs="Times New Roman" w:hint="eastAsia"/>
          <w:sz w:val="24"/>
          <w:szCs w:val="24"/>
        </w:rPr>
        <w:t>及</w:t>
      </w:r>
      <w:r w:rsidR="00507E9F" w:rsidRPr="00531D97">
        <w:rPr>
          <w:rFonts w:asciiTheme="minorEastAsia" w:hAnsiTheme="minorEastAsia" w:cs="Times New Roman"/>
          <w:sz w:val="24"/>
          <w:szCs w:val="24"/>
        </w:rPr>
        <w:t>业务服务需求</w:t>
      </w:r>
      <w:r w:rsidR="00242792" w:rsidRPr="00531D97">
        <w:rPr>
          <w:rFonts w:asciiTheme="minorEastAsia" w:hAnsiTheme="minorEastAsia" w:cs="Times New Roman" w:hint="eastAsia"/>
          <w:sz w:val="24"/>
          <w:szCs w:val="24"/>
        </w:rPr>
        <w:t>。</w:t>
      </w:r>
      <w:r w:rsidR="00B725D2" w:rsidRPr="00531D97">
        <w:rPr>
          <w:rFonts w:asciiTheme="minorEastAsia" w:hAnsiTheme="minorEastAsia" w:cs="Times New Roman" w:hint="eastAsia"/>
          <w:sz w:val="24"/>
          <w:szCs w:val="24"/>
        </w:rPr>
        <w:t>在</w:t>
      </w:r>
      <w:r w:rsidR="00B725D2" w:rsidRPr="00531D97">
        <w:rPr>
          <w:rFonts w:asciiTheme="minorEastAsia" w:hAnsiTheme="minorEastAsia" w:cs="Times New Roman"/>
          <w:sz w:val="24"/>
          <w:szCs w:val="24"/>
        </w:rPr>
        <w:t>标准</w:t>
      </w:r>
      <w:r w:rsidR="00D974C6" w:rsidRPr="00531D97">
        <w:rPr>
          <w:rFonts w:asciiTheme="minorEastAsia" w:hAnsiTheme="minorEastAsia" w:cs="Times New Roman" w:hint="eastAsia"/>
          <w:sz w:val="24"/>
          <w:szCs w:val="24"/>
        </w:rPr>
        <w:t>编制过程</w:t>
      </w:r>
      <w:r w:rsidR="002D25B1" w:rsidRPr="00531D97">
        <w:rPr>
          <w:rFonts w:asciiTheme="minorEastAsia" w:hAnsiTheme="minorEastAsia" w:cs="Times New Roman" w:hint="eastAsia"/>
          <w:sz w:val="24"/>
          <w:szCs w:val="24"/>
        </w:rPr>
        <w:t>中</w:t>
      </w:r>
      <w:r w:rsidR="00E0387B" w:rsidRPr="00531D97">
        <w:rPr>
          <w:rFonts w:asciiTheme="minorEastAsia" w:hAnsiTheme="minorEastAsia" w:cs="Times New Roman" w:hint="eastAsia"/>
          <w:sz w:val="24"/>
          <w:szCs w:val="24"/>
        </w:rPr>
        <w:t>，</w:t>
      </w:r>
      <w:r w:rsidR="00D974C6" w:rsidRPr="00531D97">
        <w:rPr>
          <w:rFonts w:asciiTheme="minorEastAsia" w:hAnsiTheme="minorEastAsia" w:cs="Times New Roman" w:hint="eastAsia"/>
          <w:sz w:val="24"/>
          <w:szCs w:val="24"/>
        </w:rPr>
        <w:t>充分利用标准起草单位的技术</w:t>
      </w:r>
      <w:r w:rsidR="00242792" w:rsidRPr="00531D97">
        <w:rPr>
          <w:rFonts w:asciiTheme="minorEastAsia" w:hAnsiTheme="minorEastAsia" w:cs="Times New Roman" w:hint="eastAsia"/>
          <w:sz w:val="24"/>
          <w:szCs w:val="24"/>
        </w:rPr>
        <w:t>积累</w:t>
      </w:r>
      <w:r w:rsidR="00707228" w:rsidRPr="00531D97">
        <w:rPr>
          <w:rFonts w:asciiTheme="minorEastAsia" w:hAnsiTheme="minorEastAsia" w:cs="Times New Roman" w:hint="eastAsia"/>
          <w:sz w:val="24"/>
          <w:szCs w:val="24"/>
        </w:rPr>
        <w:t>，</w:t>
      </w:r>
      <w:r w:rsidR="00504DA6" w:rsidRPr="00531D97">
        <w:rPr>
          <w:rFonts w:asciiTheme="minorEastAsia" w:hAnsiTheme="minorEastAsia" w:cs="Times New Roman" w:hint="eastAsia"/>
          <w:sz w:val="24"/>
          <w:szCs w:val="24"/>
        </w:rPr>
        <w:t>同时参考</w:t>
      </w:r>
      <w:r w:rsidR="00C248E6">
        <w:rPr>
          <w:rFonts w:asciiTheme="minorEastAsia" w:hAnsiTheme="minorEastAsia" w:cs="Times New Roman" w:hint="eastAsia"/>
          <w:sz w:val="24"/>
          <w:szCs w:val="24"/>
        </w:rPr>
        <w:t>借鉴</w:t>
      </w:r>
      <w:r w:rsidR="00C248E6">
        <w:rPr>
          <w:rFonts w:asciiTheme="minorEastAsia" w:hAnsiTheme="minorEastAsia" w:cs="Times New Roman"/>
          <w:sz w:val="24"/>
          <w:szCs w:val="24"/>
        </w:rPr>
        <w:t>了</w:t>
      </w:r>
      <w:r w:rsidR="00507E9F" w:rsidRPr="00531D97">
        <w:rPr>
          <w:rFonts w:asciiTheme="minorEastAsia" w:hAnsiTheme="minorEastAsia" w:cs="Times New Roman" w:hint="eastAsia"/>
          <w:sz w:val="24"/>
          <w:szCs w:val="24"/>
        </w:rPr>
        <w:t>目前</w:t>
      </w:r>
      <w:r w:rsidR="00E218B0">
        <w:rPr>
          <w:rFonts w:asciiTheme="minorEastAsia" w:hAnsiTheme="minorEastAsia" w:cs="Times New Roman" w:hint="eastAsia"/>
          <w:sz w:val="24"/>
          <w:szCs w:val="24"/>
        </w:rPr>
        <w:t>国内</w:t>
      </w:r>
      <w:r w:rsidR="00507E9F" w:rsidRPr="00531D97">
        <w:rPr>
          <w:rFonts w:asciiTheme="minorEastAsia" w:hAnsiTheme="minorEastAsia" w:cs="Times New Roman" w:hint="eastAsia"/>
          <w:sz w:val="24"/>
          <w:szCs w:val="24"/>
        </w:rPr>
        <w:t>24小时</w:t>
      </w:r>
      <w:r w:rsidR="00507E9F" w:rsidRPr="00531D97">
        <w:rPr>
          <w:rFonts w:asciiTheme="minorEastAsia" w:hAnsiTheme="minorEastAsia" w:cs="Times New Roman"/>
          <w:sz w:val="24"/>
          <w:szCs w:val="24"/>
        </w:rPr>
        <w:t>自助图书馆的运营及服务</w:t>
      </w:r>
      <w:r w:rsidR="00507E9F" w:rsidRPr="00531D97">
        <w:rPr>
          <w:rFonts w:asciiTheme="minorEastAsia" w:hAnsiTheme="minorEastAsia" w:cs="Times New Roman" w:hint="eastAsia"/>
          <w:sz w:val="24"/>
          <w:szCs w:val="24"/>
        </w:rPr>
        <w:t>经验</w:t>
      </w:r>
      <w:r w:rsidR="002D25B1" w:rsidRPr="00531D97">
        <w:rPr>
          <w:rFonts w:asciiTheme="minorEastAsia" w:hAnsiTheme="minorEastAsia" w:cs="Times New Roman" w:hint="eastAsia"/>
          <w:sz w:val="24"/>
          <w:szCs w:val="24"/>
        </w:rPr>
        <w:t>。</w:t>
      </w:r>
    </w:p>
    <w:p w:rsidR="00B9236C" w:rsidRPr="00D974C6" w:rsidRDefault="00D974C6" w:rsidP="00B9236C">
      <w:pPr>
        <w:widowControl/>
        <w:autoSpaceDE w:val="0"/>
        <w:autoSpaceDN w:val="0"/>
        <w:spacing w:line="360" w:lineRule="auto"/>
        <w:ind w:firstLineChars="200" w:firstLine="482"/>
        <w:rPr>
          <w:rFonts w:ascii="宋体" w:eastAsia="宋体" w:hAnsi="宋体" w:cs="Times New Roman"/>
          <w:b/>
          <w:sz w:val="24"/>
          <w:szCs w:val="24"/>
        </w:rPr>
      </w:pPr>
      <w:r w:rsidRPr="00D974C6">
        <w:rPr>
          <w:rFonts w:ascii="宋体" w:eastAsia="宋体" w:hAnsi="宋体" w:cs="Times New Roman" w:hint="eastAsia"/>
          <w:b/>
          <w:sz w:val="24"/>
          <w:szCs w:val="24"/>
        </w:rPr>
        <w:t>（二）编制原则</w:t>
      </w:r>
    </w:p>
    <w:p w:rsidR="00D974C6" w:rsidRPr="00531D97" w:rsidRDefault="00D974C6" w:rsidP="00D416CE">
      <w:pPr>
        <w:spacing w:line="360" w:lineRule="auto"/>
        <w:ind w:firstLineChars="200" w:firstLine="480"/>
        <w:rPr>
          <w:rFonts w:asciiTheme="minorEastAsia" w:hAnsiTheme="minorEastAsia" w:cs="Times New Roman"/>
          <w:sz w:val="24"/>
          <w:szCs w:val="24"/>
        </w:rPr>
      </w:pPr>
      <w:r w:rsidRPr="00531D97">
        <w:rPr>
          <w:rFonts w:asciiTheme="minorEastAsia" w:hAnsiTheme="minorEastAsia" w:cs="Times New Roman" w:hint="eastAsia"/>
          <w:sz w:val="24"/>
          <w:szCs w:val="24"/>
        </w:rPr>
        <w:t>1、</w:t>
      </w:r>
      <w:r w:rsidR="00994E61" w:rsidRPr="00531D97">
        <w:rPr>
          <w:rFonts w:asciiTheme="minorEastAsia" w:hAnsiTheme="minorEastAsia" w:cs="Times New Roman" w:hint="eastAsia"/>
          <w:sz w:val="24"/>
          <w:szCs w:val="24"/>
        </w:rPr>
        <w:t>本</w:t>
      </w:r>
      <w:r w:rsidRPr="00531D97">
        <w:rPr>
          <w:rFonts w:asciiTheme="minorEastAsia" w:hAnsiTheme="minorEastAsia" w:cs="Times New Roman" w:hint="eastAsia"/>
          <w:sz w:val="24"/>
          <w:szCs w:val="24"/>
        </w:rPr>
        <w:t>标准按照GB/T 1.1-2009《标准化工作导则 第1部分：标准的结构和编写》的要求进行</w:t>
      </w:r>
      <w:r w:rsidR="00994E61" w:rsidRPr="00531D97">
        <w:rPr>
          <w:rFonts w:asciiTheme="minorEastAsia" w:hAnsiTheme="minorEastAsia" w:cs="Times New Roman" w:hint="eastAsia"/>
          <w:sz w:val="24"/>
          <w:szCs w:val="24"/>
        </w:rPr>
        <w:t>起草</w:t>
      </w:r>
      <w:r w:rsidR="00E6528B" w:rsidRPr="00531D97">
        <w:rPr>
          <w:rFonts w:asciiTheme="minorEastAsia" w:hAnsiTheme="minorEastAsia" w:cs="Times New Roman" w:hint="eastAsia"/>
          <w:sz w:val="24"/>
          <w:szCs w:val="24"/>
        </w:rPr>
        <w:t>，</w:t>
      </w:r>
      <w:r w:rsidR="00E6528B" w:rsidRPr="00531D97">
        <w:rPr>
          <w:rFonts w:asciiTheme="minorEastAsia" w:hAnsiTheme="minorEastAsia" w:cs="Times New Roman"/>
          <w:sz w:val="24"/>
          <w:szCs w:val="24"/>
        </w:rPr>
        <w:t>符合规范性原则。</w:t>
      </w:r>
    </w:p>
    <w:p w:rsidR="00B67048" w:rsidRPr="00531D97" w:rsidRDefault="00D974C6" w:rsidP="00D416CE">
      <w:pPr>
        <w:spacing w:line="360" w:lineRule="auto"/>
        <w:ind w:firstLineChars="200" w:firstLine="480"/>
        <w:rPr>
          <w:rFonts w:ascii="宋体" w:eastAsia="宋体" w:hAnsi="宋体" w:cs="Times New Roman"/>
          <w:sz w:val="24"/>
          <w:szCs w:val="24"/>
        </w:rPr>
      </w:pPr>
      <w:r w:rsidRPr="00531D97">
        <w:rPr>
          <w:rFonts w:ascii="宋体" w:eastAsia="宋体" w:hAnsi="宋体" w:cs="Times New Roman" w:hint="eastAsia"/>
          <w:sz w:val="24"/>
          <w:szCs w:val="24"/>
        </w:rPr>
        <w:t>2、</w:t>
      </w:r>
      <w:r w:rsidR="00302ECB" w:rsidRPr="00531D97">
        <w:rPr>
          <w:rFonts w:ascii="宋体" w:eastAsia="宋体" w:hAnsi="宋体" w:cs="Times New Roman" w:hint="eastAsia"/>
          <w:sz w:val="24"/>
          <w:szCs w:val="24"/>
        </w:rPr>
        <w:t>本标准</w:t>
      </w:r>
      <w:r w:rsidR="00B67048" w:rsidRPr="00531D97">
        <w:rPr>
          <w:rFonts w:ascii="宋体" w:eastAsia="宋体" w:hAnsi="宋体" w:cs="Times New Roman" w:hint="eastAsia"/>
          <w:sz w:val="24"/>
          <w:szCs w:val="24"/>
        </w:rPr>
        <w:t>属于图书馆</w:t>
      </w:r>
      <w:r w:rsidR="00B67048" w:rsidRPr="00531D97">
        <w:rPr>
          <w:rFonts w:ascii="宋体" w:eastAsia="宋体" w:hAnsi="宋体" w:cs="Times New Roman"/>
          <w:sz w:val="24"/>
          <w:szCs w:val="24"/>
        </w:rPr>
        <w:t>领域的服务业标准，标准</w:t>
      </w:r>
      <w:r w:rsidR="001271A6">
        <w:rPr>
          <w:rFonts w:ascii="宋体" w:eastAsia="宋体" w:hAnsi="宋体" w:cs="Times New Roman" w:hint="eastAsia"/>
          <w:sz w:val="24"/>
          <w:szCs w:val="24"/>
        </w:rPr>
        <w:t>框架</w:t>
      </w:r>
      <w:r w:rsidR="00B67048" w:rsidRPr="00531D97">
        <w:rPr>
          <w:rFonts w:ascii="宋体" w:eastAsia="宋体" w:hAnsi="宋体" w:cs="Times New Roman"/>
          <w:sz w:val="24"/>
          <w:szCs w:val="24"/>
        </w:rPr>
        <w:t>结构</w:t>
      </w:r>
      <w:r w:rsidR="00531819">
        <w:rPr>
          <w:rFonts w:ascii="宋体" w:eastAsia="宋体" w:hAnsi="宋体" w:cs="Times New Roman" w:hint="eastAsia"/>
          <w:sz w:val="24"/>
          <w:szCs w:val="24"/>
        </w:rPr>
        <w:t>的</w:t>
      </w:r>
      <w:r w:rsidR="00531819">
        <w:rPr>
          <w:rFonts w:ascii="宋体" w:eastAsia="宋体" w:hAnsi="宋体" w:cs="Times New Roman"/>
          <w:sz w:val="24"/>
          <w:szCs w:val="24"/>
        </w:rPr>
        <w:t>搭建</w:t>
      </w:r>
      <w:r w:rsidR="00302ECB" w:rsidRPr="00531D97">
        <w:rPr>
          <w:rFonts w:ascii="宋体" w:eastAsia="宋体" w:hAnsi="宋体" w:cs="Times New Roman" w:hint="eastAsia"/>
          <w:sz w:val="24"/>
          <w:szCs w:val="24"/>
        </w:rPr>
        <w:t>主要</w:t>
      </w:r>
      <w:r w:rsidR="00302ECB" w:rsidRPr="00531D97">
        <w:rPr>
          <w:rFonts w:ascii="宋体" w:eastAsia="宋体" w:hAnsi="宋体" w:cs="Times New Roman"/>
          <w:sz w:val="24"/>
          <w:szCs w:val="24"/>
        </w:rPr>
        <w:t>参考</w:t>
      </w:r>
      <w:r w:rsidR="00531819">
        <w:rPr>
          <w:rFonts w:ascii="宋体" w:eastAsia="宋体" w:hAnsi="宋体" w:cs="Times New Roman" w:hint="eastAsia"/>
          <w:sz w:val="24"/>
          <w:szCs w:val="24"/>
        </w:rPr>
        <w:t>了</w:t>
      </w:r>
      <w:r w:rsidR="00531819">
        <w:rPr>
          <w:rFonts w:ascii="宋体" w:eastAsia="宋体" w:hAnsi="宋体" w:cs="Times New Roman"/>
          <w:sz w:val="24"/>
          <w:szCs w:val="24"/>
        </w:rPr>
        <w:t>相关的国家标准以及行业标准，</w:t>
      </w:r>
      <w:r w:rsidR="00302ECB" w:rsidRPr="00531D97">
        <w:rPr>
          <w:rFonts w:ascii="宋体" w:eastAsia="宋体" w:hAnsi="宋体" w:cs="Times New Roman"/>
          <w:sz w:val="24"/>
          <w:szCs w:val="24"/>
        </w:rPr>
        <w:t>GB</w:t>
      </w:r>
      <w:r w:rsidR="00302ECB" w:rsidRPr="00531D97">
        <w:rPr>
          <w:rFonts w:ascii="宋体" w:eastAsia="宋体" w:hAnsi="宋体" w:cs="Times New Roman" w:hint="eastAsia"/>
          <w:sz w:val="24"/>
          <w:szCs w:val="24"/>
        </w:rPr>
        <w:t>/T 28220-2011《公共图书馆</w:t>
      </w:r>
      <w:r w:rsidR="00302ECB" w:rsidRPr="00531D97">
        <w:rPr>
          <w:rFonts w:ascii="宋体" w:eastAsia="宋体" w:hAnsi="宋体" w:cs="Times New Roman"/>
          <w:sz w:val="24"/>
          <w:szCs w:val="24"/>
        </w:rPr>
        <w:t>服务规范</w:t>
      </w:r>
      <w:r w:rsidR="00302ECB" w:rsidRPr="00531D97">
        <w:rPr>
          <w:rFonts w:ascii="宋体" w:eastAsia="宋体" w:hAnsi="宋体" w:cs="Times New Roman" w:hint="eastAsia"/>
          <w:sz w:val="24"/>
          <w:szCs w:val="24"/>
        </w:rPr>
        <w:t>》</w:t>
      </w:r>
      <w:r w:rsidR="00B67048" w:rsidRPr="00531D97">
        <w:rPr>
          <w:rFonts w:ascii="宋体" w:eastAsia="宋体" w:hAnsi="宋体" w:cs="Times New Roman" w:hint="eastAsia"/>
          <w:sz w:val="24"/>
          <w:szCs w:val="24"/>
        </w:rPr>
        <w:t>和WH</w:t>
      </w:r>
      <w:r w:rsidR="00B67048" w:rsidRPr="00531D97">
        <w:rPr>
          <w:rFonts w:ascii="宋体" w:eastAsia="宋体" w:hAnsi="宋体" w:cs="Times New Roman"/>
          <w:sz w:val="24"/>
          <w:szCs w:val="24"/>
        </w:rPr>
        <w:t>/T 73-2016</w:t>
      </w:r>
      <w:r w:rsidR="00B67048" w:rsidRPr="00531D97">
        <w:rPr>
          <w:rFonts w:ascii="宋体" w:eastAsia="宋体" w:hAnsi="宋体" w:cs="Times New Roman" w:hint="eastAsia"/>
          <w:sz w:val="24"/>
          <w:szCs w:val="24"/>
        </w:rPr>
        <w:t>《社区图书馆</w:t>
      </w:r>
      <w:r w:rsidR="00B67048" w:rsidRPr="00531D97">
        <w:rPr>
          <w:rFonts w:ascii="宋体" w:eastAsia="宋体" w:hAnsi="宋体" w:cs="Times New Roman"/>
          <w:sz w:val="24"/>
          <w:szCs w:val="24"/>
        </w:rPr>
        <w:t>服务规范</w:t>
      </w:r>
      <w:r w:rsidR="00B67048" w:rsidRPr="00531D97">
        <w:rPr>
          <w:rFonts w:ascii="宋体" w:eastAsia="宋体" w:hAnsi="宋体" w:cs="Times New Roman" w:hint="eastAsia"/>
          <w:sz w:val="24"/>
          <w:szCs w:val="24"/>
        </w:rPr>
        <w:t>》，确保标准</w:t>
      </w:r>
      <w:r w:rsidR="00B67048" w:rsidRPr="00531D97">
        <w:rPr>
          <w:rFonts w:ascii="宋体" w:eastAsia="宋体" w:hAnsi="宋体" w:cs="Times New Roman"/>
          <w:sz w:val="24"/>
          <w:szCs w:val="24"/>
        </w:rPr>
        <w:t>与现行标准之间的统一性</w:t>
      </w:r>
      <w:r w:rsidR="00B67048" w:rsidRPr="00531D97">
        <w:rPr>
          <w:rFonts w:ascii="宋体" w:eastAsia="宋体" w:hAnsi="宋体" w:cs="Times New Roman" w:hint="eastAsia"/>
          <w:sz w:val="24"/>
          <w:szCs w:val="24"/>
        </w:rPr>
        <w:t>和</w:t>
      </w:r>
      <w:r w:rsidR="00B67048" w:rsidRPr="00531D97">
        <w:rPr>
          <w:rFonts w:ascii="宋体" w:eastAsia="宋体" w:hAnsi="宋体" w:cs="Times New Roman"/>
          <w:sz w:val="24"/>
          <w:szCs w:val="24"/>
        </w:rPr>
        <w:t>协调性。</w:t>
      </w:r>
    </w:p>
    <w:p w:rsidR="00D974C6" w:rsidRPr="00531D97" w:rsidRDefault="009B519B" w:rsidP="00D416CE">
      <w:pPr>
        <w:spacing w:line="360" w:lineRule="auto"/>
        <w:ind w:firstLineChars="200" w:firstLine="480"/>
        <w:rPr>
          <w:rFonts w:ascii="宋体" w:eastAsia="宋体" w:hAnsi="宋体" w:cs="Times New Roman"/>
          <w:sz w:val="24"/>
          <w:szCs w:val="24"/>
        </w:rPr>
      </w:pPr>
      <w:r w:rsidRPr="00531D97">
        <w:rPr>
          <w:rFonts w:ascii="宋体" w:eastAsia="宋体" w:hAnsi="宋体" w:cs="Times New Roman"/>
          <w:sz w:val="24"/>
          <w:szCs w:val="24"/>
        </w:rPr>
        <w:t>3</w:t>
      </w:r>
      <w:r w:rsidR="00001AB5" w:rsidRPr="00531D97">
        <w:rPr>
          <w:rFonts w:ascii="宋体" w:eastAsia="宋体" w:hAnsi="宋体" w:cs="Times New Roman" w:hint="eastAsia"/>
          <w:sz w:val="24"/>
          <w:szCs w:val="24"/>
        </w:rPr>
        <w:t>、本</w:t>
      </w:r>
      <w:r w:rsidR="00001AB5" w:rsidRPr="00531D97">
        <w:rPr>
          <w:rFonts w:ascii="宋体" w:eastAsia="宋体" w:hAnsi="宋体" w:cs="Times New Roman"/>
          <w:sz w:val="24"/>
          <w:szCs w:val="24"/>
        </w:rPr>
        <w:t>标准</w:t>
      </w:r>
      <w:r w:rsidR="00001AB5" w:rsidRPr="00531D97">
        <w:rPr>
          <w:rFonts w:ascii="宋体" w:eastAsia="宋体" w:hAnsi="宋体" w:cs="Times New Roman" w:hint="eastAsia"/>
          <w:sz w:val="24"/>
          <w:szCs w:val="24"/>
        </w:rPr>
        <w:t>基于24小时</w:t>
      </w:r>
      <w:r w:rsidR="00001AB5" w:rsidRPr="00531D97">
        <w:rPr>
          <w:rFonts w:ascii="宋体" w:eastAsia="宋体" w:hAnsi="宋体" w:cs="Times New Roman"/>
          <w:sz w:val="24"/>
          <w:szCs w:val="24"/>
        </w:rPr>
        <w:t>自助图书馆</w:t>
      </w:r>
      <w:r w:rsidR="00001AB5" w:rsidRPr="00531D97">
        <w:rPr>
          <w:rFonts w:ascii="宋体" w:eastAsia="宋体" w:hAnsi="宋体" w:cs="Times New Roman" w:hint="eastAsia"/>
          <w:sz w:val="24"/>
          <w:szCs w:val="24"/>
        </w:rPr>
        <w:t>用户</w:t>
      </w:r>
      <w:r w:rsidR="00001AB5" w:rsidRPr="00531D97">
        <w:rPr>
          <w:rFonts w:ascii="宋体" w:eastAsia="宋体" w:hAnsi="宋体" w:cs="Times New Roman"/>
          <w:sz w:val="24"/>
          <w:szCs w:val="24"/>
        </w:rPr>
        <w:t>服务经验</w:t>
      </w:r>
      <w:r w:rsidR="00001AB5" w:rsidRPr="00531D97">
        <w:rPr>
          <w:rFonts w:ascii="宋体" w:eastAsia="宋体" w:hAnsi="宋体" w:cs="Times New Roman" w:hint="eastAsia"/>
          <w:sz w:val="24"/>
          <w:szCs w:val="24"/>
        </w:rPr>
        <w:t>进行</w:t>
      </w:r>
      <w:r w:rsidR="00001AB5" w:rsidRPr="00531D97">
        <w:rPr>
          <w:rFonts w:ascii="宋体" w:eastAsia="宋体" w:hAnsi="宋体" w:cs="Times New Roman"/>
          <w:sz w:val="24"/>
          <w:szCs w:val="24"/>
        </w:rPr>
        <w:t>编制，</w:t>
      </w:r>
      <w:r w:rsidRPr="00531D97">
        <w:rPr>
          <w:rFonts w:ascii="宋体" w:eastAsia="宋体" w:hAnsi="宋体" w:cs="Times New Roman" w:hint="eastAsia"/>
          <w:sz w:val="24"/>
          <w:szCs w:val="24"/>
        </w:rPr>
        <w:t>技术</w:t>
      </w:r>
      <w:r w:rsidRPr="00531D97">
        <w:rPr>
          <w:rFonts w:ascii="宋体" w:eastAsia="宋体" w:hAnsi="宋体" w:cs="Times New Roman"/>
          <w:sz w:val="24"/>
          <w:szCs w:val="24"/>
        </w:rPr>
        <w:t>内容</w:t>
      </w:r>
      <w:r w:rsidRPr="00531D97">
        <w:rPr>
          <w:rFonts w:ascii="宋体" w:eastAsia="宋体" w:hAnsi="宋体" w:cs="Times New Roman" w:hint="eastAsia"/>
          <w:sz w:val="24"/>
          <w:szCs w:val="24"/>
        </w:rPr>
        <w:t>参考了</w:t>
      </w:r>
      <w:r w:rsidRPr="00531D97">
        <w:rPr>
          <w:rFonts w:ascii="宋体" w:eastAsia="宋体" w:hAnsi="宋体" w:cs="Times New Roman"/>
          <w:sz w:val="24"/>
          <w:szCs w:val="24"/>
        </w:rPr>
        <w:t>建标</w:t>
      </w:r>
      <w:r w:rsidRPr="00531D97">
        <w:rPr>
          <w:rFonts w:ascii="宋体" w:eastAsia="宋体" w:hAnsi="宋体" w:cs="Times New Roman" w:hint="eastAsia"/>
          <w:sz w:val="24"/>
          <w:szCs w:val="24"/>
        </w:rPr>
        <w:t>108</w:t>
      </w:r>
      <w:r w:rsidRPr="00531D97">
        <w:rPr>
          <w:rFonts w:ascii="宋体" w:eastAsia="宋体" w:hAnsi="宋体" w:cs="Times New Roman"/>
          <w:sz w:val="24"/>
          <w:szCs w:val="24"/>
        </w:rPr>
        <w:t>-2008</w:t>
      </w:r>
      <w:r w:rsidRPr="00531D97">
        <w:rPr>
          <w:rFonts w:ascii="宋体" w:eastAsia="宋体" w:hAnsi="宋体" w:cs="Times New Roman" w:hint="eastAsia"/>
          <w:sz w:val="24"/>
          <w:szCs w:val="24"/>
        </w:rPr>
        <w:t>《公共</w:t>
      </w:r>
      <w:r w:rsidRPr="00531D97">
        <w:rPr>
          <w:rFonts w:ascii="宋体" w:eastAsia="宋体" w:hAnsi="宋体" w:cs="Times New Roman"/>
          <w:sz w:val="24"/>
          <w:szCs w:val="24"/>
        </w:rPr>
        <w:t>图书馆建设标准</w:t>
      </w:r>
      <w:r w:rsidRPr="00531D97">
        <w:rPr>
          <w:rFonts w:ascii="宋体" w:eastAsia="宋体" w:hAnsi="宋体" w:cs="Times New Roman" w:hint="eastAsia"/>
          <w:sz w:val="24"/>
          <w:szCs w:val="24"/>
        </w:rPr>
        <w:t>》、</w:t>
      </w:r>
      <w:r w:rsidRPr="00531D97">
        <w:rPr>
          <w:rFonts w:ascii="宋体" w:eastAsia="宋体" w:hAnsi="宋体" w:cs="Times New Roman"/>
          <w:sz w:val="24"/>
          <w:szCs w:val="24"/>
        </w:rPr>
        <w:t>SZTT/IOTS 002-2016</w:t>
      </w:r>
      <w:r w:rsidRPr="00531D97">
        <w:rPr>
          <w:rFonts w:ascii="宋体" w:eastAsia="宋体" w:hAnsi="宋体" w:cs="Times New Roman" w:hint="eastAsia"/>
          <w:sz w:val="24"/>
          <w:szCs w:val="24"/>
        </w:rPr>
        <w:t>《24小时</w:t>
      </w:r>
      <w:r w:rsidRPr="00531D97">
        <w:rPr>
          <w:rFonts w:ascii="宋体" w:eastAsia="宋体" w:hAnsi="宋体" w:cs="Times New Roman"/>
          <w:sz w:val="24"/>
          <w:szCs w:val="24"/>
        </w:rPr>
        <w:t>自助图书</w:t>
      </w:r>
      <w:r w:rsidRPr="00531D97">
        <w:rPr>
          <w:rFonts w:ascii="宋体" w:eastAsia="宋体" w:hAnsi="宋体" w:cs="Times New Roman" w:hint="eastAsia"/>
          <w:sz w:val="24"/>
          <w:szCs w:val="24"/>
        </w:rPr>
        <w:t>馆</w:t>
      </w:r>
      <w:r w:rsidRPr="00531D97">
        <w:rPr>
          <w:rFonts w:ascii="宋体" w:eastAsia="宋体" w:hAnsi="宋体" w:cs="Times New Roman"/>
          <w:sz w:val="24"/>
          <w:szCs w:val="24"/>
        </w:rPr>
        <w:t>通用规范</w:t>
      </w:r>
      <w:r w:rsidRPr="00531D97">
        <w:rPr>
          <w:rFonts w:ascii="宋体" w:eastAsia="宋体" w:hAnsi="宋体" w:cs="Times New Roman" w:hint="eastAsia"/>
          <w:sz w:val="24"/>
          <w:szCs w:val="24"/>
        </w:rPr>
        <w:t>》、</w:t>
      </w:r>
      <w:r w:rsidRPr="00531D97">
        <w:rPr>
          <w:rFonts w:ascii="宋体" w:eastAsia="宋体" w:hAnsi="宋体" w:cs="Times New Roman"/>
          <w:sz w:val="24"/>
          <w:szCs w:val="24"/>
        </w:rPr>
        <w:t>SZTT/IOTS 003-2016</w:t>
      </w:r>
      <w:r w:rsidRPr="00531D97">
        <w:rPr>
          <w:rFonts w:ascii="宋体" w:eastAsia="宋体" w:hAnsi="宋体" w:cs="Times New Roman" w:hint="eastAsia"/>
          <w:sz w:val="24"/>
          <w:szCs w:val="24"/>
        </w:rPr>
        <w:t>《24小时</w:t>
      </w:r>
      <w:r w:rsidRPr="00531D97">
        <w:rPr>
          <w:rFonts w:ascii="宋体" w:eastAsia="宋体" w:hAnsi="宋体" w:cs="Times New Roman"/>
          <w:sz w:val="24"/>
          <w:szCs w:val="24"/>
        </w:rPr>
        <w:t>自助图书</w:t>
      </w:r>
      <w:r w:rsidRPr="00531D97">
        <w:rPr>
          <w:rFonts w:ascii="宋体" w:eastAsia="宋体" w:hAnsi="宋体" w:cs="Times New Roman" w:hint="eastAsia"/>
          <w:sz w:val="24"/>
          <w:szCs w:val="24"/>
        </w:rPr>
        <w:t>馆系统</w:t>
      </w:r>
      <w:r w:rsidRPr="00531D97">
        <w:rPr>
          <w:rFonts w:ascii="宋体" w:eastAsia="宋体" w:hAnsi="宋体" w:cs="Times New Roman"/>
          <w:sz w:val="24"/>
          <w:szCs w:val="24"/>
        </w:rPr>
        <w:t>架构</w:t>
      </w:r>
      <w:r w:rsidRPr="00531D97">
        <w:rPr>
          <w:rFonts w:ascii="宋体" w:eastAsia="宋体" w:hAnsi="宋体" w:cs="Times New Roman" w:hint="eastAsia"/>
          <w:sz w:val="24"/>
          <w:szCs w:val="24"/>
        </w:rPr>
        <w:t>》等</w:t>
      </w:r>
      <w:r w:rsidRPr="00531D97">
        <w:rPr>
          <w:rFonts w:ascii="宋体" w:eastAsia="宋体" w:hAnsi="宋体" w:cs="Times New Roman"/>
          <w:sz w:val="24"/>
          <w:szCs w:val="24"/>
        </w:rPr>
        <w:t>标准</w:t>
      </w:r>
      <w:r w:rsidR="007B47B8" w:rsidRPr="00531D97">
        <w:rPr>
          <w:rFonts w:ascii="宋体" w:eastAsia="宋体" w:hAnsi="宋体" w:cs="Times New Roman" w:hint="eastAsia"/>
          <w:sz w:val="24"/>
          <w:szCs w:val="24"/>
        </w:rPr>
        <w:t>；</w:t>
      </w:r>
      <w:r w:rsidR="00001AB5" w:rsidRPr="00531D97">
        <w:rPr>
          <w:rFonts w:ascii="宋体" w:eastAsia="宋体" w:hAnsi="宋体" w:cs="Times New Roman"/>
          <w:sz w:val="24"/>
          <w:szCs w:val="24"/>
        </w:rPr>
        <w:t>同时</w:t>
      </w:r>
      <w:r w:rsidR="00001AB5" w:rsidRPr="00531D97">
        <w:rPr>
          <w:rFonts w:ascii="宋体" w:eastAsia="宋体" w:hAnsi="宋体" w:cs="Times New Roman" w:hint="eastAsia"/>
          <w:sz w:val="24"/>
          <w:szCs w:val="24"/>
        </w:rPr>
        <w:t>广泛</w:t>
      </w:r>
      <w:r w:rsidR="00001AB5" w:rsidRPr="00531D97">
        <w:rPr>
          <w:rFonts w:ascii="宋体" w:eastAsia="宋体" w:hAnsi="宋体" w:cs="Times New Roman"/>
          <w:sz w:val="24"/>
          <w:szCs w:val="24"/>
        </w:rPr>
        <w:t>听取了</w:t>
      </w:r>
      <w:r w:rsidR="00001AB5" w:rsidRPr="00531D97">
        <w:rPr>
          <w:rFonts w:ascii="宋体" w:eastAsia="宋体" w:hAnsi="宋体" w:cs="Times New Roman" w:hint="eastAsia"/>
          <w:sz w:val="24"/>
          <w:szCs w:val="24"/>
        </w:rPr>
        <w:t>设备厂商</w:t>
      </w:r>
      <w:r w:rsidR="00001AB5" w:rsidRPr="00531D97">
        <w:rPr>
          <w:rFonts w:ascii="宋体" w:eastAsia="宋体" w:hAnsi="宋体" w:cs="Times New Roman"/>
          <w:sz w:val="24"/>
          <w:szCs w:val="24"/>
        </w:rPr>
        <w:t>、图书馆</w:t>
      </w:r>
      <w:r w:rsidR="00001AB5" w:rsidRPr="00531D97">
        <w:rPr>
          <w:rFonts w:ascii="宋体" w:eastAsia="宋体" w:hAnsi="宋体" w:cs="Times New Roman" w:hint="eastAsia"/>
          <w:sz w:val="24"/>
          <w:szCs w:val="24"/>
        </w:rPr>
        <w:t>管理方等</w:t>
      </w:r>
      <w:r w:rsidR="00001AB5" w:rsidRPr="00531D97">
        <w:rPr>
          <w:rFonts w:ascii="宋体" w:eastAsia="宋体" w:hAnsi="宋体" w:cs="Times New Roman"/>
          <w:sz w:val="24"/>
          <w:szCs w:val="24"/>
        </w:rPr>
        <w:t>各方建议，</w:t>
      </w:r>
      <w:r w:rsidR="00E16BA0" w:rsidRPr="00531D97">
        <w:rPr>
          <w:rFonts w:ascii="宋体" w:eastAsia="宋体" w:hAnsi="宋体" w:cs="Times New Roman"/>
          <w:sz w:val="24"/>
          <w:szCs w:val="24"/>
        </w:rPr>
        <w:t>充分考虑</w:t>
      </w:r>
      <w:r w:rsidR="00CD69F0" w:rsidRPr="00531D97">
        <w:rPr>
          <w:rFonts w:ascii="宋体" w:eastAsia="宋体" w:hAnsi="宋体" w:cs="Times New Roman" w:hint="eastAsia"/>
          <w:sz w:val="24"/>
          <w:szCs w:val="24"/>
        </w:rPr>
        <w:t>了</w:t>
      </w:r>
      <w:r w:rsidR="00473CB8" w:rsidRPr="00531D97">
        <w:rPr>
          <w:rFonts w:ascii="宋体" w:eastAsia="宋体" w:hAnsi="宋体" w:cs="Times New Roman"/>
          <w:sz w:val="24"/>
          <w:szCs w:val="24"/>
        </w:rPr>
        <w:t>标准的</w:t>
      </w:r>
      <w:r w:rsidR="00473CB8" w:rsidRPr="00531D97">
        <w:rPr>
          <w:rFonts w:ascii="宋体" w:eastAsia="宋体" w:hAnsi="宋体" w:cs="Times New Roman" w:hint="eastAsia"/>
          <w:sz w:val="24"/>
          <w:szCs w:val="24"/>
        </w:rPr>
        <w:t>适用</w:t>
      </w:r>
      <w:r w:rsidR="00E16BA0" w:rsidRPr="00531D97">
        <w:rPr>
          <w:rFonts w:ascii="宋体" w:eastAsia="宋体" w:hAnsi="宋体" w:cs="Times New Roman"/>
          <w:sz w:val="24"/>
          <w:szCs w:val="24"/>
        </w:rPr>
        <w:t>性</w:t>
      </w:r>
      <w:r w:rsidR="0018227A" w:rsidRPr="00531D97">
        <w:rPr>
          <w:rFonts w:ascii="宋体" w:eastAsia="宋体" w:hAnsi="宋体" w:cs="Times New Roman" w:hint="eastAsia"/>
          <w:sz w:val="24"/>
          <w:szCs w:val="24"/>
        </w:rPr>
        <w:t>。</w:t>
      </w:r>
    </w:p>
    <w:p w:rsidR="00D974C6" w:rsidRPr="00531D97" w:rsidRDefault="009B519B" w:rsidP="00D416CE">
      <w:pPr>
        <w:spacing w:line="360" w:lineRule="auto"/>
        <w:ind w:firstLineChars="200" w:firstLine="480"/>
        <w:rPr>
          <w:rFonts w:ascii="宋体" w:eastAsia="宋体" w:hAnsi="宋体" w:cs="Times New Roman"/>
          <w:sz w:val="24"/>
          <w:szCs w:val="24"/>
        </w:rPr>
      </w:pPr>
      <w:r w:rsidRPr="00531D97">
        <w:rPr>
          <w:rFonts w:ascii="宋体" w:eastAsia="宋体" w:hAnsi="宋体" w:cs="Times New Roman"/>
          <w:sz w:val="24"/>
          <w:szCs w:val="24"/>
        </w:rPr>
        <w:t>4</w:t>
      </w:r>
      <w:r w:rsidR="00D974C6" w:rsidRPr="00531D97">
        <w:rPr>
          <w:rFonts w:ascii="宋体" w:eastAsia="宋体" w:hAnsi="宋体" w:cs="Times New Roman" w:hint="eastAsia"/>
          <w:sz w:val="24"/>
          <w:szCs w:val="24"/>
        </w:rPr>
        <w:t>、标准结构合理，条理清晰，内容完整，可操作性强，语言表达准确、精炼，无语法、逻辑和文字错误。</w:t>
      </w:r>
    </w:p>
    <w:p w:rsidR="00D974C6" w:rsidRPr="00531D97" w:rsidRDefault="00D974C6" w:rsidP="00F72560">
      <w:pPr>
        <w:spacing w:beforeLines="50" w:before="156" w:afterLines="50" w:after="156" w:line="360" w:lineRule="auto"/>
        <w:rPr>
          <w:rFonts w:ascii="宋体" w:eastAsia="宋体" w:hAnsi="宋体" w:cs="Times New Roman"/>
          <w:b/>
          <w:color w:val="000000"/>
          <w:sz w:val="32"/>
          <w:szCs w:val="32"/>
        </w:rPr>
      </w:pPr>
      <w:r w:rsidRPr="00531D97">
        <w:rPr>
          <w:rFonts w:ascii="宋体" w:eastAsia="宋体" w:hAnsi="宋体" w:cs="Times New Roman" w:hint="eastAsia"/>
          <w:b/>
          <w:color w:val="000000"/>
          <w:sz w:val="32"/>
          <w:szCs w:val="32"/>
        </w:rPr>
        <w:t>四、</w:t>
      </w:r>
      <w:r w:rsidR="00B46506">
        <w:rPr>
          <w:rFonts w:ascii="宋体" w:eastAsia="宋体" w:hAnsi="宋体" w:cs="Times New Roman" w:hint="eastAsia"/>
          <w:b/>
          <w:color w:val="000000"/>
          <w:sz w:val="32"/>
          <w:szCs w:val="32"/>
        </w:rPr>
        <w:t>工作</w:t>
      </w:r>
      <w:r w:rsidRPr="00531D97">
        <w:rPr>
          <w:rFonts w:ascii="宋体" w:eastAsia="宋体" w:hAnsi="宋体" w:cs="Times New Roman"/>
          <w:b/>
          <w:color w:val="000000"/>
          <w:sz w:val="32"/>
          <w:szCs w:val="32"/>
        </w:rPr>
        <w:t>过程</w:t>
      </w:r>
    </w:p>
    <w:p w:rsidR="007034C9" w:rsidRPr="00531D97" w:rsidRDefault="007034C9" w:rsidP="007034C9">
      <w:pPr>
        <w:widowControl/>
        <w:autoSpaceDE w:val="0"/>
        <w:autoSpaceDN w:val="0"/>
        <w:spacing w:line="360" w:lineRule="auto"/>
        <w:ind w:firstLineChars="200" w:firstLine="482"/>
        <w:rPr>
          <w:rFonts w:ascii="宋体" w:eastAsia="宋体" w:hAnsi="宋体" w:cs="Times New Roman"/>
          <w:b/>
          <w:sz w:val="24"/>
          <w:szCs w:val="24"/>
        </w:rPr>
      </w:pPr>
      <w:r w:rsidRPr="00531D97">
        <w:rPr>
          <w:rFonts w:ascii="宋体" w:eastAsia="宋体" w:hAnsi="宋体" w:cs="Times New Roman"/>
          <w:b/>
          <w:sz w:val="24"/>
          <w:szCs w:val="24"/>
        </w:rPr>
        <w:t>（一）</w:t>
      </w:r>
      <w:r w:rsidR="002C6BF3">
        <w:rPr>
          <w:rFonts w:ascii="宋体" w:eastAsia="宋体" w:hAnsi="宋体" w:cs="Times New Roman" w:hint="eastAsia"/>
          <w:b/>
          <w:sz w:val="24"/>
          <w:szCs w:val="24"/>
        </w:rPr>
        <w:t>前期准备</w:t>
      </w:r>
    </w:p>
    <w:p w:rsidR="00296194" w:rsidRDefault="00296194" w:rsidP="00D974C6">
      <w:pPr>
        <w:widowControl/>
        <w:autoSpaceDE w:val="0"/>
        <w:autoSpaceDN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2020年</w:t>
      </w:r>
      <w:r w:rsidR="002A58A0">
        <w:rPr>
          <w:rFonts w:ascii="宋体" w:eastAsia="宋体" w:hAnsi="宋体" w:cs="Times New Roman"/>
          <w:sz w:val="24"/>
          <w:szCs w:val="24"/>
        </w:rPr>
        <w:t>3</w:t>
      </w:r>
      <w:r>
        <w:rPr>
          <w:rFonts w:ascii="宋体" w:eastAsia="宋体" w:hAnsi="宋体" w:cs="Times New Roman" w:hint="eastAsia"/>
          <w:sz w:val="24"/>
          <w:szCs w:val="24"/>
        </w:rPr>
        <w:t>月</w:t>
      </w:r>
      <w:r>
        <w:rPr>
          <w:rFonts w:ascii="宋体" w:eastAsia="宋体" w:hAnsi="宋体" w:cs="Times New Roman"/>
          <w:sz w:val="24"/>
          <w:szCs w:val="24"/>
        </w:rPr>
        <w:t>，</w:t>
      </w:r>
      <w:r w:rsidR="002A58A0">
        <w:rPr>
          <w:rFonts w:ascii="宋体" w:eastAsia="宋体" w:hAnsi="宋体" w:cs="Times New Roman" w:hint="eastAsia"/>
          <w:sz w:val="24"/>
          <w:szCs w:val="24"/>
        </w:rPr>
        <w:t>由</w:t>
      </w:r>
      <w:r w:rsidR="002A58A0">
        <w:rPr>
          <w:rFonts w:ascii="宋体" w:eastAsia="宋体" w:hAnsi="宋体" w:cs="Times New Roman"/>
          <w:sz w:val="24"/>
          <w:szCs w:val="24"/>
        </w:rPr>
        <w:t>深圳图书</w:t>
      </w:r>
      <w:r w:rsidR="002A58A0">
        <w:rPr>
          <w:rFonts w:ascii="宋体" w:eastAsia="宋体" w:hAnsi="宋体" w:cs="Times New Roman" w:hint="eastAsia"/>
          <w:sz w:val="24"/>
          <w:szCs w:val="24"/>
        </w:rPr>
        <w:t>馆</w:t>
      </w:r>
      <w:r w:rsidR="002A58A0">
        <w:rPr>
          <w:rFonts w:ascii="宋体" w:eastAsia="宋体" w:hAnsi="宋体" w:cs="Times New Roman"/>
          <w:sz w:val="24"/>
          <w:szCs w:val="24"/>
        </w:rPr>
        <w:t>牵头，联合</w:t>
      </w:r>
      <w:r w:rsidR="002A58A0" w:rsidRPr="002A58A0">
        <w:rPr>
          <w:rFonts w:ascii="宋体" w:eastAsia="宋体" w:hAnsi="宋体" w:cs="Times New Roman" w:hint="eastAsia"/>
          <w:sz w:val="24"/>
          <w:szCs w:val="24"/>
        </w:rPr>
        <w:t>深圳市标准技术研究院</w:t>
      </w:r>
      <w:r w:rsidR="002A58A0">
        <w:rPr>
          <w:rFonts w:ascii="宋体" w:eastAsia="宋体" w:hAnsi="宋体" w:cs="Times New Roman" w:hint="eastAsia"/>
          <w:sz w:val="24"/>
          <w:szCs w:val="24"/>
        </w:rPr>
        <w:t>、</w:t>
      </w:r>
      <w:r w:rsidR="002A58A0" w:rsidRPr="002A58A0">
        <w:rPr>
          <w:rFonts w:ascii="宋体" w:eastAsia="宋体" w:hAnsi="宋体" w:cs="Times New Roman" w:hint="eastAsia"/>
          <w:sz w:val="24"/>
          <w:szCs w:val="24"/>
        </w:rPr>
        <w:t>深圳市海恒智能技术有限公司</w:t>
      </w:r>
      <w:r w:rsidR="00A02CB3">
        <w:rPr>
          <w:rFonts w:ascii="宋体" w:eastAsia="宋体" w:hAnsi="宋体" w:cs="Times New Roman" w:hint="eastAsia"/>
          <w:sz w:val="24"/>
          <w:szCs w:val="24"/>
        </w:rPr>
        <w:t>和</w:t>
      </w:r>
      <w:r w:rsidR="002A58A0" w:rsidRPr="002A58A0">
        <w:rPr>
          <w:rFonts w:ascii="宋体" w:eastAsia="宋体" w:hAnsi="宋体" w:cs="Times New Roman" w:hint="eastAsia"/>
          <w:sz w:val="24"/>
          <w:szCs w:val="24"/>
        </w:rPr>
        <w:t>深圳市远望谷信息技术股份有限公司</w:t>
      </w:r>
      <w:r w:rsidR="002A58A0">
        <w:rPr>
          <w:rFonts w:ascii="宋体" w:eastAsia="宋体" w:hAnsi="宋体" w:cs="Times New Roman" w:hint="eastAsia"/>
          <w:sz w:val="24"/>
          <w:szCs w:val="24"/>
        </w:rPr>
        <w:t>成立</w:t>
      </w:r>
      <w:r w:rsidR="002A58A0">
        <w:rPr>
          <w:rFonts w:ascii="宋体" w:eastAsia="宋体" w:hAnsi="宋体" w:cs="Times New Roman"/>
          <w:sz w:val="24"/>
          <w:szCs w:val="24"/>
        </w:rPr>
        <w:t>标准编制工作组，开始规划项目实施计划，</w:t>
      </w:r>
      <w:r w:rsidR="002A58A0">
        <w:rPr>
          <w:rFonts w:ascii="宋体" w:eastAsia="宋体" w:hAnsi="宋体" w:cs="Times New Roman" w:hint="eastAsia"/>
          <w:sz w:val="24"/>
          <w:szCs w:val="24"/>
        </w:rPr>
        <w:t>确定</w:t>
      </w:r>
      <w:r w:rsidR="002A58A0">
        <w:rPr>
          <w:rFonts w:ascii="宋体" w:eastAsia="宋体" w:hAnsi="宋体" w:cs="Times New Roman"/>
          <w:sz w:val="24"/>
          <w:szCs w:val="24"/>
        </w:rPr>
        <w:t>标准范围、框架和工作方案。</w:t>
      </w:r>
      <w:r w:rsidR="00AE470B">
        <w:rPr>
          <w:rFonts w:ascii="宋体" w:eastAsia="宋体" w:hAnsi="宋体" w:cs="Times New Roman" w:hint="eastAsia"/>
          <w:sz w:val="24"/>
          <w:szCs w:val="24"/>
        </w:rPr>
        <w:t>具体</w:t>
      </w:r>
      <w:r w:rsidR="00AE470B">
        <w:rPr>
          <w:rFonts w:ascii="宋体" w:eastAsia="宋体" w:hAnsi="宋体" w:cs="Times New Roman"/>
          <w:sz w:val="24"/>
          <w:szCs w:val="24"/>
        </w:rPr>
        <w:t>分工如下：</w:t>
      </w:r>
      <w:r w:rsidR="00AE470B" w:rsidRPr="00AE470B">
        <w:rPr>
          <w:rFonts w:ascii="宋体" w:eastAsia="宋体" w:hAnsi="宋体" w:cs="Times New Roman" w:hint="eastAsia"/>
          <w:sz w:val="24"/>
          <w:szCs w:val="24"/>
        </w:rPr>
        <w:t>服务要求部分主要由自助图书馆使用方深圳图书馆牵头编写，设备要求部分由自助图书馆设备制造企业深圳市海恒智能技术有限公司、深圳市远望谷信息技术股份有</w:t>
      </w:r>
      <w:r w:rsidR="00AE470B" w:rsidRPr="00AE470B">
        <w:rPr>
          <w:rFonts w:ascii="宋体" w:eastAsia="宋体" w:hAnsi="宋体" w:cs="Times New Roman" w:hint="eastAsia"/>
          <w:sz w:val="24"/>
          <w:szCs w:val="24"/>
        </w:rPr>
        <w:lastRenderedPageBreak/>
        <w:t>限</w:t>
      </w:r>
      <w:r w:rsidR="00D43D5E">
        <w:rPr>
          <w:rFonts w:ascii="宋体" w:eastAsia="宋体" w:hAnsi="宋体" w:cs="Times New Roman" w:hint="eastAsia"/>
          <w:sz w:val="24"/>
          <w:szCs w:val="24"/>
        </w:rPr>
        <w:t>公司主导编写，</w:t>
      </w:r>
      <w:r w:rsidR="00D43D5E">
        <w:rPr>
          <w:rFonts w:ascii="宋体" w:eastAsia="宋体" w:hAnsi="宋体" w:cs="Times New Roman"/>
          <w:sz w:val="24"/>
          <w:szCs w:val="24"/>
        </w:rPr>
        <w:t>深圳市标准技术研究院</w:t>
      </w:r>
      <w:r w:rsidR="00D43D5E" w:rsidRPr="00D43D5E">
        <w:rPr>
          <w:rFonts w:ascii="宋体" w:eastAsia="宋体" w:hAnsi="宋体" w:cs="Times New Roman" w:hint="eastAsia"/>
          <w:sz w:val="24"/>
          <w:szCs w:val="24"/>
        </w:rPr>
        <w:t>以其专业化的标准知识背景，为本标准的规范编制提供指引。</w:t>
      </w:r>
    </w:p>
    <w:p w:rsidR="002A58A0" w:rsidRPr="00531D97" w:rsidRDefault="002A58A0" w:rsidP="002A58A0">
      <w:pPr>
        <w:widowControl/>
        <w:autoSpaceDE w:val="0"/>
        <w:autoSpaceDN w:val="0"/>
        <w:spacing w:line="360" w:lineRule="auto"/>
        <w:ind w:firstLineChars="200" w:firstLine="482"/>
        <w:rPr>
          <w:rFonts w:ascii="宋体" w:eastAsia="宋体" w:hAnsi="宋体" w:cs="Times New Roman"/>
          <w:b/>
          <w:sz w:val="24"/>
          <w:szCs w:val="24"/>
        </w:rPr>
      </w:pPr>
      <w:r w:rsidRPr="00531D97">
        <w:rPr>
          <w:rFonts w:ascii="宋体" w:eastAsia="宋体" w:hAnsi="宋体" w:cs="Times New Roman"/>
          <w:b/>
          <w:sz w:val="24"/>
          <w:szCs w:val="24"/>
        </w:rPr>
        <w:t>（</w:t>
      </w:r>
      <w:r>
        <w:rPr>
          <w:rFonts w:ascii="宋体" w:eastAsia="宋体" w:hAnsi="宋体" w:cs="Times New Roman" w:hint="eastAsia"/>
          <w:b/>
          <w:sz w:val="24"/>
          <w:szCs w:val="24"/>
        </w:rPr>
        <w:t>二</w:t>
      </w:r>
      <w:r w:rsidRPr="00531D97">
        <w:rPr>
          <w:rFonts w:ascii="宋体" w:eastAsia="宋体" w:hAnsi="宋体" w:cs="Times New Roman"/>
          <w:b/>
          <w:sz w:val="24"/>
          <w:szCs w:val="24"/>
        </w:rPr>
        <w:t>）</w:t>
      </w:r>
      <w:r>
        <w:rPr>
          <w:rFonts w:ascii="宋体" w:eastAsia="宋体" w:hAnsi="宋体" w:cs="Times New Roman" w:hint="eastAsia"/>
          <w:b/>
          <w:sz w:val="24"/>
          <w:szCs w:val="24"/>
        </w:rPr>
        <w:t>调研和</w:t>
      </w:r>
      <w:r>
        <w:rPr>
          <w:rFonts w:ascii="宋体" w:eastAsia="宋体" w:hAnsi="宋体" w:cs="Times New Roman"/>
          <w:b/>
          <w:sz w:val="24"/>
          <w:szCs w:val="24"/>
        </w:rPr>
        <w:t>起草阶段</w:t>
      </w:r>
    </w:p>
    <w:p w:rsidR="007034C9" w:rsidRPr="00531D97" w:rsidRDefault="002A58A0" w:rsidP="00A02CB3">
      <w:pPr>
        <w:widowControl/>
        <w:autoSpaceDE w:val="0"/>
        <w:autoSpaceDN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2020年</w:t>
      </w:r>
      <w:r w:rsidR="00A02CB3">
        <w:rPr>
          <w:rFonts w:ascii="宋体" w:eastAsia="宋体" w:hAnsi="宋体" w:cs="Times New Roman"/>
          <w:sz w:val="24"/>
          <w:szCs w:val="24"/>
        </w:rPr>
        <w:t>4</w:t>
      </w:r>
      <w:r>
        <w:rPr>
          <w:rFonts w:ascii="宋体" w:eastAsia="宋体" w:hAnsi="宋体" w:cs="Times New Roman" w:hint="eastAsia"/>
          <w:sz w:val="24"/>
          <w:szCs w:val="24"/>
        </w:rPr>
        <w:t>月</w:t>
      </w:r>
      <w:r w:rsidR="001876FD">
        <w:rPr>
          <w:rFonts w:ascii="宋体" w:eastAsia="宋体" w:hAnsi="宋体" w:cs="Times New Roman" w:hint="eastAsia"/>
          <w:sz w:val="24"/>
          <w:szCs w:val="24"/>
        </w:rPr>
        <w:t>-</w:t>
      </w:r>
      <w:r w:rsidR="00A02CB3">
        <w:rPr>
          <w:rFonts w:ascii="宋体" w:eastAsia="宋体" w:hAnsi="宋体" w:cs="Times New Roman"/>
          <w:sz w:val="24"/>
          <w:szCs w:val="24"/>
        </w:rPr>
        <w:t>5</w:t>
      </w:r>
      <w:r w:rsidR="001876FD">
        <w:rPr>
          <w:rFonts w:ascii="宋体" w:eastAsia="宋体" w:hAnsi="宋体" w:cs="Times New Roman" w:hint="eastAsia"/>
          <w:sz w:val="24"/>
          <w:szCs w:val="24"/>
        </w:rPr>
        <w:t>月</w:t>
      </w:r>
      <w:r>
        <w:rPr>
          <w:rFonts w:ascii="宋体" w:eastAsia="宋体" w:hAnsi="宋体" w:cs="Times New Roman"/>
          <w:sz w:val="24"/>
          <w:szCs w:val="24"/>
        </w:rPr>
        <w:t>，</w:t>
      </w:r>
      <w:r w:rsidR="00A02CB3">
        <w:rPr>
          <w:rFonts w:ascii="宋体" w:eastAsia="宋体" w:hAnsi="宋体" w:cs="Times New Roman" w:hint="eastAsia"/>
          <w:sz w:val="24"/>
          <w:szCs w:val="24"/>
        </w:rPr>
        <w:t>通过网络</w:t>
      </w:r>
      <w:r w:rsidR="00A02CB3">
        <w:rPr>
          <w:rFonts w:ascii="宋体" w:eastAsia="宋体" w:hAnsi="宋体" w:cs="Times New Roman"/>
          <w:sz w:val="24"/>
          <w:szCs w:val="24"/>
        </w:rPr>
        <w:t>、</w:t>
      </w:r>
      <w:r w:rsidR="00A02CB3">
        <w:rPr>
          <w:rFonts w:ascii="宋体" w:eastAsia="宋体" w:hAnsi="宋体" w:cs="Times New Roman" w:hint="eastAsia"/>
          <w:sz w:val="24"/>
          <w:szCs w:val="24"/>
        </w:rPr>
        <w:t>学术期刊</w:t>
      </w:r>
      <w:r w:rsidR="00A02CB3">
        <w:rPr>
          <w:rFonts w:ascii="宋体" w:eastAsia="宋体" w:hAnsi="宋体" w:cs="Times New Roman"/>
          <w:sz w:val="24"/>
          <w:szCs w:val="24"/>
        </w:rPr>
        <w:t>、标准</w:t>
      </w:r>
      <w:r w:rsidR="00A02CB3">
        <w:rPr>
          <w:rFonts w:ascii="宋体" w:eastAsia="宋体" w:hAnsi="宋体" w:cs="Times New Roman" w:hint="eastAsia"/>
          <w:sz w:val="24"/>
          <w:szCs w:val="24"/>
        </w:rPr>
        <w:t>查新等</w:t>
      </w:r>
      <w:r w:rsidR="00A02CB3">
        <w:rPr>
          <w:rFonts w:ascii="宋体" w:eastAsia="宋体" w:hAnsi="宋体" w:cs="Times New Roman"/>
          <w:sz w:val="24"/>
          <w:szCs w:val="24"/>
        </w:rPr>
        <w:t>渠道收集和整理国内外相关文献资料和研究成果，</w:t>
      </w:r>
      <w:r w:rsidR="00A02CB3">
        <w:rPr>
          <w:rFonts w:ascii="宋体" w:eastAsia="宋体" w:hAnsi="宋体" w:cs="Times New Roman" w:hint="eastAsia"/>
          <w:sz w:val="24"/>
          <w:szCs w:val="24"/>
        </w:rPr>
        <w:t>充分掌握</w:t>
      </w:r>
      <w:r w:rsidR="00A02CB3">
        <w:rPr>
          <w:rFonts w:ascii="宋体" w:eastAsia="宋体" w:hAnsi="宋体" w:cs="Times New Roman"/>
          <w:sz w:val="24"/>
          <w:szCs w:val="24"/>
        </w:rPr>
        <w:t>国内外</w:t>
      </w:r>
      <w:r w:rsidR="00A02CB3" w:rsidRPr="00531D97">
        <w:rPr>
          <w:rFonts w:ascii="宋体" w:eastAsia="宋体" w:hAnsi="宋体" w:cs="Times New Roman" w:hint="eastAsia"/>
          <w:sz w:val="24"/>
          <w:szCs w:val="24"/>
        </w:rPr>
        <w:t>2</w:t>
      </w:r>
      <w:r w:rsidR="00A02CB3" w:rsidRPr="00531D97">
        <w:rPr>
          <w:rFonts w:ascii="宋体" w:eastAsia="宋体" w:hAnsi="宋体" w:cs="Times New Roman"/>
          <w:sz w:val="24"/>
          <w:szCs w:val="24"/>
        </w:rPr>
        <w:t>4</w:t>
      </w:r>
      <w:r w:rsidR="00A02CB3" w:rsidRPr="00531D97">
        <w:rPr>
          <w:rFonts w:ascii="宋体" w:eastAsia="宋体" w:hAnsi="宋体" w:cs="Times New Roman" w:hint="eastAsia"/>
          <w:sz w:val="24"/>
          <w:szCs w:val="24"/>
        </w:rPr>
        <w:t>小时</w:t>
      </w:r>
      <w:r w:rsidR="00A02CB3" w:rsidRPr="00531D97">
        <w:rPr>
          <w:rFonts w:ascii="宋体" w:eastAsia="宋体" w:hAnsi="宋体" w:cs="Times New Roman"/>
          <w:sz w:val="24"/>
          <w:szCs w:val="24"/>
        </w:rPr>
        <w:t>自助图书馆</w:t>
      </w:r>
      <w:r w:rsidR="00A02CB3">
        <w:rPr>
          <w:rFonts w:ascii="宋体" w:eastAsia="宋体" w:hAnsi="宋体" w:cs="Times New Roman" w:hint="eastAsia"/>
          <w:sz w:val="24"/>
          <w:szCs w:val="24"/>
        </w:rPr>
        <w:t>相关</w:t>
      </w:r>
      <w:r w:rsidR="00A02CB3" w:rsidRPr="00531D97">
        <w:rPr>
          <w:rFonts w:ascii="宋体" w:eastAsia="宋体" w:hAnsi="宋体" w:cs="Times New Roman" w:hint="eastAsia"/>
          <w:sz w:val="24"/>
          <w:szCs w:val="24"/>
        </w:rPr>
        <w:t>标准</w:t>
      </w:r>
      <w:r w:rsidR="00A02CB3">
        <w:rPr>
          <w:rFonts w:ascii="宋体" w:eastAsia="宋体" w:hAnsi="宋体" w:cs="Times New Roman" w:hint="eastAsia"/>
          <w:sz w:val="24"/>
          <w:szCs w:val="24"/>
        </w:rPr>
        <w:t>制定</w:t>
      </w:r>
      <w:r w:rsidR="00A02CB3" w:rsidRPr="00531D97">
        <w:rPr>
          <w:rFonts w:ascii="宋体" w:eastAsia="宋体" w:hAnsi="宋体" w:cs="Times New Roman" w:hint="eastAsia"/>
          <w:sz w:val="24"/>
          <w:szCs w:val="24"/>
        </w:rPr>
        <w:t>情况（包括国内外相关产品标准和信息）</w:t>
      </w:r>
      <w:r w:rsidR="00A02CB3">
        <w:rPr>
          <w:rFonts w:ascii="宋体" w:eastAsia="宋体" w:hAnsi="宋体" w:cs="Times New Roman" w:hint="eastAsia"/>
          <w:sz w:val="24"/>
          <w:szCs w:val="24"/>
        </w:rPr>
        <w:t>，</w:t>
      </w:r>
      <w:r w:rsidR="007034C9" w:rsidRPr="00531D97">
        <w:rPr>
          <w:rFonts w:ascii="宋体" w:eastAsia="宋体" w:hAnsi="宋体" w:cs="Times New Roman" w:hint="eastAsia"/>
          <w:sz w:val="24"/>
          <w:szCs w:val="24"/>
        </w:rPr>
        <w:t>通过问卷</w:t>
      </w:r>
      <w:r w:rsidR="00A02CB3">
        <w:rPr>
          <w:rFonts w:ascii="宋体" w:eastAsia="宋体" w:hAnsi="宋体" w:cs="Times New Roman" w:hint="eastAsia"/>
          <w:sz w:val="24"/>
          <w:szCs w:val="24"/>
        </w:rPr>
        <w:t>调查</w:t>
      </w:r>
      <w:r w:rsidR="007034C9" w:rsidRPr="00531D97">
        <w:rPr>
          <w:rFonts w:ascii="宋体" w:eastAsia="宋体" w:hAnsi="宋体" w:cs="Times New Roman" w:hint="eastAsia"/>
          <w:sz w:val="24"/>
          <w:szCs w:val="24"/>
        </w:rPr>
        <w:t>和走访调研相结合的方式，了解</w:t>
      </w:r>
      <w:r w:rsidR="00A02CB3">
        <w:rPr>
          <w:rFonts w:ascii="宋体" w:eastAsia="宋体" w:hAnsi="宋体" w:cs="Times New Roman" w:hint="eastAsia"/>
          <w:sz w:val="24"/>
          <w:szCs w:val="24"/>
        </w:rPr>
        <w:t>当前</w:t>
      </w:r>
      <w:r w:rsidR="007034C9" w:rsidRPr="00531D97">
        <w:rPr>
          <w:rFonts w:ascii="宋体" w:eastAsia="宋体" w:hAnsi="宋体" w:cs="Times New Roman" w:hint="eastAsia"/>
          <w:sz w:val="24"/>
          <w:szCs w:val="24"/>
        </w:rPr>
        <w:t>24小时</w:t>
      </w:r>
      <w:r w:rsidR="007034C9" w:rsidRPr="00531D97">
        <w:rPr>
          <w:rFonts w:ascii="宋体" w:eastAsia="宋体" w:hAnsi="宋体" w:cs="Times New Roman"/>
          <w:sz w:val="24"/>
          <w:szCs w:val="24"/>
        </w:rPr>
        <w:t>自助图书馆</w:t>
      </w:r>
      <w:r w:rsidR="00A02CB3">
        <w:rPr>
          <w:rFonts w:ascii="宋体" w:eastAsia="宋体" w:hAnsi="宋体" w:cs="Times New Roman" w:hint="eastAsia"/>
          <w:sz w:val="24"/>
          <w:szCs w:val="24"/>
        </w:rPr>
        <w:t>的标准化需求。</w:t>
      </w:r>
      <w:r w:rsidR="00A02CB3">
        <w:rPr>
          <w:rFonts w:ascii="宋体" w:eastAsia="宋体" w:hAnsi="宋体" w:cs="Times New Roman"/>
          <w:sz w:val="24"/>
          <w:szCs w:val="24"/>
        </w:rPr>
        <w:t>基于</w:t>
      </w:r>
      <w:r w:rsidR="00A02CB3">
        <w:rPr>
          <w:rFonts w:ascii="宋体" w:eastAsia="宋体" w:hAnsi="宋体" w:cs="Times New Roman" w:hint="eastAsia"/>
          <w:sz w:val="24"/>
          <w:szCs w:val="24"/>
        </w:rPr>
        <w:t>深圳本地24小时</w:t>
      </w:r>
      <w:r w:rsidR="00A02CB3">
        <w:rPr>
          <w:rFonts w:ascii="宋体" w:eastAsia="宋体" w:hAnsi="宋体" w:cs="Times New Roman"/>
          <w:sz w:val="24"/>
          <w:szCs w:val="24"/>
        </w:rPr>
        <w:t>自助图书</w:t>
      </w:r>
      <w:r w:rsidR="00A02CB3">
        <w:rPr>
          <w:rFonts w:ascii="宋体" w:eastAsia="宋体" w:hAnsi="宋体" w:cs="Times New Roman" w:hint="eastAsia"/>
          <w:sz w:val="24"/>
          <w:szCs w:val="24"/>
        </w:rPr>
        <w:t>馆</w:t>
      </w:r>
      <w:r w:rsidR="00A02CB3">
        <w:rPr>
          <w:rFonts w:ascii="宋体" w:eastAsia="宋体" w:hAnsi="宋体" w:cs="Times New Roman"/>
          <w:sz w:val="24"/>
          <w:szCs w:val="24"/>
        </w:rPr>
        <w:t>建设、使用、运维的实际情况，对</w:t>
      </w:r>
      <w:r w:rsidR="00A02CB3">
        <w:rPr>
          <w:rFonts w:ascii="宋体" w:eastAsia="宋体" w:hAnsi="宋体" w:cs="Times New Roman" w:hint="eastAsia"/>
          <w:sz w:val="24"/>
          <w:szCs w:val="24"/>
        </w:rPr>
        <w:t>深圳</w:t>
      </w:r>
      <w:r w:rsidR="00A02CB3">
        <w:rPr>
          <w:rFonts w:ascii="宋体" w:eastAsia="宋体" w:hAnsi="宋体" w:cs="Times New Roman"/>
          <w:sz w:val="24"/>
          <w:szCs w:val="24"/>
        </w:rPr>
        <w:t>图书</w:t>
      </w:r>
      <w:r w:rsidR="00A02CB3">
        <w:rPr>
          <w:rFonts w:ascii="宋体" w:eastAsia="宋体" w:hAnsi="宋体" w:cs="Times New Roman" w:hint="eastAsia"/>
          <w:sz w:val="24"/>
          <w:szCs w:val="24"/>
        </w:rPr>
        <w:t>馆</w:t>
      </w:r>
      <w:r w:rsidR="00A02CB3">
        <w:rPr>
          <w:rFonts w:ascii="宋体" w:eastAsia="宋体" w:hAnsi="宋体" w:cs="Times New Roman"/>
          <w:sz w:val="24"/>
          <w:szCs w:val="24"/>
        </w:rPr>
        <w:t>服务经验</w:t>
      </w:r>
      <w:r w:rsidR="00A02CB3">
        <w:rPr>
          <w:rFonts w:ascii="宋体" w:eastAsia="宋体" w:hAnsi="宋体" w:cs="Times New Roman" w:hint="eastAsia"/>
          <w:sz w:val="24"/>
          <w:szCs w:val="24"/>
        </w:rPr>
        <w:t>进行总结</w:t>
      </w:r>
      <w:r w:rsidR="00A02CB3">
        <w:rPr>
          <w:rFonts w:ascii="宋体" w:eastAsia="宋体" w:hAnsi="宋体" w:cs="Times New Roman"/>
          <w:sz w:val="24"/>
          <w:szCs w:val="24"/>
        </w:rPr>
        <w:t>，</w:t>
      </w:r>
      <w:r w:rsidR="00AE470B">
        <w:rPr>
          <w:rFonts w:ascii="宋体" w:eastAsia="宋体" w:hAnsi="宋体" w:cs="Times New Roman"/>
          <w:sz w:val="24"/>
          <w:szCs w:val="24"/>
        </w:rPr>
        <w:t>形成标准初稿</w:t>
      </w:r>
      <w:r w:rsidR="00AE470B">
        <w:rPr>
          <w:rFonts w:ascii="宋体" w:eastAsia="宋体" w:hAnsi="宋体" w:cs="Times New Roman" w:hint="eastAsia"/>
          <w:sz w:val="24"/>
          <w:szCs w:val="24"/>
        </w:rPr>
        <w:t>。</w:t>
      </w:r>
      <w:r w:rsidR="00A02CB3" w:rsidRPr="00A02CB3">
        <w:rPr>
          <w:rFonts w:ascii="宋体" w:eastAsia="宋体" w:hAnsi="宋体" w:cs="Times New Roman" w:hint="eastAsia"/>
          <w:sz w:val="24"/>
          <w:szCs w:val="24"/>
        </w:rPr>
        <w:t>初稿完成后，与相关专家与部门研讨，修改完善标准，形成标准征求意见稿。</w:t>
      </w:r>
    </w:p>
    <w:p w:rsidR="00D974C6" w:rsidRPr="00D974C6" w:rsidRDefault="00D974C6" w:rsidP="00F72560">
      <w:pPr>
        <w:spacing w:beforeLines="50" w:before="156" w:afterLines="50" w:after="156" w:line="360" w:lineRule="auto"/>
        <w:rPr>
          <w:rFonts w:ascii="宋体" w:eastAsia="宋体" w:hAnsi="宋体" w:cs="Times New Roman"/>
          <w:b/>
          <w:color w:val="000000"/>
          <w:sz w:val="32"/>
          <w:szCs w:val="32"/>
        </w:rPr>
      </w:pPr>
      <w:r w:rsidRPr="00D974C6">
        <w:rPr>
          <w:rFonts w:ascii="宋体" w:eastAsia="宋体" w:hAnsi="宋体" w:cs="Times New Roman" w:hint="eastAsia"/>
          <w:b/>
          <w:color w:val="000000"/>
          <w:sz w:val="32"/>
          <w:szCs w:val="32"/>
        </w:rPr>
        <w:t>五、</w:t>
      </w:r>
      <w:r w:rsidR="007B30C0">
        <w:rPr>
          <w:rFonts w:ascii="宋体" w:eastAsia="宋体" w:hAnsi="宋体" w:cs="Times New Roman" w:hint="eastAsia"/>
          <w:b/>
          <w:color w:val="000000"/>
          <w:sz w:val="32"/>
          <w:szCs w:val="32"/>
        </w:rPr>
        <w:t>标准</w:t>
      </w:r>
      <w:r w:rsidR="007B30C0">
        <w:rPr>
          <w:rFonts w:ascii="宋体" w:eastAsia="宋体" w:hAnsi="宋体" w:cs="Times New Roman"/>
          <w:b/>
          <w:color w:val="000000"/>
          <w:sz w:val="32"/>
          <w:szCs w:val="32"/>
        </w:rPr>
        <w:t>主要</w:t>
      </w:r>
      <w:r w:rsidR="007B30C0">
        <w:rPr>
          <w:rFonts w:ascii="宋体" w:eastAsia="宋体" w:hAnsi="宋体" w:cs="Times New Roman" w:hint="eastAsia"/>
          <w:b/>
          <w:color w:val="000000"/>
          <w:sz w:val="32"/>
          <w:szCs w:val="32"/>
        </w:rPr>
        <w:t>内容</w:t>
      </w:r>
    </w:p>
    <w:p w:rsidR="00D974C6" w:rsidRPr="00D974C6" w:rsidRDefault="00D974C6" w:rsidP="00D974C6">
      <w:pPr>
        <w:spacing w:line="360" w:lineRule="auto"/>
        <w:ind w:firstLineChars="200" w:firstLine="482"/>
        <w:rPr>
          <w:rFonts w:ascii="宋体" w:eastAsia="宋体" w:hAnsi="宋体" w:cs="Times New Roman"/>
          <w:b/>
          <w:color w:val="000000"/>
          <w:sz w:val="24"/>
          <w:szCs w:val="24"/>
        </w:rPr>
      </w:pPr>
      <w:r w:rsidRPr="00D974C6">
        <w:rPr>
          <w:rFonts w:ascii="宋体" w:eastAsia="宋体" w:hAnsi="宋体" w:cs="Times New Roman" w:hint="eastAsia"/>
          <w:b/>
          <w:color w:val="000000"/>
          <w:sz w:val="24"/>
          <w:szCs w:val="24"/>
        </w:rPr>
        <w:t>（一）关于标准的适用范围</w:t>
      </w:r>
    </w:p>
    <w:p w:rsidR="007B30C0" w:rsidRPr="007B30C0" w:rsidRDefault="007B30C0" w:rsidP="007B30C0">
      <w:pPr>
        <w:spacing w:line="360" w:lineRule="auto"/>
        <w:ind w:firstLineChars="200" w:firstLine="480"/>
        <w:rPr>
          <w:rFonts w:asciiTheme="minorEastAsia" w:hAnsiTheme="minorEastAsia" w:cs="Times New Roman"/>
          <w:sz w:val="24"/>
          <w:szCs w:val="24"/>
        </w:rPr>
      </w:pPr>
      <w:r w:rsidRPr="007B30C0">
        <w:rPr>
          <w:rFonts w:asciiTheme="minorEastAsia" w:hAnsiTheme="minorEastAsia" w:cs="Times New Roman" w:hint="eastAsia"/>
          <w:sz w:val="24"/>
          <w:szCs w:val="24"/>
        </w:rPr>
        <w:t>本标准规定了24小时自助图书馆服务总则、服务场地与设备、服务提供、服务保障、服务管理、服务安全、服务评价等方面的要求。</w:t>
      </w:r>
    </w:p>
    <w:p w:rsidR="007B30C0" w:rsidRDefault="007B30C0" w:rsidP="007B30C0">
      <w:pPr>
        <w:spacing w:line="360" w:lineRule="auto"/>
        <w:ind w:firstLineChars="200" w:firstLine="480"/>
        <w:rPr>
          <w:rFonts w:asciiTheme="minorEastAsia" w:hAnsiTheme="minorEastAsia" w:cs="Times New Roman"/>
          <w:sz w:val="24"/>
          <w:szCs w:val="24"/>
        </w:rPr>
      </w:pPr>
      <w:r w:rsidRPr="007B30C0">
        <w:rPr>
          <w:rFonts w:asciiTheme="minorEastAsia" w:hAnsiTheme="minorEastAsia" w:cs="Times New Roman" w:hint="eastAsia"/>
          <w:sz w:val="24"/>
          <w:szCs w:val="24"/>
        </w:rPr>
        <w:t>本标准适用于以自助图书馆服务机为依托的设备型24小时自助图书馆的运行与服务。</w:t>
      </w:r>
    </w:p>
    <w:p w:rsidR="00D974C6" w:rsidRDefault="00D974C6" w:rsidP="007B30C0">
      <w:pPr>
        <w:spacing w:line="360" w:lineRule="auto"/>
        <w:ind w:firstLineChars="200" w:firstLine="482"/>
        <w:rPr>
          <w:rFonts w:ascii="宋体" w:eastAsia="宋体" w:hAnsi="宋体" w:cs="Times New Roman"/>
          <w:b/>
          <w:color w:val="000000"/>
          <w:sz w:val="24"/>
          <w:szCs w:val="24"/>
        </w:rPr>
      </w:pPr>
      <w:r w:rsidRPr="00D974C6">
        <w:rPr>
          <w:rFonts w:ascii="宋体" w:eastAsia="宋体" w:hAnsi="宋体" w:cs="Times New Roman"/>
          <w:b/>
          <w:color w:val="000000"/>
          <w:sz w:val="24"/>
          <w:szCs w:val="24"/>
        </w:rPr>
        <w:t>（</w:t>
      </w:r>
      <w:r w:rsidRPr="00D974C6">
        <w:rPr>
          <w:rFonts w:ascii="宋体" w:eastAsia="宋体" w:hAnsi="宋体" w:cs="Times New Roman" w:hint="eastAsia"/>
          <w:b/>
          <w:color w:val="000000"/>
          <w:sz w:val="24"/>
          <w:szCs w:val="24"/>
        </w:rPr>
        <w:t>二</w:t>
      </w:r>
      <w:r w:rsidRPr="00D974C6">
        <w:rPr>
          <w:rFonts w:ascii="宋体" w:eastAsia="宋体" w:hAnsi="宋体" w:cs="Times New Roman"/>
          <w:b/>
          <w:color w:val="000000"/>
          <w:sz w:val="24"/>
          <w:szCs w:val="24"/>
        </w:rPr>
        <w:t>）有关条款的说明</w:t>
      </w:r>
    </w:p>
    <w:p w:rsidR="00442EE1" w:rsidRDefault="00442EE1" w:rsidP="00C70DB4">
      <w:pPr>
        <w:pStyle w:val="a9"/>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标准文本</w:t>
      </w:r>
      <w:r>
        <w:rPr>
          <w:rFonts w:asciiTheme="minorEastAsia" w:eastAsiaTheme="minorEastAsia" w:hAnsiTheme="minorEastAsia"/>
          <w:sz w:val="24"/>
          <w:szCs w:val="24"/>
        </w:rPr>
        <w:t>包括范围、</w:t>
      </w:r>
      <w:r>
        <w:rPr>
          <w:rFonts w:asciiTheme="minorEastAsia" w:eastAsiaTheme="minorEastAsia" w:hAnsiTheme="minorEastAsia" w:hint="eastAsia"/>
          <w:sz w:val="24"/>
          <w:szCs w:val="24"/>
        </w:rPr>
        <w:t>规范性</w:t>
      </w:r>
      <w:r>
        <w:rPr>
          <w:rFonts w:asciiTheme="minorEastAsia" w:eastAsiaTheme="minorEastAsia" w:hAnsiTheme="minorEastAsia"/>
          <w:sz w:val="24"/>
          <w:szCs w:val="24"/>
        </w:rPr>
        <w:t>引用文件、术语和定义、</w:t>
      </w:r>
      <w:r w:rsidR="006F4B20">
        <w:rPr>
          <w:rFonts w:asciiTheme="minorEastAsia" w:eastAsiaTheme="minorEastAsia" w:hAnsiTheme="minorEastAsia" w:hint="eastAsia"/>
          <w:sz w:val="24"/>
          <w:szCs w:val="24"/>
        </w:rPr>
        <w:t>缩略语</w:t>
      </w:r>
      <w:r w:rsidR="006F4B20">
        <w:rPr>
          <w:rFonts w:asciiTheme="minorEastAsia" w:eastAsiaTheme="minorEastAsia" w:hAnsiTheme="minorEastAsia"/>
          <w:sz w:val="24"/>
          <w:szCs w:val="24"/>
        </w:rPr>
        <w:t>、总则、</w:t>
      </w:r>
      <w:r w:rsidR="006F4B20" w:rsidRPr="006F4B20">
        <w:rPr>
          <w:rFonts w:asciiTheme="minorEastAsia" w:eastAsiaTheme="minorEastAsia" w:hAnsiTheme="minorEastAsia" w:hint="eastAsia"/>
          <w:sz w:val="24"/>
          <w:szCs w:val="24"/>
        </w:rPr>
        <w:t>服务场地与设备、服务提供、服务保障、服务管理、服务安全、服务评价</w:t>
      </w:r>
      <w:r w:rsidR="006F4B20">
        <w:rPr>
          <w:rFonts w:asciiTheme="minorEastAsia" w:eastAsiaTheme="minorEastAsia" w:hAnsiTheme="minorEastAsia" w:hint="eastAsia"/>
          <w:sz w:val="24"/>
          <w:szCs w:val="24"/>
        </w:rPr>
        <w:t>等内容</w:t>
      </w:r>
      <w:r w:rsidR="006F4B20">
        <w:rPr>
          <w:rFonts w:asciiTheme="minorEastAsia" w:eastAsiaTheme="minorEastAsia" w:hAnsiTheme="minorEastAsia"/>
          <w:sz w:val="24"/>
          <w:szCs w:val="24"/>
        </w:rPr>
        <w:t>。</w:t>
      </w:r>
    </w:p>
    <w:p w:rsidR="006F4B20" w:rsidRPr="006F4B20" w:rsidRDefault="006F4B20" w:rsidP="00C70DB4">
      <w:pPr>
        <w:pStyle w:val="a9"/>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核心</w:t>
      </w:r>
      <w:r>
        <w:rPr>
          <w:rFonts w:asciiTheme="minorEastAsia" w:eastAsiaTheme="minorEastAsia" w:hAnsiTheme="minorEastAsia"/>
          <w:sz w:val="24"/>
          <w:szCs w:val="24"/>
        </w:rPr>
        <w:t>技术内容包括以下</w:t>
      </w:r>
      <w:r>
        <w:rPr>
          <w:rFonts w:asciiTheme="minorEastAsia" w:eastAsiaTheme="minorEastAsia" w:hAnsiTheme="minorEastAsia" w:hint="eastAsia"/>
          <w:sz w:val="24"/>
          <w:szCs w:val="24"/>
        </w:rPr>
        <w:t>六部分</w:t>
      </w:r>
      <w:r>
        <w:rPr>
          <w:rFonts w:asciiTheme="minorEastAsia" w:eastAsiaTheme="minorEastAsia" w:hAnsiTheme="minorEastAsia"/>
          <w:sz w:val="24"/>
          <w:szCs w:val="24"/>
        </w:rPr>
        <w:t>：</w:t>
      </w:r>
    </w:p>
    <w:p w:rsidR="003709BA" w:rsidRPr="006F4B20" w:rsidRDefault="006F4B20" w:rsidP="003709BA">
      <w:pPr>
        <w:pStyle w:val="a9"/>
        <w:spacing w:line="360" w:lineRule="auto"/>
        <w:ind w:firstLine="480"/>
        <w:rPr>
          <w:rFonts w:asciiTheme="minorEastAsia" w:eastAsiaTheme="minorEastAsia" w:hAnsiTheme="minorEastAsia"/>
          <w:sz w:val="24"/>
          <w:szCs w:val="24"/>
        </w:rPr>
      </w:pPr>
      <w:r w:rsidRPr="006F4B20">
        <w:rPr>
          <w:rFonts w:asciiTheme="minorEastAsia" w:eastAsiaTheme="minorEastAsia" w:hAnsiTheme="minorEastAsia" w:hint="eastAsia"/>
          <w:sz w:val="24"/>
          <w:szCs w:val="24"/>
        </w:rPr>
        <w:t>（1）</w:t>
      </w:r>
      <w:r w:rsidR="003709BA" w:rsidRPr="006F4B20">
        <w:rPr>
          <w:rFonts w:asciiTheme="minorEastAsia" w:eastAsiaTheme="minorEastAsia" w:hAnsiTheme="minorEastAsia" w:hint="eastAsia"/>
          <w:sz w:val="24"/>
          <w:szCs w:val="24"/>
        </w:rPr>
        <w:t>服务</w:t>
      </w:r>
      <w:r w:rsidR="003709BA" w:rsidRPr="006F4B20">
        <w:rPr>
          <w:rFonts w:asciiTheme="minorEastAsia" w:eastAsiaTheme="minorEastAsia" w:hAnsiTheme="minorEastAsia"/>
          <w:sz w:val="24"/>
          <w:szCs w:val="24"/>
        </w:rPr>
        <w:t>场地与</w:t>
      </w:r>
      <w:r w:rsidR="003709BA" w:rsidRPr="006F4B20">
        <w:rPr>
          <w:rFonts w:asciiTheme="minorEastAsia" w:eastAsiaTheme="minorEastAsia" w:hAnsiTheme="minorEastAsia" w:hint="eastAsia"/>
          <w:sz w:val="24"/>
          <w:szCs w:val="24"/>
        </w:rPr>
        <w:t>设备</w:t>
      </w:r>
    </w:p>
    <w:p w:rsidR="003709BA" w:rsidRPr="00531D97" w:rsidRDefault="00CD6F64" w:rsidP="003709BA">
      <w:pPr>
        <w:pStyle w:val="a9"/>
        <w:spacing w:line="360" w:lineRule="auto"/>
        <w:ind w:firstLine="480"/>
        <w:rPr>
          <w:rFonts w:asciiTheme="minorEastAsia" w:eastAsiaTheme="minorEastAsia" w:hAnsiTheme="minorEastAsia"/>
          <w:sz w:val="24"/>
          <w:szCs w:val="24"/>
        </w:rPr>
      </w:pPr>
      <w:r w:rsidRPr="00531D97">
        <w:rPr>
          <w:rFonts w:asciiTheme="minorEastAsia" w:eastAsiaTheme="minorEastAsia" w:hAnsiTheme="minorEastAsia" w:hint="eastAsia"/>
          <w:sz w:val="24"/>
          <w:szCs w:val="24"/>
        </w:rPr>
        <w:t>本章</w:t>
      </w:r>
      <w:r w:rsidR="003709BA" w:rsidRPr="00531D97">
        <w:rPr>
          <w:rFonts w:asciiTheme="minorEastAsia" w:eastAsiaTheme="minorEastAsia" w:hAnsiTheme="minorEastAsia" w:hint="eastAsia"/>
          <w:sz w:val="24"/>
          <w:szCs w:val="24"/>
        </w:rPr>
        <w:t>规定了</w:t>
      </w:r>
      <w:r w:rsidR="003709BA" w:rsidRPr="00531D97">
        <w:rPr>
          <w:rFonts w:asciiTheme="minorEastAsia" w:eastAsiaTheme="minorEastAsia" w:hAnsiTheme="minorEastAsia"/>
          <w:sz w:val="24"/>
          <w:szCs w:val="24"/>
        </w:rPr>
        <w:t>24小时自助图书馆</w:t>
      </w:r>
      <w:r w:rsidR="003709BA" w:rsidRPr="00531D97">
        <w:rPr>
          <w:rFonts w:asciiTheme="minorEastAsia" w:eastAsiaTheme="minorEastAsia" w:hAnsiTheme="minorEastAsia" w:hint="eastAsia"/>
          <w:sz w:val="24"/>
          <w:szCs w:val="24"/>
        </w:rPr>
        <w:t>的</w:t>
      </w:r>
      <w:r w:rsidR="00531D97" w:rsidRPr="00531D97">
        <w:rPr>
          <w:rFonts w:asciiTheme="minorEastAsia" w:eastAsiaTheme="minorEastAsia" w:hAnsiTheme="minorEastAsia" w:hint="eastAsia"/>
          <w:sz w:val="24"/>
          <w:szCs w:val="24"/>
        </w:rPr>
        <w:t>服务场地</w:t>
      </w:r>
      <w:r w:rsidR="00531D97" w:rsidRPr="00531D97">
        <w:rPr>
          <w:rFonts w:asciiTheme="minorEastAsia" w:eastAsiaTheme="minorEastAsia" w:hAnsiTheme="minorEastAsia"/>
          <w:sz w:val="24"/>
          <w:szCs w:val="24"/>
        </w:rPr>
        <w:t>要求和</w:t>
      </w:r>
      <w:r w:rsidR="00531D97" w:rsidRPr="00531D97">
        <w:rPr>
          <w:rFonts w:asciiTheme="minorEastAsia" w:eastAsiaTheme="minorEastAsia" w:hAnsiTheme="minorEastAsia" w:hint="eastAsia"/>
          <w:sz w:val="24"/>
          <w:szCs w:val="24"/>
        </w:rPr>
        <w:t>服务机</w:t>
      </w:r>
      <w:r w:rsidR="00531D97" w:rsidRPr="00531D97">
        <w:rPr>
          <w:rFonts w:asciiTheme="minorEastAsia" w:eastAsiaTheme="minorEastAsia" w:hAnsiTheme="minorEastAsia"/>
          <w:sz w:val="24"/>
          <w:szCs w:val="24"/>
        </w:rPr>
        <w:t>要求</w:t>
      </w:r>
      <w:r w:rsidR="003709BA" w:rsidRPr="00531D97">
        <w:rPr>
          <w:rFonts w:asciiTheme="minorEastAsia" w:eastAsiaTheme="minorEastAsia" w:hAnsiTheme="minorEastAsia"/>
          <w:sz w:val="24"/>
          <w:szCs w:val="24"/>
        </w:rPr>
        <w:t>。</w:t>
      </w:r>
      <w:r w:rsidR="00531D97" w:rsidRPr="00531D97">
        <w:rPr>
          <w:rFonts w:asciiTheme="minorEastAsia" w:eastAsiaTheme="minorEastAsia" w:hAnsiTheme="minorEastAsia" w:hint="eastAsia"/>
          <w:sz w:val="24"/>
          <w:szCs w:val="24"/>
        </w:rPr>
        <w:t>服务</w:t>
      </w:r>
      <w:r w:rsidR="00531D97" w:rsidRPr="00531D97">
        <w:rPr>
          <w:rFonts w:asciiTheme="minorEastAsia" w:eastAsiaTheme="minorEastAsia" w:hAnsiTheme="minorEastAsia"/>
          <w:sz w:val="24"/>
          <w:szCs w:val="24"/>
        </w:rPr>
        <w:t>场地</w:t>
      </w:r>
      <w:r w:rsidR="00F20585">
        <w:rPr>
          <w:rFonts w:asciiTheme="minorEastAsia" w:eastAsiaTheme="minorEastAsia" w:hAnsiTheme="minorEastAsia" w:hint="eastAsia"/>
          <w:sz w:val="24"/>
          <w:szCs w:val="24"/>
        </w:rPr>
        <w:t>要求</w:t>
      </w:r>
      <w:r w:rsidR="00F20585">
        <w:rPr>
          <w:rFonts w:asciiTheme="minorEastAsia" w:eastAsiaTheme="minorEastAsia" w:hAnsiTheme="minorEastAsia"/>
          <w:sz w:val="24"/>
          <w:szCs w:val="24"/>
        </w:rPr>
        <w:t>包括服务环境、操作空间、场地承重、安全监控和服务指引等方面的要求；服务机要求包括对</w:t>
      </w:r>
      <w:r w:rsidR="00F20585">
        <w:rPr>
          <w:rFonts w:asciiTheme="minorEastAsia" w:eastAsiaTheme="minorEastAsia" w:hAnsiTheme="minorEastAsia" w:hint="eastAsia"/>
          <w:sz w:val="24"/>
          <w:szCs w:val="24"/>
        </w:rPr>
        <w:t>24小时</w:t>
      </w:r>
      <w:r w:rsidR="00F20585">
        <w:rPr>
          <w:rFonts w:asciiTheme="minorEastAsia" w:eastAsiaTheme="minorEastAsia" w:hAnsiTheme="minorEastAsia"/>
          <w:sz w:val="24"/>
          <w:szCs w:val="24"/>
        </w:rPr>
        <w:t>自助图书馆服务机</w:t>
      </w:r>
      <w:r w:rsidR="00F20585">
        <w:rPr>
          <w:rFonts w:asciiTheme="minorEastAsia" w:eastAsiaTheme="minorEastAsia" w:hAnsiTheme="minorEastAsia" w:hint="eastAsia"/>
          <w:sz w:val="24"/>
          <w:szCs w:val="24"/>
        </w:rPr>
        <w:t>网络</w:t>
      </w:r>
      <w:r w:rsidR="00F20585">
        <w:rPr>
          <w:rFonts w:asciiTheme="minorEastAsia" w:eastAsiaTheme="minorEastAsia" w:hAnsiTheme="minorEastAsia"/>
          <w:sz w:val="24"/>
          <w:szCs w:val="24"/>
        </w:rPr>
        <w:t>、配电、设备配置、接口、防护等方面的要求。</w:t>
      </w:r>
    </w:p>
    <w:p w:rsidR="00C86975" w:rsidRPr="006F4B20" w:rsidRDefault="006F4B20" w:rsidP="00C86975">
      <w:pPr>
        <w:pStyle w:val="a9"/>
        <w:spacing w:line="360" w:lineRule="auto"/>
        <w:ind w:firstLine="480"/>
        <w:rPr>
          <w:rFonts w:asciiTheme="minorEastAsia" w:eastAsiaTheme="minorEastAsia" w:hAnsiTheme="minorEastAsia"/>
          <w:sz w:val="24"/>
          <w:szCs w:val="24"/>
        </w:rPr>
      </w:pPr>
      <w:r w:rsidRPr="006F4B20">
        <w:rPr>
          <w:rFonts w:asciiTheme="minorEastAsia" w:eastAsiaTheme="minorEastAsia" w:hAnsiTheme="minorEastAsia" w:hint="eastAsia"/>
          <w:sz w:val="24"/>
          <w:szCs w:val="24"/>
        </w:rPr>
        <w:t>（2）</w:t>
      </w:r>
      <w:r w:rsidR="00C86975" w:rsidRPr="006F4B20">
        <w:rPr>
          <w:rFonts w:asciiTheme="minorEastAsia" w:eastAsiaTheme="minorEastAsia" w:hAnsiTheme="minorEastAsia" w:hint="eastAsia"/>
          <w:sz w:val="24"/>
          <w:szCs w:val="24"/>
        </w:rPr>
        <w:t>服务提供</w:t>
      </w:r>
    </w:p>
    <w:p w:rsidR="003709BA" w:rsidRPr="00450EFB" w:rsidRDefault="00C86975" w:rsidP="00E13250">
      <w:pPr>
        <w:pStyle w:val="a9"/>
        <w:spacing w:line="360" w:lineRule="auto"/>
        <w:ind w:firstLine="480"/>
        <w:rPr>
          <w:rFonts w:asciiTheme="minorEastAsia" w:eastAsiaTheme="minorEastAsia" w:hAnsiTheme="minorEastAsia"/>
          <w:sz w:val="24"/>
          <w:szCs w:val="24"/>
        </w:rPr>
      </w:pPr>
      <w:r w:rsidRPr="00531D97">
        <w:rPr>
          <w:rFonts w:asciiTheme="minorEastAsia" w:eastAsiaTheme="minorEastAsia" w:hAnsiTheme="minorEastAsia" w:hint="eastAsia"/>
          <w:sz w:val="24"/>
          <w:szCs w:val="24"/>
        </w:rPr>
        <w:t>本章规定了</w:t>
      </w:r>
      <w:r w:rsidRPr="00531D97">
        <w:rPr>
          <w:rFonts w:asciiTheme="minorEastAsia" w:eastAsiaTheme="minorEastAsia" w:hAnsiTheme="minorEastAsia"/>
          <w:sz w:val="24"/>
          <w:szCs w:val="24"/>
        </w:rPr>
        <w:t>24小时自助图书馆</w:t>
      </w:r>
      <w:r>
        <w:rPr>
          <w:rFonts w:asciiTheme="minorEastAsia" w:eastAsiaTheme="minorEastAsia" w:hAnsiTheme="minorEastAsia" w:hint="eastAsia"/>
          <w:sz w:val="24"/>
          <w:szCs w:val="24"/>
        </w:rPr>
        <w:t>所提供的</w:t>
      </w:r>
      <w:r>
        <w:rPr>
          <w:rFonts w:asciiTheme="minorEastAsia" w:eastAsiaTheme="minorEastAsia" w:hAnsiTheme="minorEastAsia"/>
          <w:sz w:val="24"/>
          <w:szCs w:val="24"/>
        </w:rPr>
        <w:t>服务内容</w:t>
      </w:r>
      <w:r>
        <w:rPr>
          <w:rFonts w:asciiTheme="minorEastAsia" w:eastAsiaTheme="minorEastAsia" w:hAnsiTheme="minorEastAsia" w:hint="eastAsia"/>
          <w:sz w:val="24"/>
          <w:szCs w:val="24"/>
        </w:rPr>
        <w:t>，</w:t>
      </w:r>
      <w:r w:rsidRPr="00450EFB">
        <w:rPr>
          <w:rFonts w:asciiTheme="minorEastAsia" w:eastAsiaTheme="minorEastAsia" w:hAnsiTheme="minorEastAsia" w:hint="eastAsia"/>
          <w:sz w:val="24"/>
          <w:szCs w:val="24"/>
        </w:rPr>
        <w:t>具体</w:t>
      </w:r>
      <w:r w:rsidR="00AE6470" w:rsidRPr="00450EFB">
        <w:rPr>
          <w:rFonts w:asciiTheme="minorEastAsia" w:eastAsiaTheme="minorEastAsia" w:hAnsiTheme="minorEastAsia"/>
          <w:sz w:val="24"/>
          <w:szCs w:val="24"/>
        </w:rPr>
        <w:t>包括人机交互、身份认证、读者证办理、图书展示、图书借还、图书续借、财经</w:t>
      </w:r>
      <w:r w:rsidRPr="00450EFB">
        <w:rPr>
          <w:rFonts w:asciiTheme="minorEastAsia" w:eastAsiaTheme="minorEastAsia" w:hAnsiTheme="minorEastAsia"/>
          <w:sz w:val="24"/>
          <w:szCs w:val="24"/>
        </w:rPr>
        <w:t>、信息查询</w:t>
      </w:r>
      <w:r w:rsidRPr="00450EFB">
        <w:rPr>
          <w:rFonts w:asciiTheme="minorEastAsia" w:eastAsiaTheme="minorEastAsia" w:hAnsiTheme="minorEastAsia" w:hint="eastAsia"/>
          <w:sz w:val="24"/>
          <w:szCs w:val="24"/>
        </w:rPr>
        <w:t>8项</w:t>
      </w:r>
      <w:r w:rsidRPr="00450EFB">
        <w:rPr>
          <w:rFonts w:asciiTheme="minorEastAsia" w:eastAsiaTheme="minorEastAsia" w:hAnsiTheme="minorEastAsia"/>
          <w:sz w:val="24"/>
          <w:szCs w:val="24"/>
        </w:rPr>
        <w:t>基本</w:t>
      </w:r>
      <w:r w:rsidR="00AE6470" w:rsidRPr="00450EFB">
        <w:rPr>
          <w:rFonts w:asciiTheme="minorEastAsia" w:eastAsiaTheme="minorEastAsia" w:hAnsiTheme="minorEastAsia" w:hint="eastAsia"/>
          <w:sz w:val="24"/>
          <w:szCs w:val="24"/>
        </w:rPr>
        <w:t>服务</w:t>
      </w:r>
      <w:r w:rsidRPr="00450EFB">
        <w:rPr>
          <w:rFonts w:asciiTheme="minorEastAsia" w:eastAsiaTheme="minorEastAsia" w:hAnsiTheme="minorEastAsia" w:hint="eastAsia"/>
          <w:sz w:val="24"/>
          <w:szCs w:val="24"/>
        </w:rPr>
        <w:t>，</w:t>
      </w:r>
      <w:r w:rsidRPr="00450EFB">
        <w:rPr>
          <w:rFonts w:asciiTheme="minorEastAsia" w:eastAsiaTheme="minorEastAsia" w:hAnsiTheme="minorEastAsia"/>
          <w:sz w:val="24"/>
          <w:szCs w:val="24"/>
        </w:rPr>
        <w:t>以及</w:t>
      </w:r>
      <w:r w:rsidR="00AE6470" w:rsidRPr="00450EFB">
        <w:rPr>
          <w:rFonts w:asciiTheme="minorEastAsia" w:eastAsiaTheme="minorEastAsia" w:hAnsiTheme="minorEastAsia"/>
          <w:sz w:val="24"/>
          <w:szCs w:val="24"/>
        </w:rPr>
        <w:t>图书预借、电子资源浏览、公告发布</w:t>
      </w:r>
      <w:r w:rsidRPr="00450EFB">
        <w:rPr>
          <w:rFonts w:asciiTheme="minorEastAsia" w:eastAsiaTheme="minorEastAsia" w:hAnsiTheme="minorEastAsia" w:hint="eastAsia"/>
          <w:sz w:val="24"/>
          <w:szCs w:val="24"/>
        </w:rPr>
        <w:t>3项</w:t>
      </w:r>
      <w:r w:rsidR="00AE6470" w:rsidRPr="00450EFB">
        <w:rPr>
          <w:rFonts w:asciiTheme="minorEastAsia" w:eastAsiaTheme="minorEastAsia" w:hAnsiTheme="minorEastAsia"/>
          <w:sz w:val="24"/>
          <w:szCs w:val="24"/>
        </w:rPr>
        <w:t>可选</w:t>
      </w:r>
      <w:r w:rsidR="00AE6470" w:rsidRPr="00450EFB">
        <w:rPr>
          <w:rFonts w:asciiTheme="minorEastAsia" w:eastAsiaTheme="minorEastAsia" w:hAnsiTheme="minorEastAsia" w:hint="eastAsia"/>
          <w:sz w:val="24"/>
          <w:szCs w:val="24"/>
        </w:rPr>
        <w:t>服务</w:t>
      </w:r>
      <w:r w:rsidRPr="00450EFB">
        <w:rPr>
          <w:rFonts w:asciiTheme="minorEastAsia" w:eastAsiaTheme="minorEastAsia" w:hAnsiTheme="minorEastAsia"/>
          <w:sz w:val="24"/>
          <w:szCs w:val="24"/>
        </w:rPr>
        <w:t>。</w:t>
      </w:r>
    </w:p>
    <w:p w:rsidR="00BD5180" w:rsidRPr="006F4B20" w:rsidRDefault="006F4B20" w:rsidP="00BD5180">
      <w:pPr>
        <w:pStyle w:val="a9"/>
        <w:spacing w:line="360" w:lineRule="auto"/>
        <w:ind w:firstLine="480"/>
        <w:rPr>
          <w:rFonts w:asciiTheme="minorEastAsia" w:eastAsiaTheme="minorEastAsia" w:hAnsiTheme="minorEastAsia"/>
          <w:sz w:val="24"/>
          <w:szCs w:val="24"/>
        </w:rPr>
      </w:pPr>
      <w:r w:rsidRPr="006F4B20">
        <w:rPr>
          <w:rFonts w:asciiTheme="minorEastAsia" w:eastAsiaTheme="minorEastAsia" w:hAnsiTheme="minorEastAsia" w:hint="eastAsia"/>
          <w:sz w:val="24"/>
          <w:szCs w:val="24"/>
        </w:rPr>
        <w:lastRenderedPageBreak/>
        <w:t>（3）</w:t>
      </w:r>
      <w:r w:rsidR="00BD5180" w:rsidRPr="006F4B20">
        <w:rPr>
          <w:rFonts w:asciiTheme="minorEastAsia" w:eastAsiaTheme="minorEastAsia" w:hAnsiTheme="minorEastAsia" w:hint="eastAsia"/>
          <w:sz w:val="24"/>
          <w:szCs w:val="24"/>
        </w:rPr>
        <w:t>服务保障</w:t>
      </w:r>
    </w:p>
    <w:p w:rsidR="009E33EA" w:rsidRPr="009E33EA" w:rsidRDefault="00BD5180" w:rsidP="00BD5180">
      <w:pPr>
        <w:pStyle w:val="a9"/>
        <w:spacing w:line="360" w:lineRule="auto"/>
        <w:ind w:firstLine="480"/>
        <w:rPr>
          <w:rFonts w:asciiTheme="minorEastAsia" w:eastAsiaTheme="minorEastAsia" w:hAnsiTheme="minorEastAsia"/>
          <w:sz w:val="24"/>
          <w:szCs w:val="24"/>
        </w:rPr>
      </w:pPr>
      <w:r w:rsidRPr="00531D97">
        <w:rPr>
          <w:rFonts w:asciiTheme="minorEastAsia" w:eastAsiaTheme="minorEastAsia" w:hAnsiTheme="minorEastAsia" w:hint="eastAsia"/>
          <w:sz w:val="24"/>
          <w:szCs w:val="24"/>
        </w:rPr>
        <w:t>本章规定了</w:t>
      </w:r>
      <w:r w:rsidRPr="00531D97">
        <w:rPr>
          <w:rFonts w:asciiTheme="minorEastAsia" w:eastAsiaTheme="minorEastAsia" w:hAnsiTheme="minorEastAsia"/>
          <w:sz w:val="24"/>
          <w:szCs w:val="24"/>
        </w:rPr>
        <w:t>24小时自助图书馆</w:t>
      </w:r>
      <w:r w:rsidR="009E33EA">
        <w:rPr>
          <w:rFonts w:asciiTheme="minorEastAsia" w:eastAsiaTheme="minorEastAsia" w:hAnsiTheme="minorEastAsia" w:hint="eastAsia"/>
          <w:sz w:val="24"/>
          <w:szCs w:val="24"/>
        </w:rPr>
        <w:t>在</w:t>
      </w:r>
      <w:r w:rsidR="009E33EA">
        <w:rPr>
          <w:rFonts w:asciiTheme="minorEastAsia" w:eastAsiaTheme="minorEastAsia" w:hAnsiTheme="minorEastAsia"/>
          <w:sz w:val="24"/>
          <w:szCs w:val="24"/>
        </w:rPr>
        <w:t>服务运行</w:t>
      </w:r>
      <w:r w:rsidR="009E33EA">
        <w:rPr>
          <w:rFonts w:asciiTheme="minorEastAsia" w:eastAsiaTheme="minorEastAsia" w:hAnsiTheme="minorEastAsia" w:hint="eastAsia"/>
          <w:sz w:val="24"/>
          <w:szCs w:val="24"/>
        </w:rPr>
        <w:t>、</w:t>
      </w:r>
      <w:r w:rsidR="009E33EA">
        <w:rPr>
          <w:rFonts w:asciiTheme="minorEastAsia" w:eastAsiaTheme="minorEastAsia" w:hAnsiTheme="minorEastAsia"/>
          <w:sz w:val="24"/>
          <w:szCs w:val="24"/>
        </w:rPr>
        <w:t>文献资源</w:t>
      </w:r>
      <w:r w:rsidR="009E33EA">
        <w:rPr>
          <w:rFonts w:asciiTheme="minorEastAsia" w:eastAsiaTheme="minorEastAsia" w:hAnsiTheme="minorEastAsia" w:hint="eastAsia"/>
          <w:sz w:val="24"/>
          <w:szCs w:val="24"/>
        </w:rPr>
        <w:t>以及</w:t>
      </w:r>
      <w:r w:rsidR="009E33EA">
        <w:rPr>
          <w:rFonts w:asciiTheme="minorEastAsia" w:eastAsiaTheme="minorEastAsia" w:hAnsiTheme="minorEastAsia"/>
          <w:sz w:val="24"/>
          <w:szCs w:val="24"/>
        </w:rPr>
        <w:t>物流配送等方面的服务保障要求</w:t>
      </w:r>
      <w:r w:rsidR="009E33EA">
        <w:rPr>
          <w:rFonts w:asciiTheme="minorEastAsia" w:eastAsiaTheme="minorEastAsia" w:hAnsiTheme="minorEastAsia" w:hint="eastAsia"/>
          <w:sz w:val="24"/>
          <w:szCs w:val="24"/>
        </w:rPr>
        <w:t>。服务运行保障</w:t>
      </w:r>
      <w:r w:rsidR="009E33EA">
        <w:rPr>
          <w:rFonts w:asciiTheme="minorEastAsia" w:eastAsiaTheme="minorEastAsia" w:hAnsiTheme="minorEastAsia"/>
          <w:sz w:val="24"/>
          <w:szCs w:val="24"/>
        </w:rPr>
        <w:t>主要指对于服务机的运行监控以及服务响应；文献资源保障主要</w:t>
      </w:r>
      <w:r w:rsidR="009E33EA">
        <w:rPr>
          <w:rFonts w:asciiTheme="minorEastAsia" w:eastAsiaTheme="minorEastAsia" w:hAnsiTheme="minorEastAsia" w:hint="eastAsia"/>
          <w:sz w:val="24"/>
          <w:szCs w:val="24"/>
        </w:rPr>
        <w:t>是</w:t>
      </w:r>
      <w:r w:rsidR="009E33EA">
        <w:rPr>
          <w:rFonts w:asciiTheme="minorEastAsia" w:eastAsiaTheme="minorEastAsia" w:hAnsiTheme="minorEastAsia"/>
          <w:sz w:val="24"/>
          <w:szCs w:val="24"/>
        </w:rPr>
        <w:t>对于自助图书馆文献配置</w:t>
      </w:r>
      <w:r w:rsidR="009E33EA">
        <w:rPr>
          <w:rFonts w:asciiTheme="minorEastAsia" w:eastAsiaTheme="minorEastAsia" w:hAnsiTheme="minorEastAsia" w:hint="eastAsia"/>
          <w:sz w:val="24"/>
          <w:szCs w:val="24"/>
        </w:rPr>
        <w:t>方面的</w:t>
      </w:r>
      <w:r w:rsidR="009E33EA">
        <w:rPr>
          <w:rFonts w:asciiTheme="minorEastAsia" w:eastAsiaTheme="minorEastAsia" w:hAnsiTheme="minorEastAsia"/>
          <w:sz w:val="24"/>
          <w:szCs w:val="24"/>
        </w:rPr>
        <w:t>要求；物流保障主要</w:t>
      </w:r>
      <w:r w:rsidR="009E33EA">
        <w:rPr>
          <w:rFonts w:asciiTheme="minorEastAsia" w:eastAsiaTheme="minorEastAsia" w:hAnsiTheme="minorEastAsia" w:hint="eastAsia"/>
          <w:sz w:val="24"/>
          <w:szCs w:val="24"/>
        </w:rPr>
        <w:t>指</w:t>
      </w:r>
      <w:r w:rsidR="009E33EA">
        <w:rPr>
          <w:rFonts w:asciiTheme="minorEastAsia" w:eastAsiaTheme="minorEastAsia" w:hAnsiTheme="minorEastAsia"/>
          <w:sz w:val="24"/>
          <w:szCs w:val="24"/>
        </w:rPr>
        <w:t>图书配送及上架、</w:t>
      </w:r>
      <w:r w:rsidR="009E33EA">
        <w:rPr>
          <w:rFonts w:ascii="Times New Roman" w:hint="eastAsia"/>
          <w:sz w:val="24"/>
          <w:szCs w:val="24"/>
        </w:rPr>
        <w:t>图书分拣与转运、图书交接、财经结算等</w:t>
      </w:r>
      <w:r w:rsidR="009E33EA">
        <w:rPr>
          <w:rFonts w:ascii="Times New Roman"/>
          <w:sz w:val="24"/>
          <w:szCs w:val="24"/>
        </w:rPr>
        <w:t>过程的要求。</w:t>
      </w:r>
    </w:p>
    <w:p w:rsidR="009E33EA" w:rsidRPr="006F4B20" w:rsidRDefault="006F4B20" w:rsidP="009E33EA">
      <w:pPr>
        <w:pStyle w:val="a9"/>
        <w:spacing w:line="360" w:lineRule="auto"/>
        <w:ind w:firstLine="480"/>
        <w:rPr>
          <w:rFonts w:asciiTheme="minorEastAsia" w:eastAsiaTheme="minorEastAsia" w:hAnsiTheme="minorEastAsia"/>
          <w:sz w:val="24"/>
          <w:szCs w:val="24"/>
        </w:rPr>
      </w:pPr>
      <w:r w:rsidRPr="006F4B20">
        <w:rPr>
          <w:rFonts w:asciiTheme="minorEastAsia" w:eastAsiaTheme="minorEastAsia" w:hAnsiTheme="minorEastAsia" w:hint="eastAsia"/>
          <w:sz w:val="24"/>
          <w:szCs w:val="24"/>
        </w:rPr>
        <w:t>（4）</w:t>
      </w:r>
      <w:r w:rsidR="009E33EA" w:rsidRPr="006F4B20">
        <w:rPr>
          <w:rFonts w:asciiTheme="minorEastAsia" w:eastAsiaTheme="minorEastAsia" w:hAnsiTheme="minorEastAsia" w:hint="eastAsia"/>
          <w:sz w:val="24"/>
          <w:szCs w:val="24"/>
        </w:rPr>
        <w:t>服务管理</w:t>
      </w:r>
    </w:p>
    <w:p w:rsidR="00390E63" w:rsidRPr="009E33EA" w:rsidRDefault="00390E63" w:rsidP="00390E63">
      <w:pPr>
        <w:pStyle w:val="a9"/>
        <w:spacing w:line="360" w:lineRule="auto"/>
        <w:ind w:firstLine="480"/>
        <w:rPr>
          <w:rFonts w:asciiTheme="minorEastAsia" w:eastAsiaTheme="minorEastAsia" w:hAnsiTheme="minorEastAsia"/>
          <w:sz w:val="24"/>
          <w:szCs w:val="24"/>
        </w:rPr>
      </w:pPr>
      <w:r w:rsidRPr="00531D97">
        <w:rPr>
          <w:rFonts w:asciiTheme="minorEastAsia" w:eastAsiaTheme="minorEastAsia" w:hAnsiTheme="minorEastAsia" w:hint="eastAsia"/>
          <w:sz w:val="24"/>
          <w:szCs w:val="24"/>
        </w:rPr>
        <w:t>本章规定了</w:t>
      </w:r>
      <w:r w:rsidRPr="00531D97">
        <w:rPr>
          <w:rFonts w:asciiTheme="minorEastAsia" w:eastAsiaTheme="minorEastAsia" w:hAnsiTheme="minorEastAsia"/>
          <w:sz w:val="24"/>
          <w:szCs w:val="24"/>
        </w:rPr>
        <w:t>24小时自助图书馆</w:t>
      </w:r>
      <w:r w:rsidR="00883B3E">
        <w:rPr>
          <w:rFonts w:asciiTheme="minorEastAsia" w:eastAsiaTheme="minorEastAsia" w:hAnsiTheme="minorEastAsia" w:hint="eastAsia"/>
          <w:sz w:val="24"/>
          <w:szCs w:val="24"/>
        </w:rPr>
        <w:t>的</w:t>
      </w:r>
      <w:r w:rsidR="00883B3E">
        <w:rPr>
          <w:rFonts w:asciiTheme="minorEastAsia" w:eastAsiaTheme="minorEastAsia" w:hAnsiTheme="minorEastAsia"/>
          <w:sz w:val="24"/>
          <w:szCs w:val="24"/>
        </w:rPr>
        <w:t>服务管理要求</w:t>
      </w:r>
      <w:r w:rsidR="00883B3E">
        <w:rPr>
          <w:rFonts w:ascii="Times New Roman" w:hint="eastAsia"/>
          <w:sz w:val="24"/>
          <w:szCs w:val="24"/>
        </w:rPr>
        <w:t>，</w:t>
      </w:r>
      <w:r w:rsidR="00883B3E">
        <w:rPr>
          <w:rFonts w:ascii="Times New Roman"/>
          <w:sz w:val="24"/>
          <w:szCs w:val="24"/>
        </w:rPr>
        <w:t>具体包括设备维护</w:t>
      </w:r>
      <w:r w:rsidR="00883B3E">
        <w:rPr>
          <w:rFonts w:ascii="Times New Roman" w:hint="eastAsia"/>
          <w:sz w:val="24"/>
          <w:szCs w:val="24"/>
        </w:rPr>
        <w:t>、</w:t>
      </w:r>
      <w:r w:rsidR="00883B3E">
        <w:rPr>
          <w:rFonts w:ascii="Times New Roman"/>
          <w:sz w:val="24"/>
          <w:szCs w:val="24"/>
        </w:rPr>
        <w:t>环境修缮、</w:t>
      </w:r>
      <w:r w:rsidR="00883B3E" w:rsidRPr="00097AB7">
        <w:rPr>
          <w:rFonts w:ascii="Times New Roman" w:hint="eastAsia"/>
          <w:sz w:val="24"/>
          <w:szCs w:val="24"/>
        </w:rPr>
        <w:t>安全管理、电力和网络管理、宣传引导设施更新、服务点优化调整</w:t>
      </w:r>
      <w:r w:rsidR="00883B3E">
        <w:rPr>
          <w:rFonts w:ascii="Times New Roman" w:hint="eastAsia"/>
          <w:sz w:val="24"/>
          <w:szCs w:val="24"/>
        </w:rPr>
        <w:t>等</w:t>
      </w:r>
      <w:r w:rsidR="00883B3E">
        <w:rPr>
          <w:rFonts w:ascii="Times New Roman"/>
          <w:sz w:val="24"/>
          <w:szCs w:val="24"/>
        </w:rPr>
        <w:t>方面的要求。</w:t>
      </w:r>
    </w:p>
    <w:p w:rsidR="00883B3E" w:rsidRPr="006F4B20" w:rsidRDefault="006F4B20" w:rsidP="00883B3E">
      <w:pPr>
        <w:pStyle w:val="a9"/>
        <w:spacing w:line="360" w:lineRule="auto"/>
        <w:ind w:firstLine="480"/>
        <w:rPr>
          <w:rFonts w:asciiTheme="minorEastAsia" w:eastAsiaTheme="minorEastAsia" w:hAnsiTheme="minorEastAsia"/>
          <w:sz w:val="24"/>
          <w:szCs w:val="24"/>
        </w:rPr>
      </w:pPr>
      <w:r w:rsidRPr="006F4B20">
        <w:rPr>
          <w:rFonts w:asciiTheme="minorEastAsia" w:eastAsiaTheme="minorEastAsia" w:hAnsiTheme="minorEastAsia" w:hint="eastAsia"/>
          <w:sz w:val="24"/>
          <w:szCs w:val="24"/>
        </w:rPr>
        <w:t>（5）</w:t>
      </w:r>
      <w:r w:rsidR="00883B3E" w:rsidRPr="006F4B20">
        <w:rPr>
          <w:rFonts w:asciiTheme="minorEastAsia" w:eastAsiaTheme="minorEastAsia" w:hAnsiTheme="minorEastAsia" w:hint="eastAsia"/>
          <w:sz w:val="24"/>
          <w:szCs w:val="24"/>
        </w:rPr>
        <w:t>服务安全</w:t>
      </w:r>
    </w:p>
    <w:p w:rsidR="00883B3E" w:rsidRPr="009E33EA" w:rsidRDefault="00883B3E" w:rsidP="00883B3E">
      <w:pPr>
        <w:pStyle w:val="a9"/>
        <w:spacing w:line="360" w:lineRule="auto"/>
        <w:ind w:firstLine="480"/>
        <w:rPr>
          <w:rFonts w:asciiTheme="minorEastAsia" w:eastAsiaTheme="minorEastAsia" w:hAnsiTheme="minorEastAsia"/>
          <w:sz w:val="24"/>
          <w:szCs w:val="24"/>
        </w:rPr>
      </w:pPr>
      <w:r w:rsidRPr="00531D97">
        <w:rPr>
          <w:rFonts w:asciiTheme="minorEastAsia" w:eastAsiaTheme="minorEastAsia" w:hAnsiTheme="minorEastAsia" w:hint="eastAsia"/>
          <w:sz w:val="24"/>
          <w:szCs w:val="24"/>
        </w:rPr>
        <w:t>本章规定了</w:t>
      </w:r>
      <w:r w:rsidRPr="00531D97">
        <w:rPr>
          <w:rFonts w:asciiTheme="minorEastAsia" w:eastAsiaTheme="minorEastAsia" w:hAnsiTheme="minorEastAsia"/>
          <w:sz w:val="24"/>
          <w:szCs w:val="24"/>
        </w:rPr>
        <w:t>24小时自助图书馆</w:t>
      </w:r>
      <w:r>
        <w:rPr>
          <w:rFonts w:asciiTheme="minorEastAsia" w:eastAsiaTheme="minorEastAsia" w:hAnsiTheme="minorEastAsia" w:hint="eastAsia"/>
          <w:sz w:val="24"/>
          <w:szCs w:val="24"/>
        </w:rPr>
        <w:t>的</w:t>
      </w:r>
      <w:r>
        <w:rPr>
          <w:rFonts w:asciiTheme="minorEastAsia" w:eastAsiaTheme="minorEastAsia" w:hAnsiTheme="minorEastAsia"/>
          <w:sz w:val="24"/>
          <w:szCs w:val="24"/>
        </w:rPr>
        <w:t>服务</w:t>
      </w:r>
      <w:r w:rsidR="00087B69">
        <w:rPr>
          <w:rFonts w:asciiTheme="minorEastAsia" w:eastAsiaTheme="minorEastAsia" w:hAnsiTheme="minorEastAsia" w:hint="eastAsia"/>
          <w:sz w:val="24"/>
          <w:szCs w:val="24"/>
        </w:rPr>
        <w:t>安全</w:t>
      </w:r>
      <w:r>
        <w:rPr>
          <w:rFonts w:asciiTheme="minorEastAsia" w:eastAsiaTheme="minorEastAsia" w:hAnsiTheme="minorEastAsia"/>
          <w:sz w:val="24"/>
          <w:szCs w:val="24"/>
        </w:rPr>
        <w:t>要求</w:t>
      </w:r>
      <w:r>
        <w:rPr>
          <w:rFonts w:ascii="Times New Roman" w:hint="eastAsia"/>
          <w:sz w:val="24"/>
          <w:szCs w:val="24"/>
        </w:rPr>
        <w:t>，</w:t>
      </w:r>
      <w:r>
        <w:rPr>
          <w:rFonts w:ascii="Times New Roman"/>
          <w:sz w:val="24"/>
          <w:szCs w:val="24"/>
        </w:rPr>
        <w:t>具体包括</w:t>
      </w:r>
      <w:r w:rsidR="00087B69">
        <w:rPr>
          <w:rFonts w:ascii="Times New Roman" w:hint="eastAsia"/>
          <w:sz w:val="24"/>
          <w:szCs w:val="24"/>
        </w:rPr>
        <w:t>人员安全、</w:t>
      </w:r>
      <w:r w:rsidR="00087B69">
        <w:rPr>
          <w:rFonts w:ascii="Times New Roman"/>
          <w:sz w:val="24"/>
          <w:szCs w:val="24"/>
        </w:rPr>
        <w:t>资产安全、网络安全</w:t>
      </w:r>
      <w:r>
        <w:rPr>
          <w:rFonts w:ascii="Times New Roman" w:hint="eastAsia"/>
          <w:sz w:val="24"/>
          <w:szCs w:val="24"/>
        </w:rPr>
        <w:t>等</w:t>
      </w:r>
      <w:r>
        <w:rPr>
          <w:rFonts w:ascii="Times New Roman"/>
          <w:sz w:val="24"/>
          <w:szCs w:val="24"/>
        </w:rPr>
        <w:t>方面的要求。</w:t>
      </w:r>
    </w:p>
    <w:p w:rsidR="00883B3E" w:rsidRPr="006F4B20" w:rsidRDefault="006F4B20" w:rsidP="00883B3E">
      <w:pPr>
        <w:pStyle w:val="a9"/>
        <w:spacing w:line="360" w:lineRule="auto"/>
        <w:ind w:firstLine="480"/>
        <w:rPr>
          <w:rFonts w:asciiTheme="minorEastAsia" w:eastAsiaTheme="minorEastAsia" w:hAnsiTheme="minorEastAsia"/>
          <w:sz w:val="24"/>
          <w:szCs w:val="24"/>
        </w:rPr>
      </w:pPr>
      <w:r w:rsidRPr="006F4B20">
        <w:rPr>
          <w:rFonts w:asciiTheme="minorEastAsia" w:eastAsiaTheme="minorEastAsia" w:hAnsiTheme="minorEastAsia" w:hint="eastAsia"/>
          <w:sz w:val="24"/>
          <w:szCs w:val="24"/>
        </w:rPr>
        <w:t>（6）</w:t>
      </w:r>
      <w:r w:rsidR="00883B3E" w:rsidRPr="006F4B20">
        <w:rPr>
          <w:rFonts w:asciiTheme="minorEastAsia" w:eastAsiaTheme="minorEastAsia" w:hAnsiTheme="minorEastAsia" w:hint="eastAsia"/>
          <w:sz w:val="24"/>
          <w:szCs w:val="24"/>
        </w:rPr>
        <w:t>服务评价</w:t>
      </w:r>
    </w:p>
    <w:p w:rsidR="00883B3E" w:rsidRPr="009E33EA" w:rsidRDefault="00883B3E" w:rsidP="00883B3E">
      <w:pPr>
        <w:pStyle w:val="a9"/>
        <w:spacing w:line="360" w:lineRule="auto"/>
        <w:ind w:firstLine="480"/>
        <w:rPr>
          <w:rFonts w:asciiTheme="minorEastAsia" w:eastAsiaTheme="minorEastAsia" w:hAnsiTheme="minorEastAsia"/>
          <w:sz w:val="24"/>
          <w:szCs w:val="24"/>
        </w:rPr>
      </w:pPr>
      <w:r w:rsidRPr="00531D97">
        <w:rPr>
          <w:rFonts w:asciiTheme="minorEastAsia" w:eastAsiaTheme="minorEastAsia" w:hAnsiTheme="minorEastAsia" w:hint="eastAsia"/>
          <w:sz w:val="24"/>
          <w:szCs w:val="24"/>
        </w:rPr>
        <w:t>本章规定了</w:t>
      </w:r>
      <w:r w:rsidRPr="00531D97">
        <w:rPr>
          <w:rFonts w:asciiTheme="minorEastAsia" w:eastAsiaTheme="minorEastAsia" w:hAnsiTheme="minorEastAsia"/>
          <w:sz w:val="24"/>
          <w:szCs w:val="24"/>
        </w:rPr>
        <w:t>24小时自助图书馆</w:t>
      </w:r>
      <w:r>
        <w:rPr>
          <w:rFonts w:asciiTheme="minorEastAsia" w:eastAsiaTheme="minorEastAsia" w:hAnsiTheme="minorEastAsia" w:hint="eastAsia"/>
          <w:sz w:val="24"/>
          <w:szCs w:val="24"/>
        </w:rPr>
        <w:t>的</w:t>
      </w:r>
      <w:r>
        <w:rPr>
          <w:rFonts w:asciiTheme="minorEastAsia" w:eastAsiaTheme="minorEastAsia" w:hAnsiTheme="minorEastAsia"/>
          <w:sz w:val="24"/>
          <w:szCs w:val="24"/>
        </w:rPr>
        <w:t>服务</w:t>
      </w:r>
      <w:r w:rsidR="00087B69">
        <w:rPr>
          <w:rFonts w:asciiTheme="minorEastAsia" w:eastAsiaTheme="minorEastAsia" w:hAnsiTheme="minorEastAsia" w:hint="eastAsia"/>
          <w:sz w:val="24"/>
          <w:szCs w:val="24"/>
        </w:rPr>
        <w:t>评价</w:t>
      </w:r>
      <w:r>
        <w:rPr>
          <w:rFonts w:asciiTheme="minorEastAsia" w:eastAsiaTheme="minorEastAsia" w:hAnsiTheme="minorEastAsia"/>
          <w:sz w:val="24"/>
          <w:szCs w:val="24"/>
        </w:rPr>
        <w:t>要求</w:t>
      </w:r>
      <w:r>
        <w:rPr>
          <w:rFonts w:ascii="Times New Roman" w:hint="eastAsia"/>
          <w:sz w:val="24"/>
          <w:szCs w:val="24"/>
        </w:rPr>
        <w:t>，</w:t>
      </w:r>
      <w:r>
        <w:rPr>
          <w:rFonts w:ascii="Times New Roman"/>
          <w:sz w:val="24"/>
          <w:szCs w:val="24"/>
        </w:rPr>
        <w:t>具体包括</w:t>
      </w:r>
      <w:r w:rsidR="00087B69">
        <w:rPr>
          <w:rFonts w:ascii="Times New Roman" w:hint="eastAsia"/>
          <w:sz w:val="24"/>
          <w:szCs w:val="24"/>
        </w:rPr>
        <w:t>自助</w:t>
      </w:r>
      <w:r w:rsidR="00087B69">
        <w:rPr>
          <w:rFonts w:ascii="Times New Roman"/>
          <w:sz w:val="24"/>
          <w:szCs w:val="24"/>
        </w:rPr>
        <w:t>图书馆</w:t>
      </w:r>
      <w:r w:rsidR="00087B69">
        <w:rPr>
          <w:rFonts w:ascii="Times New Roman" w:hint="eastAsia"/>
          <w:sz w:val="24"/>
          <w:szCs w:val="24"/>
        </w:rPr>
        <w:t>服务数据</w:t>
      </w:r>
      <w:r w:rsidR="00087B69">
        <w:rPr>
          <w:rFonts w:ascii="Times New Roman"/>
          <w:sz w:val="24"/>
          <w:szCs w:val="24"/>
        </w:rPr>
        <w:t>分析、绩效评估、</w:t>
      </w:r>
      <w:r w:rsidR="00087B69">
        <w:rPr>
          <w:rFonts w:ascii="Times New Roman" w:hint="eastAsia"/>
          <w:sz w:val="24"/>
          <w:szCs w:val="24"/>
        </w:rPr>
        <w:t>读者</w:t>
      </w:r>
      <w:r w:rsidR="00087B69">
        <w:rPr>
          <w:rFonts w:ascii="Times New Roman"/>
          <w:sz w:val="24"/>
          <w:szCs w:val="24"/>
        </w:rPr>
        <w:t>满意度调查</w:t>
      </w:r>
      <w:r>
        <w:rPr>
          <w:rFonts w:ascii="Times New Roman" w:hint="eastAsia"/>
          <w:sz w:val="24"/>
          <w:szCs w:val="24"/>
        </w:rPr>
        <w:t>等</w:t>
      </w:r>
      <w:r>
        <w:rPr>
          <w:rFonts w:ascii="Times New Roman"/>
          <w:sz w:val="24"/>
          <w:szCs w:val="24"/>
        </w:rPr>
        <w:t>方面的要求。</w:t>
      </w:r>
    </w:p>
    <w:p w:rsidR="00D974C6" w:rsidRPr="00F55E6B" w:rsidRDefault="00F55E6B" w:rsidP="00F55E6B">
      <w:pPr>
        <w:spacing w:beforeLines="50" w:before="156" w:afterLines="50" w:after="156" w:line="360" w:lineRule="auto"/>
        <w:rPr>
          <w:rFonts w:ascii="宋体" w:eastAsia="宋体" w:hAnsi="宋体" w:cs="Times New Roman"/>
          <w:b/>
          <w:color w:val="000000"/>
          <w:sz w:val="32"/>
          <w:szCs w:val="32"/>
        </w:rPr>
      </w:pPr>
      <w:r>
        <w:rPr>
          <w:rFonts w:ascii="宋体" w:eastAsia="宋体" w:hAnsi="宋体" w:cs="Times New Roman" w:hint="eastAsia"/>
          <w:b/>
          <w:color w:val="000000"/>
          <w:sz w:val="32"/>
          <w:szCs w:val="32"/>
        </w:rPr>
        <w:t>六、</w:t>
      </w:r>
      <w:r w:rsidRPr="00F55E6B">
        <w:rPr>
          <w:rFonts w:ascii="宋体" w:eastAsia="宋体" w:hAnsi="宋体" w:cs="Times New Roman" w:hint="eastAsia"/>
          <w:b/>
          <w:color w:val="000000"/>
          <w:sz w:val="32"/>
          <w:szCs w:val="32"/>
        </w:rPr>
        <w:t>与有关的现行法律、法规和强制性国家标准的关系</w:t>
      </w:r>
    </w:p>
    <w:p w:rsidR="00D77B86" w:rsidRPr="00D77B86" w:rsidRDefault="00A465BF" w:rsidP="00F55E6B">
      <w:pPr>
        <w:spacing w:line="360" w:lineRule="auto"/>
        <w:ind w:firstLineChars="200" w:firstLine="480"/>
        <w:rPr>
          <w:rFonts w:asciiTheme="minorEastAsia" w:hAnsiTheme="minorEastAsia" w:cs="Times New Roman"/>
          <w:noProof/>
          <w:kern w:val="0"/>
          <w:sz w:val="24"/>
          <w:szCs w:val="24"/>
        </w:rPr>
      </w:pPr>
      <w:r w:rsidRPr="00A465BF">
        <w:rPr>
          <w:rFonts w:asciiTheme="minorEastAsia" w:hAnsiTheme="minorEastAsia" w:cs="Times New Roman" w:hint="eastAsia"/>
          <w:noProof/>
          <w:kern w:val="0"/>
          <w:sz w:val="24"/>
          <w:szCs w:val="24"/>
        </w:rPr>
        <w:t>本标准与我国的现行法律、法规和强制性标准协调一致，尚未发现本标准与我国有关现行法律、法规和相关强制性标准相冲突。</w:t>
      </w:r>
    </w:p>
    <w:p w:rsidR="007B030E" w:rsidRPr="00A465BF" w:rsidRDefault="00A465BF" w:rsidP="00A465BF">
      <w:pPr>
        <w:spacing w:beforeLines="50" w:before="156" w:afterLines="50" w:after="156" w:line="360" w:lineRule="auto"/>
        <w:rPr>
          <w:rFonts w:ascii="宋体" w:eastAsia="宋体" w:hAnsi="宋体" w:cs="Times New Roman"/>
          <w:b/>
          <w:color w:val="000000"/>
          <w:sz w:val="32"/>
          <w:szCs w:val="32"/>
        </w:rPr>
      </w:pPr>
      <w:r>
        <w:rPr>
          <w:rFonts w:ascii="宋体" w:eastAsia="宋体" w:hAnsi="宋体" w:cs="Times New Roman" w:hint="eastAsia"/>
          <w:b/>
          <w:color w:val="000000"/>
          <w:sz w:val="32"/>
          <w:szCs w:val="32"/>
        </w:rPr>
        <w:t>七、</w:t>
      </w:r>
      <w:r w:rsidR="007B030E" w:rsidRPr="00A465BF">
        <w:rPr>
          <w:rFonts w:ascii="宋体" w:eastAsia="宋体" w:hAnsi="宋体" w:cs="Times New Roman" w:hint="eastAsia"/>
          <w:b/>
          <w:color w:val="000000"/>
          <w:sz w:val="32"/>
          <w:szCs w:val="32"/>
        </w:rPr>
        <w:t>标准先进性说明</w:t>
      </w:r>
    </w:p>
    <w:p w:rsidR="00A465BF" w:rsidRDefault="00A465BF" w:rsidP="00A465BF">
      <w:pPr>
        <w:spacing w:line="360" w:lineRule="auto"/>
        <w:ind w:firstLineChars="200" w:firstLine="480"/>
        <w:rPr>
          <w:rFonts w:asciiTheme="minorEastAsia" w:hAnsiTheme="minorEastAsia" w:cs="Times New Roman"/>
          <w:noProof/>
          <w:kern w:val="0"/>
          <w:sz w:val="24"/>
          <w:szCs w:val="24"/>
        </w:rPr>
      </w:pPr>
      <w:r>
        <w:rPr>
          <w:rFonts w:asciiTheme="minorEastAsia" w:hAnsiTheme="minorEastAsia" w:cs="Times New Roman" w:hint="eastAsia"/>
          <w:noProof/>
          <w:kern w:val="0"/>
          <w:sz w:val="24"/>
          <w:szCs w:val="24"/>
        </w:rPr>
        <w:t>24小时</w:t>
      </w:r>
      <w:r>
        <w:rPr>
          <w:rFonts w:asciiTheme="minorEastAsia" w:hAnsiTheme="minorEastAsia" w:cs="Times New Roman"/>
          <w:noProof/>
          <w:kern w:val="0"/>
          <w:sz w:val="24"/>
          <w:szCs w:val="24"/>
        </w:rPr>
        <w:t>自助</w:t>
      </w:r>
      <w:r>
        <w:rPr>
          <w:rFonts w:asciiTheme="minorEastAsia" w:hAnsiTheme="minorEastAsia" w:cs="Times New Roman" w:hint="eastAsia"/>
          <w:noProof/>
          <w:kern w:val="0"/>
          <w:sz w:val="24"/>
          <w:szCs w:val="24"/>
        </w:rPr>
        <w:t>图书馆由</w:t>
      </w:r>
      <w:r>
        <w:rPr>
          <w:rFonts w:asciiTheme="minorEastAsia" w:hAnsiTheme="minorEastAsia" w:cs="Times New Roman"/>
          <w:noProof/>
          <w:kern w:val="0"/>
          <w:sz w:val="24"/>
          <w:szCs w:val="24"/>
        </w:rPr>
        <w:t>深圳企业首创，</w:t>
      </w:r>
      <w:r w:rsidRPr="00B23695">
        <w:rPr>
          <w:rFonts w:asciiTheme="minorEastAsia" w:hAnsiTheme="minorEastAsia" w:cs="Times New Roman" w:hint="eastAsia"/>
          <w:noProof/>
          <w:kern w:val="0"/>
          <w:sz w:val="24"/>
          <w:szCs w:val="24"/>
        </w:rPr>
        <w:t>是深圳市建设“图书馆之城（2006-2010</w:t>
      </w:r>
      <w:r>
        <w:rPr>
          <w:rFonts w:asciiTheme="minorEastAsia" w:hAnsiTheme="minorEastAsia" w:cs="Times New Roman" w:hint="eastAsia"/>
          <w:noProof/>
          <w:kern w:val="0"/>
          <w:sz w:val="24"/>
          <w:szCs w:val="24"/>
        </w:rPr>
        <w:t>）五年规划”重点建设项目，是城市</w:t>
      </w:r>
      <w:r w:rsidRPr="00B23695">
        <w:rPr>
          <w:rFonts w:asciiTheme="minorEastAsia" w:hAnsiTheme="minorEastAsia" w:cs="Times New Roman" w:hint="eastAsia"/>
          <w:noProof/>
          <w:kern w:val="0"/>
          <w:sz w:val="24"/>
          <w:szCs w:val="24"/>
        </w:rPr>
        <w:t>公共文</w:t>
      </w:r>
      <w:r>
        <w:rPr>
          <w:rFonts w:asciiTheme="minorEastAsia" w:hAnsiTheme="minorEastAsia" w:cs="Times New Roman" w:hint="eastAsia"/>
          <w:noProof/>
          <w:kern w:val="0"/>
          <w:sz w:val="24"/>
          <w:szCs w:val="24"/>
        </w:rPr>
        <w:t>化服务体系的重要组成部分，也是一项由政府出资承办的社会公益事业。</w:t>
      </w:r>
    </w:p>
    <w:p w:rsidR="00FF70EF" w:rsidRDefault="00955332" w:rsidP="00232881">
      <w:pPr>
        <w:spacing w:line="360" w:lineRule="auto"/>
        <w:ind w:firstLineChars="200" w:firstLine="480"/>
        <w:rPr>
          <w:rFonts w:asciiTheme="minorEastAsia" w:hAnsiTheme="minorEastAsia" w:cs="Times New Roman"/>
          <w:noProof/>
          <w:kern w:val="0"/>
          <w:sz w:val="24"/>
          <w:szCs w:val="24"/>
        </w:rPr>
      </w:pPr>
      <w:r>
        <w:rPr>
          <w:rFonts w:asciiTheme="minorEastAsia" w:hAnsiTheme="minorEastAsia" w:cs="Times New Roman" w:hint="eastAsia"/>
          <w:noProof/>
          <w:kern w:val="0"/>
          <w:sz w:val="24"/>
          <w:szCs w:val="24"/>
        </w:rPr>
        <w:t>本标准</w:t>
      </w:r>
      <w:r>
        <w:rPr>
          <w:rFonts w:asciiTheme="minorEastAsia" w:hAnsiTheme="minorEastAsia" w:cs="Times New Roman"/>
          <w:noProof/>
          <w:kern w:val="0"/>
          <w:sz w:val="24"/>
          <w:szCs w:val="24"/>
        </w:rPr>
        <w:t>的制定</w:t>
      </w:r>
      <w:r w:rsidR="00FF70EF">
        <w:rPr>
          <w:rFonts w:asciiTheme="minorEastAsia" w:hAnsiTheme="minorEastAsia" w:cs="Times New Roman"/>
          <w:noProof/>
          <w:kern w:val="0"/>
          <w:sz w:val="24"/>
          <w:szCs w:val="24"/>
        </w:rPr>
        <w:t>集合了国内</w:t>
      </w:r>
      <w:r w:rsidR="00FF70EF">
        <w:rPr>
          <w:rFonts w:asciiTheme="minorEastAsia" w:hAnsiTheme="minorEastAsia" w:cs="Times New Roman" w:hint="eastAsia"/>
          <w:noProof/>
          <w:kern w:val="0"/>
          <w:sz w:val="24"/>
          <w:szCs w:val="24"/>
        </w:rPr>
        <w:t>24小时</w:t>
      </w:r>
      <w:r w:rsidR="00FF70EF">
        <w:rPr>
          <w:rFonts w:asciiTheme="minorEastAsia" w:hAnsiTheme="minorEastAsia" w:cs="Times New Roman"/>
          <w:noProof/>
          <w:kern w:val="0"/>
          <w:sz w:val="24"/>
          <w:szCs w:val="24"/>
        </w:rPr>
        <w:t>自助</w:t>
      </w:r>
      <w:r w:rsidR="00FF70EF">
        <w:rPr>
          <w:rFonts w:asciiTheme="minorEastAsia" w:hAnsiTheme="minorEastAsia" w:cs="Times New Roman" w:hint="eastAsia"/>
          <w:noProof/>
          <w:kern w:val="0"/>
          <w:sz w:val="24"/>
          <w:szCs w:val="24"/>
        </w:rPr>
        <w:t>图书馆</w:t>
      </w:r>
      <w:r w:rsidR="00FF70EF">
        <w:rPr>
          <w:rFonts w:asciiTheme="minorEastAsia" w:hAnsiTheme="minorEastAsia" w:cs="Times New Roman"/>
          <w:noProof/>
          <w:kern w:val="0"/>
          <w:sz w:val="24"/>
          <w:szCs w:val="24"/>
        </w:rPr>
        <w:t>的行业企业和应用</w:t>
      </w:r>
      <w:r w:rsidR="00FF70EF">
        <w:rPr>
          <w:rFonts w:asciiTheme="minorEastAsia" w:hAnsiTheme="minorEastAsia" w:cs="Times New Roman" w:hint="eastAsia"/>
          <w:noProof/>
          <w:kern w:val="0"/>
          <w:sz w:val="24"/>
          <w:szCs w:val="24"/>
        </w:rPr>
        <w:t>先驱</w:t>
      </w:r>
      <w:r w:rsidR="00FF70EF">
        <w:rPr>
          <w:rFonts w:asciiTheme="minorEastAsia" w:hAnsiTheme="minorEastAsia" w:cs="Times New Roman"/>
          <w:noProof/>
          <w:kern w:val="0"/>
          <w:sz w:val="24"/>
          <w:szCs w:val="24"/>
        </w:rPr>
        <w:t>，</w:t>
      </w:r>
      <w:r w:rsidR="00FF70EF">
        <w:rPr>
          <w:rFonts w:asciiTheme="minorEastAsia" w:hAnsiTheme="minorEastAsia" w:cs="Times New Roman" w:hint="eastAsia"/>
          <w:noProof/>
          <w:kern w:val="0"/>
          <w:sz w:val="24"/>
          <w:szCs w:val="24"/>
        </w:rPr>
        <w:t>在总结</w:t>
      </w:r>
      <w:r w:rsidR="00FF70EF">
        <w:rPr>
          <w:rFonts w:asciiTheme="minorEastAsia" w:hAnsiTheme="minorEastAsia" w:cs="Times New Roman"/>
          <w:noProof/>
          <w:kern w:val="0"/>
          <w:sz w:val="24"/>
          <w:szCs w:val="24"/>
        </w:rPr>
        <w:t>深圳市、</w:t>
      </w:r>
      <w:r w:rsidR="00FF70EF">
        <w:rPr>
          <w:rFonts w:asciiTheme="minorEastAsia" w:hAnsiTheme="minorEastAsia" w:cs="Times New Roman" w:hint="eastAsia"/>
          <w:noProof/>
          <w:kern w:val="0"/>
          <w:sz w:val="24"/>
          <w:szCs w:val="24"/>
        </w:rPr>
        <w:t>区公共图书馆24小时自助图书馆系统</w:t>
      </w:r>
      <w:r w:rsidR="00FF70EF">
        <w:rPr>
          <w:rFonts w:asciiTheme="minorEastAsia" w:hAnsiTheme="minorEastAsia" w:cs="Times New Roman"/>
          <w:noProof/>
          <w:kern w:val="0"/>
          <w:sz w:val="24"/>
          <w:szCs w:val="24"/>
        </w:rPr>
        <w:t>服务实践的基础上，综合</w:t>
      </w:r>
      <w:r w:rsidR="00FF70EF">
        <w:rPr>
          <w:rFonts w:asciiTheme="minorEastAsia" w:hAnsiTheme="minorEastAsia" w:cs="Times New Roman" w:hint="eastAsia"/>
          <w:noProof/>
          <w:kern w:val="0"/>
          <w:sz w:val="24"/>
          <w:szCs w:val="24"/>
        </w:rPr>
        <w:t>考虑</w:t>
      </w:r>
      <w:r w:rsidR="00FF70EF">
        <w:rPr>
          <w:rFonts w:asciiTheme="minorEastAsia" w:hAnsiTheme="minorEastAsia" w:cs="Times New Roman"/>
          <w:noProof/>
          <w:kern w:val="0"/>
          <w:sz w:val="24"/>
          <w:szCs w:val="24"/>
        </w:rPr>
        <w:t>了不同类型</w:t>
      </w:r>
      <w:r w:rsidR="00FF70EF">
        <w:rPr>
          <w:rFonts w:asciiTheme="minorEastAsia" w:hAnsiTheme="minorEastAsia" w:cs="Times New Roman" w:hint="eastAsia"/>
          <w:noProof/>
          <w:kern w:val="0"/>
          <w:sz w:val="24"/>
          <w:szCs w:val="24"/>
        </w:rPr>
        <w:t>24小时</w:t>
      </w:r>
      <w:r w:rsidR="00FF70EF">
        <w:rPr>
          <w:rFonts w:asciiTheme="minorEastAsia" w:hAnsiTheme="minorEastAsia" w:cs="Times New Roman"/>
          <w:noProof/>
          <w:kern w:val="0"/>
          <w:sz w:val="24"/>
          <w:szCs w:val="24"/>
        </w:rPr>
        <w:t>自助图书</w:t>
      </w:r>
      <w:r w:rsidR="00FF70EF">
        <w:rPr>
          <w:rFonts w:asciiTheme="minorEastAsia" w:hAnsiTheme="minorEastAsia" w:cs="Times New Roman" w:hint="eastAsia"/>
          <w:noProof/>
          <w:kern w:val="0"/>
          <w:sz w:val="24"/>
          <w:szCs w:val="24"/>
        </w:rPr>
        <w:t>馆</w:t>
      </w:r>
      <w:r w:rsidR="00FF70EF">
        <w:rPr>
          <w:rFonts w:asciiTheme="minorEastAsia" w:hAnsiTheme="minorEastAsia" w:cs="Times New Roman"/>
          <w:noProof/>
          <w:kern w:val="0"/>
          <w:sz w:val="24"/>
          <w:szCs w:val="24"/>
        </w:rPr>
        <w:t>的</w:t>
      </w:r>
      <w:r w:rsidR="00FF70EF">
        <w:rPr>
          <w:rFonts w:asciiTheme="minorEastAsia" w:hAnsiTheme="minorEastAsia" w:cs="Times New Roman" w:hint="eastAsia"/>
          <w:noProof/>
          <w:kern w:val="0"/>
          <w:sz w:val="24"/>
          <w:szCs w:val="24"/>
        </w:rPr>
        <w:t>服务模式</w:t>
      </w:r>
      <w:r>
        <w:rPr>
          <w:rFonts w:asciiTheme="minorEastAsia" w:hAnsiTheme="minorEastAsia" w:cs="Times New Roman" w:hint="eastAsia"/>
          <w:noProof/>
          <w:kern w:val="0"/>
          <w:sz w:val="24"/>
          <w:szCs w:val="24"/>
        </w:rPr>
        <w:t>，提炼出</w:t>
      </w:r>
      <w:r w:rsidR="005B3722">
        <w:rPr>
          <w:rFonts w:asciiTheme="minorEastAsia" w:hAnsiTheme="minorEastAsia" w:cs="Times New Roman" w:hint="eastAsia"/>
          <w:noProof/>
          <w:kern w:val="0"/>
          <w:sz w:val="24"/>
          <w:szCs w:val="24"/>
        </w:rPr>
        <w:t>与</w:t>
      </w:r>
      <w:r w:rsidR="005B3722" w:rsidRPr="005B3722">
        <w:rPr>
          <w:rFonts w:asciiTheme="minorEastAsia" w:hAnsiTheme="minorEastAsia" w:cs="Times New Roman" w:hint="eastAsia"/>
          <w:noProof/>
          <w:kern w:val="0"/>
          <w:sz w:val="24"/>
          <w:szCs w:val="24"/>
        </w:rPr>
        <w:t>24</w:t>
      </w:r>
      <w:r w:rsidR="005B3722">
        <w:rPr>
          <w:rFonts w:asciiTheme="minorEastAsia" w:hAnsiTheme="minorEastAsia" w:cs="Times New Roman" w:hint="eastAsia"/>
          <w:noProof/>
          <w:kern w:val="0"/>
          <w:sz w:val="24"/>
          <w:szCs w:val="24"/>
        </w:rPr>
        <w:t>小时自助图书馆创新发展</w:t>
      </w:r>
      <w:r w:rsidR="005B3722" w:rsidRPr="005B3722">
        <w:rPr>
          <w:rFonts w:asciiTheme="minorEastAsia" w:hAnsiTheme="minorEastAsia" w:cs="Times New Roman" w:hint="eastAsia"/>
          <w:noProof/>
          <w:kern w:val="0"/>
          <w:sz w:val="24"/>
          <w:szCs w:val="24"/>
        </w:rPr>
        <w:t>先进理念</w:t>
      </w:r>
      <w:r w:rsidR="005B3722">
        <w:rPr>
          <w:rFonts w:asciiTheme="minorEastAsia" w:hAnsiTheme="minorEastAsia" w:cs="Times New Roman" w:hint="eastAsia"/>
          <w:noProof/>
          <w:kern w:val="0"/>
          <w:sz w:val="24"/>
          <w:szCs w:val="24"/>
        </w:rPr>
        <w:t>相符</w:t>
      </w:r>
      <w:r w:rsidR="005B3722" w:rsidRPr="005B3722">
        <w:rPr>
          <w:rFonts w:asciiTheme="minorEastAsia" w:hAnsiTheme="minorEastAsia" w:cs="Times New Roman" w:hint="eastAsia"/>
          <w:noProof/>
          <w:kern w:val="0"/>
          <w:sz w:val="24"/>
          <w:szCs w:val="24"/>
        </w:rPr>
        <w:t>，</w:t>
      </w:r>
      <w:r w:rsidR="006B1C1F">
        <w:rPr>
          <w:rFonts w:asciiTheme="minorEastAsia" w:hAnsiTheme="minorEastAsia" w:cs="Times New Roman" w:hint="eastAsia"/>
          <w:noProof/>
          <w:kern w:val="0"/>
          <w:sz w:val="24"/>
          <w:szCs w:val="24"/>
        </w:rPr>
        <w:t>并且</w:t>
      </w:r>
      <w:r>
        <w:rPr>
          <w:rFonts w:asciiTheme="minorEastAsia" w:hAnsiTheme="minorEastAsia" w:cs="Times New Roman"/>
          <w:noProof/>
          <w:kern w:val="0"/>
          <w:sz w:val="24"/>
          <w:szCs w:val="24"/>
        </w:rPr>
        <w:t>适用于以自助图书馆服务机为依托的各类</w:t>
      </w:r>
      <w:r>
        <w:rPr>
          <w:rFonts w:asciiTheme="minorEastAsia" w:hAnsiTheme="minorEastAsia" w:cs="Times New Roman" w:hint="eastAsia"/>
          <w:noProof/>
          <w:kern w:val="0"/>
          <w:sz w:val="24"/>
          <w:szCs w:val="24"/>
        </w:rPr>
        <w:t>24小时</w:t>
      </w:r>
      <w:r>
        <w:rPr>
          <w:rFonts w:asciiTheme="minorEastAsia" w:hAnsiTheme="minorEastAsia" w:cs="Times New Roman"/>
          <w:noProof/>
          <w:kern w:val="0"/>
          <w:sz w:val="24"/>
          <w:szCs w:val="24"/>
        </w:rPr>
        <w:t>自助图书馆的</w:t>
      </w:r>
      <w:r>
        <w:rPr>
          <w:rFonts w:asciiTheme="minorEastAsia" w:hAnsiTheme="minorEastAsia" w:cs="Times New Roman" w:hint="eastAsia"/>
          <w:noProof/>
          <w:kern w:val="0"/>
          <w:sz w:val="24"/>
          <w:szCs w:val="24"/>
        </w:rPr>
        <w:t>通用服务</w:t>
      </w:r>
      <w:r>
        <w:rPr>
          <w:rFonts w:asciiTheme="minorEastAsia" w:hAnsiTheme="minorEastAsia" w:cs="Times New Roman"/>
          <w:noProof/>
          <w:kern w:val="0"/>
          <w:sz w:val="24"/>
          <w:szCs w:val="24"/>
        </w:rPr>
        <w:t>要求，能较好的指导</w:t>
      </w:r>
      <w:r>
        <w:rPr>
          <w:rFonts w:asciiTheme="minorEastAsia" w:hAnsiTheme="minorEastAsia" w:cs="Times New Roman" w:hint="eastAsia"/>
          <w:noProof/>
          <w:kern w:val="0"/>
          <w:sz w:val="24"/>
          <w:szCs w:val="24"/>
        </w:rPr>
        <w:t>24小时</w:t>
      </w:r>
      <w:r>
        <w:rPr>
          <w:rFonts w:asciiTheme="minorEastAsia" w:hAnsiTheme="minorEastAsia" w:cs="Times New Roman"/>
          <w:noProof/>
          <w:kern w:val="0"/>
          <w:sz w:val="24"/>
          <w:szCs w:val="24"/>
        </w:rPr>
        <w:t>自助图书馆</w:t>
      </w:r>
      <w:r>
        <w:rPr>
          <w:rFonts w:asciiTheme="minorEastAsia" w:hAnsiTheme="minorEastAsia" w:cs="Times New Roman" w:hint="eastAsia"/>
          <w:noProof/>
          <w:kern w:val="0"/>
          <w:sz w:val="24"/>
          <w:szCs w:val="24"/>
        </w:rPr>
        <w:t>的</w:t>
      </w:r>
      <w:r>
        <w:rPr>
          <w:rFonts w:asciiTheme="minorEastAsia" w:hAnsiTheme="minorEastAsia" w:cs="Times New Roman"/>
          <w:noProof/>
          <w:kern w:val="0"/>
          <w:sz w:val="24"/>
          <w:szCs w:val="24"/>
        </w:rPr>
        <w:t>服务提供，包括</w:t>
      </w:r>
      <w:r w:rsidRPr="00955332">
        <w:rPr>
          <w:rFonts w:asciiTheme="minorEastAsia" w:hAnsiTheme="minorEastAsia" w:cs="Times New Roman" w:hint="eastAsia"/>
          <w:noProof/>
          <w:kern w:val="0"/>
          <w:sz w:val="24"/>
          <w:szCs w:val="24"/>
        </w:rPr>
        <w:t>服务</w:t>
      </w:r>
      <w:r w:rsidRPr="00955332">
        <w:rPr>
          <w:rFonts w:asciiTheme="minorEastAsia" w:hAnsiTheme="minorEastAsia" w:cs="Times New Roman" w:hint="eastAsia"/>
          <w:noProof/>
          <w:kern w:val="0"/>
          <w:sz w:val="24"/>
          <w:szCs w:val="24"/>
        </w:rPr>
        <w:lastRenderedPageBreak/>
        <w:t>场地与设备</w:t>
      </w:r>
      <w:r>
        <w:rPr>
          <w:rFonts w:asciiTheme="minorEastAsia" w:hAnsiTheme="minorEastAsia" w:cs="Times New Roman" w:hint="eastAsia"/>
          <w:noProof/>
          <w:kern w:val="0"/>
          <w:sz w:val="24"/>
          <w:szCs w:val="24"/>
        </w:rPr>
        <w:t>要求、服务</w:t>
      </w:r>
      <w:r>
        <w:rPr>
          <w:rFonts w:asciiTheme="minorEastAsia" w:hAnsiTheme="minorEastAsia" w:cs="Times New Roman"/>
          <w:noProof/>
          <w:kern w:val="0"/>
          <w:sz w:val="24"/>
          <w:szCs w:val="24"/>
        </w:rPr>
        <w:t>内容要求、</w:t>
      </w:r>
      <w:r w:rsidRPr="00955332">
        <w:rPr>
          <w:rFonts w:asciiTheme="minorEastAsia" w:hAnsiTheme="minorEastAsia" w:cs="Times New Roman" w:hint="eastAsia"/>
          <w:noProof/>
          <w:kern w:val="0"/>
          <w:sz w:val="24"/>
          <w:szCs w:val="24"/>
        </w:rPr>
        <w:t>服务保障</w:t>
      </w:r>
      <w:r>
        <w:rPr>
          <w:rFonts w:asciiTheme="minorEastAsia" w:hAnsiTheme="minorEastAsia" w:cs="Times New Roman" w:hint="eastAsia"/>
          <w:noProof/>
          <w:kern w:val="0"/>
          <w:sz w:val="24"/>
          <w:szCs w:val="24"/>
        </w:rPr>
        <w:t>要求</w:t>
      </w:r>
      <w:r w:rsidRPr="00955332">
        <w:rPr>
          <w:rFonts w:asciiTheme="minorEastAsia" w:hAnsiTheme="minorEastAsia" w:cs="Times New Roman" w:hint="eastAsia"/>
          <w:noProof/>
          <w:kern w:val="0"/>
          <w:sz w:val="24"/>
          <w:szCs w:val="24"/>
        </w:rPr>
        <w:t>、服务管理</w:t>
      </w:r>
      <w:r>
        <w:rPr>
          <w:rFonts w:asciiTheme="minorEastAsia" w:hAnsiTheme="minorEastAsia" w:cs="Times New Roman" w:hint="eastAsia"/>
          <w:noProof/>
          <w:kern w:val="0"/>
          <w:sz w:val="24"/>
          <w:szCs w:val="24"/>
        </w:rPr>
        <w:t>要求，</w:t>
      </w:r>
      <w:r>
        <w:rPr>
          <w:rFonts w:asciiTheme="minorEastAsia" w:hAnsiTheme="minorEastAsia" w:cs="Times New Roman"/>
          <w:noProof/>
          <w:kern w:val="0"/>
          <w:sz w:val="24"/>
          <w:szCs w:val="24"/>
        </w:rPr>
        <w:t>以及</w:t>
      </w:r>
      <w:r w:rsidRPr="00955332">
        <w:rPr>
          <w:rFonts w:asciiTheme="minorEastAsia" w:hAnsiTheme="minorEastAsia" w:cs="Times New Roman" w:hint="eastAsia"/>
          <w:noProof/>
          <w:kern w:val="0"/>
          <w:sz w:val="24"/>
          <w:szCs w:val="24"/>
        </w:rPr>
        <w:t>服务安全与服务评价</w:t>
      </w:r>
      <w:r>
        <w:rPr>
          <w:rFonts w:asciiTheme="minorEastAsia" w:hAnsiTheme="minorEastAsia" w:cs="Times New Roman" w:hint="eastAsia"/>
          <w:noProof/>
          <w:kern w:val="0"/>
          <w:sz w:val="24"/>
          <w:szCs w:val="24"/>
        </w:rPr>
        <w:t>等，</w:t>
      </w:r>
      <w:r w:rsidR="005B3722">
        <w:rPr>
          <w:rFonts w:asciiTheme="minorEastAsia" w:hAnsiTheme="minorEastAsia" w:cs="Times New Roman" w:hint="eastAsia"/>
          <w:noProof/>
          <w:kern w:val="0"/>
          <w:sz w:val="24"/>
          <w:szCs w:val="24"/>
        </w:rPr>
        <w:t>因此</w:t>
      </w:r>
      <w:r>
        <w:rPr>
          <w:rFonts w:asciiTheme="minorEastAsia" w:hAnsiTheme="minorEastAsia" w:cs="Times New Roman"/>
          <w:noProof/>
          <w:kern w:val="0"/>
          <w:sz w:val="24"/>
          <w:szCs w:val="24"/>
        </w:rPr>
        <w:t>具备较强的先进性。</w:t>
      </w:r>
    </w:p>
    <w:p w:rsidR="00E07022" w:rsidRPr="00A465BF" w:rsidRDefault="00A465BF" w:rsidP="00A465BF">
      <w:pPr>
        <w:spacing w:beforeLines="50" w:before="156" w:afterLines="50" w:after="156" w:line="360" w:lineRule="auto"/>
        <w:rPr>
          <w:rFonts w:ascii="宋体" w:eastAsia="宋体" w:hAnsi="宋体" w:cs="Times New Roman"/>
          <w:b/>
          <w:color w:val="000000"/>
          <w:sz w:val="32"/>
          <w:szCs w:val="32"/>
        </w:rPr>
      </w:pPr>
      <w:r>
        <w:rPr>
          <w:rFonts w:ascii="宋体" w:eastAsia="宋体" w:hAnsi="宋体" w:cs="Times New Roman" w:hint="eastAsia"/>
          <w:b/>
          <w:color w:val="000000"/>
          <w:sz w:val="32"/>
          <w:szCs w:val="32"/>
        </w:rPr>
        <w:t>八</w:t>
      </w:r>
      <w:r w:rsidR="00D974C6" w:rsidRPr="00A465BF">
        <w:rPr>
          <w:rFonts w:ascii="宋体" w:eastAsia="宋体" w:hAnsi="宋体" w:cs="Times New Roman"/>
          <w:b/>
          <w:color w:val="000000"/>
          <w:sz w:val="32"/>
          <w:szCs w:val="32"/>
        </w:rPr>
        <w:t>、</w:t>
      </w:r>
      <w:r w:rsidR="00E07022" w:rsidRPr="00A465BF">
        <w:rPr>
          <w:rFonts w:ascii="宋体" w:eastAsia="宋体" w:hAnsi="宋体" w:cs="Times New Roman" w:hint="eastAsia"/>
          <w:b/>
          <w:color w:val="000000"/>
          <w:sz w:val="32"/>
          <w:szCs w:val="32"/>
        </w:rPr>
        <w:t>重大分歧意见的处理经过和依据</w:t>
      </w:r>
    </w:p>
    <w:p w:rsidR="00E07022" w:rsidRPr="00E07022" w:rsidRDefault="00E07022" w:rsidP="00E07022">
      <w:pPr>
        <w:spacing w:line="460" w:lineRule="exact"/>
        <w:ind w:firstLineChars="200" w:firstLine="480"/>
        <w:outlineLvl w:val="0"/>
        <w:rPr>
          <w:rFonts w:ascii="Times New Roman" w:hAnsi="Times New Roman" w:cs="Times New Roman"/>
          <w:sz w:val="24"/>
          <w:szCs w:val="24"/>
        </w:rPr>
      </w:pPr>
      <w:r w:rsidRPr="00E07022">
        <w:rPr>
          <w:rFonts w:ascii="Times New Roman" w:hAnsi="Times New Roman" w:cs="Times New Roman" w:hint="eastAsia"/>
          <w:sz w:val="24"/>
          <w:szCs w:val="24"/>
        </w:rPr>
        <w:t>暂无。</w:t>
      </w:r>
    </w:p>
    <w:p w:rsidR="00D974C6" w:rsidRPr="00D974C6" w:rsidRDefault="00A465BF" w:rsidP="00F72560">
      <w:pPr>
        <w:spacing w:beforeLines="50" w:before="156" w:afterLines="50" w:after="156" w:line="360" w:lineRule="auto"/>
        <w:outlineLvl w:val="0"/>
        <w:rPr>
          <w:rFonts w:ascii="宋体" w:eastAsia="宋体" w:hAnsi="宋体" w:cs="Times New Roman"/>
          <w:b/>
          <w:sz w:val="32"/>
          <w:szCs w:val="32"/>
        </w:rPr>
      </w:pPr>
      <w:r>
        <w:rPr>
          <w:rFonts w:ascii="宋体" w:eastAsia="宋体" w:hAnsi="宋体" w:cs="Times New Roman" w:hint="eastAsia"/>
          <w:b/>
          <w:sz w:val="32"/>
          <w:szCs w:val="32"/>
        </w:rPr>
        <w:t>九</w:t>
      </w:r>
      <w:r w:rsidR="00E07022" w:rsidRPr="00D974C6">
        <w:rPr>
          <w:rFonts w:ascii="宋体" w:eastAsia="宋体" w:hAnsi="宋体" w:cs="Times New Roman"/>
          <w:b/>
          <w:sz w:val="32"/>
          <w:szCs w:val="32"/>
        </w:rPr>
        <w:t>、</w:t>
      </w:r>
      <w:r w:rsidR="00D974C6" w:rsidRPr="00D974C6">
        <w:rPr>
          <w:rFonts w:ascii="宋体" w:eastAsia="宋体" w:hAnsi="宋体" w:cs="Times New Roman"/>
          <w:b/>
          <w:sz w:val="32"/>
          <w:szCs w:val="32"/>
        </w:rPr>
        <w:t>贯彻标准的要求和措施建议</w:t>
      </w:r>
    </w:p>
    <w:p w:rsidR="00A465BF" w:rsidRPr="00A465BF" w:rsidRDefault="00A465BF" w:rsidP="00A465BF">
      <w:pPr>
        <w:spacing w:line="460" w:lineRule="exact"/>
        <w:ind w:firstLineChars="200" w:firstLine="480"/>
        <w:outlineLvl w:val="0"/>
        <w:rPr>
          <w:rFonts w:asciiTheme="minorEastAsia" w:hAnsiTheme="minorEastAsia" w:cs="Times New Roman"/>
          <w:sz w:val="24"/>
          <w:szCs w:val="24"/>
        </w:rPr>
      </w:pPr>
      <w:r w:rsidRPr="00A465BF">
        <w:rPr>
          <w:rFonts w:asciiTheme="minorEastAsia" w:hAnsiTheme="minorEastAsia" w:cs="Times New Roman" w:hint="eastAsia"/>
          <w:sz w:val="24"/>
          <w:szCs w:val="24"/>
        </w:rPr>
        <w:t>本标准自发布</w:t>
      </w:r>
      <w:r w:rsidR="00901A22">
        <w:rPr>
          <w:rFonts w:asciiTheme="minorEastAsia" w:hAnsiTheme="minorEastAsia" w:cs="Times New Roman" w:hint="eastAsia"/>
          <w:sz w:val="24"/>
          <w:szCs w:val="24"/>
        </w:rPr>
        <w:t>之日起实施</w:t>
      </w:r>
      <w:bookmarkStart w:id="1" w:name="_GoBack"/>
      <w:bookmarkEnd w:id="1"/>
      <w:r w:rsidRPr="00A465BF">
        <w:rPr>
          <w:rFonts w:asciiTheme="minorEastAsia" w:hAnsiTheme="minorEastAsia" w:cs="Times New Roman" w:hint="eastAsia"/>
          <w:sz w:val="24"/>
          <w:szCs w:val="24"/>
        </w:rPr>
        <w:t>。</w:t>
      </w:r>
    </w:p>
    <w:p w:rsidR="00A465BF" w:rsidRDefault="00A465BF" w:rsidP="00A465BF">
      <w:pPr>
        <w:spacing w:line="460" w:lineRule="exact"/>
        <w:ind w:firstLineChars="200" w:firstLine="480"/>
        <w:outlineLvl w:val="0"/>
        <w:rPr>
          <w:rFonts w:asciiTheme="minorEastAsia" w:hAnsiTheme="minorEastAsia" w:cs="Times New Roman"/>
          <w:sz w:val="24"/>
          <w:szCs w:val="24"/>
        </w:rPr>
      </w:pPr>
      <w:r w:rsidRPr="00A465BF">
        <w:rPr>
          <w:rFonts w:asciiTheme="minorEastAsia" w:hAnsiTheme="minorEastAsia" w:cs="Times New Roman" w:hint="eastAsia"/>
          <w:sz w:val="24"/>
          <w:szCs w:val="24"/>
        </w:rPr>
        <w:t>标准发布实施后，</w:t>
      </w:r>
      <w:r>
        <w:rPr>
          <w:rFonts w:asciiTheme="minorEastAsia" w:hAnsiTheme="minorEastAsia" w:cs="Times New Roman" w:hint="eastAsia"/>
          <w:sz w:val="24"/>
          <w:szCs w:val="24"/>
        </w:rPr>
        <w:t>由</w:t>
      </w:r>
      <w:r w:rsidRPr="00A465BF">
        <w:rPr>
          <w:rFonts w:asciiTheme="minorEastAsia" w:hAnsiTheme="minorEastAsia" w:cs="Times New Roman" w:hint="eastAsia"/>
          <w:sz w:val="24"/>
          <w:szCs w:val="24"/>
        </w:rPr>
        <w:t>深圳市深圳标准促进会秘书处向相关企业及时通报标准发布信息，并积极协调、宣传标准内容，鼓励相关企业积极采用本标准。</w:t>
      </w:r>
    </w:p>
    <w:p w:rsidR="004D55D7" w:rsidRPr="004D55D7" w:rsidRDefault="004D55D7" w:rsidP="004D55D7">
      <w:pPr>
        <w:spacing w:line="460" w:lineRule="exact"/>
        <w:ind w:firstLineChars="200" w:firstLine="480"/>
        <w:outlineLvl w:val="0"/>
        <w:rPr>
          <w:rFonts w:asciiTheme="minorEastAsia" w:hAnsiTheme="minorEastAsia" w:cs="Times New Roman"/>
          <w:sz w:val="24"/>
          <w:szCs w:val="24"/>
        </w:rPr>
      </w:pPr>
      <w:r w:rsidRPr="004D55D7">
        <w:rPr>
          <w:rFonts w:asciiTheme="minorEastAsia" w:hAnsiTheme="minorEastAsia" w:cs="Times New Roman" w:hint="eastAsia"/>
          <w:sz w:val="24"/>
          <w:szCs w:val="24"/>
        </w:rPr>
        <w:t>为了全面掌握标准的执行情况，为进一步修改完善标准做准备，各级管理部门、</w:t>
      </w:r>
      <w:r>
        <w:rPr>
          <w:rFonts w:asciiTheme="minorEastAsia" w:hAnsiTheme="minorEastAsia" w:cs="Times New Roman" w:hint="eastAsia"/>
          <w:sz w:val="24"/>
          <w:szCs w:val="24"/>
        </w:rPr>
        <w:t>用户</w:t>
      </w:r>
      <w:r w:rsidRPr="004D55D7">
        <w:rPr>
          <w:rFonts w:asciiTheme="minorEastAsia" w:hAnsiTheme="minorEastAsia" w:cs="Times New Roman" w:hint="eastAsia"/>
          <w:sz w:val="24"/>
          <w:szCs w:val="24"/>
        </w:rPr>
        <w:t>单位、</w:t>
      </w:r>
      <w:r>
        <w:rPr>
          <w:rFonts w:asciiTheme="minorEastAsia" w:hAnsiTheme="minorEastAsia" w:cs="Times New Roman" w:hint="eastAsia"/>
          <w:sz w:val="24"/>
          <w:szCs w:val="24"/>
        </w:rPr>
        <w:t>运营</w:t>
      </w:r>
      <w:r w:rsidRPr="004D55D7">
        <w:rPr>
          <w:rFonts w:asciiTheme="minorEastAsia" w:hAnsiTheme="minorEastAsia" w:cs="Times New Roman" w:hint="eastAsia"/>
          <w:sz w:val="24"/>
          <w:szCs w:val="24"/>
        </w:rPr>
        <w:t>单位应将本标准的执行情况以及所发现的问题及时反馈到主管部门或本标准的起草单位，以便及时修订完善本标准。</w:t>
      </w:r>
    </w:p>
    <w:p w:rsidR="00A465BF" w:rsidRDefault="00A465BF" w:rsidP="00A465BF">
      <w:pPr>
        <w:spacing w:beforeLines="50" w:before="156" w:afterLines="50" w:after="156" w:line="360" w:lineRule="auto"/>
        <w:outlineLvl w:val="0"/>
        <w:rPr>
          <w:rFonts w:ascii="宋体" w:eastAsia="宋体" w:hAnsi="宋体" w:cs="Times New Roman"/>
          <w:b/>
          <w:sz w:val="32"/>
          <w:szCs w:val="32"/>
        </w:rPr>
      </w:pPr>
      <w:r>
        <w:rPr>
          <w:rFonts w:ascii="宋体" w:eastAsia="宋体" w:hAnsi="宋体" w:cs="Times New Roman" w:hint="eastAsia"/>
          <w:b/>
          <w:sz w:val="32"/>
          <w:szCs w:val="32"/>
        </w:rPr>
        <w:t>十</w:t>
      </w:r>
      <w:r w:rsidR="00D974C6" w:rsidRPr="00D974C6">
        <w:rPr>
          <w:rFonts w:ascii="宋体" w:eastAsia="宋体" w:hAnsi="宋体" w:cs="Times New Roman"/>
          <w:b/>
          <w:sz w:val="32"/>
          <w:szCs w:val="32"/>
        </w:rPr>
        <w:t>、</w:t>
      </w:r>
      <w:r w:rsidRPr="00A465BF">
        <w:rPr>
          <w:rFonts w:ascii="宋体" w:eastAsia="宋体" w:hAnsi="宋体" w:cs="Times New Roman" w:hint="eastAsia"/>
          <w:b/>
          <w:sz w:val="32"/>
          <w:szCs w:val="32"/>
        </w:rPr>
        <w:t>废止现行有关标准的建议</w:t>
      </w:r>
    </w:p>
    <w:p w:rsidR="00D974C6" w:rsidRPr="00A465BF" w:rsidRDefault="00A465BF" w:rsidP="00A465BF">
      <w:pPr>
        <w:spacing w:line="460" w:lineRule="exact"/>
        <w:ind w:firstLineChars="200" w:firstLine="480"/>
        <w:outlineLvl w:val="0"/>
        <w:rPr>
          <w:rFonts w:asciiTheme="minorEastAsia" w:hAnsiTheme="minorEastAsia" w:cs="Times New Roman"/>
          <w:sz w:val="24"/>
          <w:szCs w:val="24"/>
        </w:rPr>
      </w:pPr>
      <w:r w:rsidRPr="00A465BF">
        <w:rPr>
          <w:rFonts w:asciiTheme="minorEastAsia" w:hAnsiTheme="minorEastAsia" w:cs="Times New Roman" w:hint="eastAsia"/>
          <w:sz w:val="24"/>
          <w:szCs w:val="24"/>
        </w:rPr>
        <w:t>本标准为首次发布，无现行标准的废止建议。</w:t>
      </w:r>
    </w:p>
    <w:p w:rsidR="00D974C6" w:rsidRDefault="00D974C6" w:rsidP="00D416CE">
      <w:pPr>
        <w:spacing w:line="360" w:lineRule="auto"/>
        <w:ind w:firstLineChars="200" w:firstLine="480"/>
        <w:rPr>
          <w:rFonts w:ascii="Times New Roman" w:hAnsi="Times New Roman" w:cs="Times New Roman"/>
          <w:sz w:val="24"/>
          <w:szCs w:val="24"/>
        </w:rPr>
      </w:pPr>
    </w:p>
    <w:p w:rsidR="00DF7342" w:rsidRDefault="00DF7342" w:rsidP="00D416CE">
      <w:pPr>
        <w:spacing w:line="360" w:lineRule="auto"/>
        <w:ind w:firstLineChars="200" w:firstLine="480"/>
        <w:rPr>
          <w:rFonts w:ascii="Times New Roman" w:hAnsi="Times New Roman" w:cs="Times New Roman"/>
          <w:sz w:val="24"/>
          <w:szCs w:val="24"/>
        </w:rPr>
      </w:pPr>
    </w:p>
    <w:p w:rsidR="00DF7342" w:rsidRPr="00D416CE" w:rsidRDefault="00DF7342" w:rsidP="00D416CE">
      <w:pPr>
        <w:spacing w:line="360" w:lineRule="auto"/>
        <w:ind w:firstLineChars="200" w:firstLine="480"/>
        <w:rPr>
          <w:rFonts w:ascii="Times New Roman" w:hAnsi="Times New Roman" w:cs="Times New Roman"/>
          <w:sz w:val="24"/>
          <w:szCs w:val="24"/>
        </w:rPr>
      </w:pPr>
    </w:p>
    <w:p w:rsidR="00D974C6" w:rsidRPr="00D974C6" w:rsidRDefault="00D974C6" w:rsidP="00D974C6">
      <w:pPr>
        <w:widowControl/>
        <w:autoSpaceDE w:val="0"/>
        <w:autoSpaceDN w:val="0"/>
        <w:spacing w:line="360" w:lineRule="auto"/>
        <w:ind w:firstLineChars="200" w:firstLine="480"/>
        <w:rPr>
          <w:rFonts w:ascii="宋体" w:eastAsia="宋体" w:hAnsi="宋体" w:cs="Times New Roman"/>
          <w:color w:val="000000"/>
          <w:sz w:val="24"/>
          <w:szCs w:val="24"/>
        </w:rPr>
      </w:pPr>
    </w:p>
    <w:p w:rsidR="00D974C6" w:rsidRPr="00D974C6" w:rsidRDefault="00D974C6" w:rsidP="00915A93">
      <w:pPr>
        <w:spacing w:line="360" w:lineRule="auto"/>
        <w:jc w:val="right"/>
        <w:rPr>
          <w:rFonts w:ascii="Times New Roman" w:eastAsia="宋体" w:hAnsi="Times New Roman" w:cs="Times New Roman"/>
          <w:b/>
          <w:color w:val="000000"/>
          <w:sz w:val="24"/>
          <w:szCs w:val="24"/>
        </w:rPr>
      </w:pPr>
      <w:r w:rsidRPr="00D974C6">
        <w:rPr>
          <w:rFonts w:ascii="Times New Roman" w:eastAsia="宋体" w:hAnsi="Times New Roman" w:cs="Times New Roman" w:hint="eastAsia"/>
          <w:b/>
          <w:color w:val="000000"/>
          <w:sz w:val="24"/>
          <w:szCs w:val="24"/>
        </w:rPr>
        <w:t xml:space="preserve">                       </w:t>
      </w:r>
      <w:r w:rsidRPr="00D974C6">
        <w:rPr>
          <w:rFonts w:ascii="Times New Roman" w:eastAsia="宋体" w:hAnsi="Times New Roman" w:cs="Times New Roman" w:hint="eastAsia"/>
          <w:b/>
          <w:color w:val="000000"/>
          <w:sz w:val="24"/>
          <w:szCs w:val="24"/>
        </w:rPr>
        <w:t>标准编制组</w:t>
      </w:r>
    </w:p>
    <w:p w:rsidR="00D974C6" w:rsidRPr="00D416CE" w:rsidRDefault="009B7B62" w:rsidP="00915A93">
      <w:pPr>
        <w:jc w:val="right"/>
        <w:rPr>
          <w:rFonts w:ascii="Times New Roman" w:hAnsi="Times New Roman" w:cs="Times New Roman"/>
        </w:rPr>
      </w:pPr>
      <w:r>
        <w:rPr>
          <w:rFonts w:ascii="Times New Roman" w:eastAsia="宋体" w:hAnsi="Times New Roman" w:cs="Times New Roman"/>
          <w:b/>
          <w:color w:val="000000"/>
          <w:sz w:val="24"/>
          <w:szCs w:val="24"/>
        </w:rPr>
        <w:t>20</w:t>
      </w:r>
      <w:r w:rsidR="00A465BF">
        <w:rPr>
          <w:rFonts w:ascii="Times New Roman" w:eastAsia="宋体" w:hAnsi="Times New Roman" w:cs="Times New Roman"/>
          <w:b/>
          <w:color w:val="000000"/>
          <w:sz w:val="24"/>
          <w:szCs w:val="24"/>
        </w:rPr>
        <w:t>20</w:t>
      </w:r>
      <w:r w:rsidR="00D974C6" w:rsidRPr="00D416CE">
        <w:rPr>
          <w:rFonts w:ascii="Times New Roman" w:eastAsia="宋体" w:hAnsi="Times New Roman" w:cs="Times New Roman"/>
          <w:b/>
          <w:color w:val="000000"/>
          <w:sz w:val="24"/>
          <w:szCs w:val="24"/>
        </w:rPr>
        <w:t>年</w:t>
      </w:r>
      <w:r w:rsidR="00A465BF">
        <w:rPr>
          <w:rFonts w:ascii="Times New Roman" w:eastAsia="宋体" w:hAnsi="Times New Roman" w:cs="Times New Roman"/>
          <w:b/>
          <w:color w:val="000000"/>
          <w:sz w:val="24"/>
          <w:szCs w:val="24"/>
        </w:rPr>
        <w:t>6</w:t>
      </w:r>
      <w:r w:rsidR="00D974C6" w:rsidRPr="00D416CE">
        <w:rPr>
          <w:rFonts w:ascii="Times New Roman" w:eastAsia="宋体" w:hAnsi="Times New Roman" w:cs="Times New Roman"/>
          <w:b/>
          <w:color w:val="000000"/>
          <w:sz w:val="24"/>
          <w:szCs w:val="24"/>
        </w:rPr>
        <w:t>月</w:t>
      </w:r>
    </w:p>
    <w:sectPr w:rsidR="00D974C6" w:rsidRPr="00D416CE" w:rsidSect="00C026FE">
      <w:footerReference w:type="default" r:id="rId9"/>
      <w:footerReference w:type="first" r:id="rId10"/>
      <w:pgSz w:w="11906" w:h="16838"/>
      <w:pgMar w:top="1440" w:right="1800" w:bottom="1440" w:left="1800" w:header="851" w:footer="992" w:gutter="0"/>
      <w:pgNumType w:start="1"/>
      <w:cols w:space="425"/>
      <w:titlePg/>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924" w:rsidRDefault="00F82924" w:rsidP="004944A9">
      <w:r>
        <w:separator/>
      </w:r>
    </w:p>
  </w:endnote>
  <w:endnote w:type="continuationSeparator" w:id="0">
    <w:p w:rsidR="00F82924" w:rsidRDefault="00F82924" w:rsidP="0049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836061"/>
      <w:docPartObj>
        <w:docPartGallery w:val="Page Numbers (Bottom of Page)"/>
        <w:docPartUnique/>
      </w:docPartObj>
    </w:sdtPr>
    <w:sdtEndPr/>
    <w:sdtContent>
      <w:p w:rsidR="00D974C6" w:rsidRDefault="00FE271B">
        <w:pPr>
          <w:pStyle w:val="a4"/>
          <w:jc w:val="center"/>
        </w:pPr>
        <w:r>
          <w:fldChar w:fldCharType="begin"/>
        </w:r>
        <w:r w:rsidR="00D974C6">
          <w:instrText>PAGE   \* MERGEFORMAT</w:instrText>
        </w:r>
        <w:r>
          <w:fldChar w:fldCharType="separate"/>
        </w:r>
        <w:r w:rsidR="00901A22" w:rsidRPr="00901A22">
          <w:rPr>
            <w:noProof/>
            <w:lang w:val="zh-CN"/>
          </w:rPr>
          <w:t>6</w:t>
        </w:r>
        <w:r>
          <w:fldChar w:fldCharType="end"/>
        </w:r>
      </w:p>
    </w:sdtContent>
  </w:sdt>
  <w:p w:rsidR="00D974C6" w:rsidRDefault="00D974C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500120"/>
      <w:docPartObj>
        <w:docPartGallery w:val="Page Numbers (Bottom of Page)"/>
        <w:docPartUnique/>
      </w:docPartObj>
    </w:sdtPr>
    <w:sdtEndPr/>
    <w:sdtContent>
      <w:p w:rsidR="00C026FE" w:rsidRDefault="00C026FE">
        <w:pPr>
          <w:pStyle w:val="a4"/>
          <w:jc w:val="center"/>
        </w:pPr>
        <w:r>
          <w:fldChar w:fldCharType="begin"/>
        </w:r>
        <w:r>
          <w:instrText>PAGE   \* MERGEFORMAT</w:instrText>
        </w:r>
        <w:r>
          <w:fldChar w:fldCharType="separate"/>
        </w:r>
        <w:r w:rsidR="00901A22" w:rsidRPr="00901A22">
          <w:rPr>
            <w:noProof/>
            <w:lang w:val="zh-CN"/>
          </w:rPr>
          <w:t>1</w:t>
        </w:r>
        <w:r>
          <w:fldChar w:fldCharType="end"/>
        </w:r>
      </w:p>
    </w:sdtContent>
  </w:sdt>
  <w:p w:rsidR="00C026FE" w:rsidRDefault="00C026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924" w:rsidRDefault="00F82924" w:rsidP="004944A9">
      <w:r>
        <w:separator/>
      </w:r>
    </w:p>
  </w:footnote>
  <w:footnote w:type="continuationSeparator" w:id="0">
    <w:p w:rsidR="00F82924" w:rsidRDefault="00F82924" w:rsidP="00494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34A0E"/>
    <w:multiLevelType w:val="hybridMultilevel"/>
    <w:tmpl w:val="751C21E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2F76"/>
    <w:rsid w:val="00001AB5"/>
    <w:rsid w:val="00007ABB"/>
    <w:rsid w:val="000110C8"/>
    <w:rsid w:val="00034D8E"/>
    <w:rsid w:val="00052F6A"/>
    <w:rsid w:val="00060CB3"/>
    <w:rsid w:val="0006239D"/>
    <w:rsid w:val="00071EF4"/>
    <w:rsid w:val="000724A3"/>
    <w:rsid w:val="000812D4"/>
    <w:rsid w:val="00087B69"/>
    <w:rsid w:val="00090807"/>
    <w:rsid w:val="00090F43"/>
    <w:rsid w:val="00097AB7"/>
    <w:rsid w:val="000A3956"/>
    <w:rsid w:val="000B1679"/>
    <w:rsid w:val="000C7A34"/>
    <w:rsid w:val="000F6982"/>
    <w:rsid w:val="000F7DD6"/>
    <w:rsid w:val="001031BE"/>
    <w:rsid w:val="00104659"/>
    <w:rsid w:val="00120DE9"/>
    <w:rsid w:val="00120FAC"/>
    <w:rsid w:val="001271A6"/>
    <w:rsid w:val="00146F3E"/>
    <w:rsid w:val="00152930"/>
    <w:rsid w:val="001552AE"/>
    <w:rsid w:val="001630A1"/>
    <w:rsid w:val="00171603"/>
    <w:rsid w:val="00177EBF"/>
    <w:rsid w:val="0018227A"/>
    <w:rsid w:val="001876FD"/>
    <w:rsid w:val="00195ED6"/>
    <w:rsid w:val="001A3CAF"/>
    <w:rsid w:val="001B18FC"/>
    <w:rsid w:val="001C13E5"/>
    <w:rsid w:val="001C1408"/>
    <w:rsid w:val="001D169B"/>
    <w:rsid w:val="001E1F8D"/>
    <w:rsid w:val="001E3041"/>
    <w:rsid w:val="002064D2"/>
    <w:rsid w:val="00217461"/>
    <w:rsid w:val="0022485E"/>
    <w:rsid w:val="00232881"/>
    <w:rsid w:val="00242792"/>
    <w:rsid w:val="00245970"/>
    <w:rsid w:val="00247EC7"/>
    <w:rsid w:val="00272E2C"/>
    <w:rsid w:val="002731E1"/>
    <w:rsid w:val="002756CE"/>
    <w:rsid w:val="00285F04"/>
    <w:rsid w:val="00286105"/>
    <w:rsid w:val="00296194"/>
    <w:rsid w:val="002A26D6"/>
    <w:rsid w:val="002A58A0"/>
    <w:rsid w:val="002A690C"/>
    <w:rsid w:val="002B4C1A"/>
    <w:rsid w:val="002C1FBA"/>
    <w:rsid w:val="002C6BF3"/>
    <w:rsid w:val="002D25B1"/>
    <w:rsid w:val="002D7CB1"/>
    <w:rsid w:val="002E064C"/>
    <w:rsid w:val="002F3F9E"/>
    <w:rsid w:val="002F6163"/>
    <w:rsid w:val="00302ECB"/>
    <w:rsid w:val="00333905"/>
    <w:rsid w:val="00354A7C"/>
    <w:rsid w:val="00366836"/>
    <w:rsid w:val="00367BB1"/>
    <w:rsid w:val="003709BA"/>
    <w:rsid w:val="0037129E"/>
    <w:rsid w:val="00376F56"/>
    <w:rsid w:val="00390E63"/>
    <w:rsid w:val="003C5102"/>
    <w:rsid w:val="003C6884"/>
    <w:rsid w:val="003E02EE"/>
    <w:rsid w:val="003E33E6"/>
    <w:rsid w:val="003E463E"/>
    <w:rsid w:val="003F1756"/>
    <w:rsid w:val="003F1BC0"/>
    <w:rsid w:val="003F3B27"/>
    <w:rsid w:val="003F587B"/>
    <w:rsid w:val="00422497"/>
    <w:rsid w:val="00422EE5"/>
    <w:rsid w:val="004271C3"/>
    <w:rsid w:val="0042735D"/>
    <w:rsid w:val="00432C39"/>
    <w:rsid w:val="00442EE1"/>
    <w:rsid w:val="00446F97"/>
    <w:rsid w:val="00450EFB"/>
    <w:rsid w:val="00473CB8"/>
    <w:rsid w:val="00475661"/>
    <w:rsid w:val="004938A3"/>
    <w:rsid w:val="004944A9"/>
    <w:rsid w:val="004957C4"/>
    <w:rsid w:val="004D55D7"/>
    <w:rsid w:val="004E043B"/>
    <w:rsid w:val="004F54D4"/>
    <w:rsid w:val="00504DA6"/>
    <w:rsid w:val="00505C7F"/>
    <w:rsid w:val="00507E9F"/>
    <w:rsid w:val="0051437E"/>
    <w:rsid w:val="005150EC"/>
    <w:rsid w:val="00523931"/>
    <w:rsid w:val="005254C5"/>
    <w:rsid w:val="00525AE3"/>
    <w:rsid w:val="00531819"/>
    <w:rsid w:val="00531D97"/>
    <w:rsid w:val="00541A5A"/>
    <w:rsid w:val="00556A29"/>
    <w:rsid w:val="0057282B"/>
    <w:rsid w:val="005A5CD4"/>
    <w:rsid w:val="005B3722"/>
    <w:rsid w:val="005C6ED1"/>
    <w:rsid w:val="005D0C56"/>
    <w:rsid w:val="005D6DE9"/>
    <w:rsid w:val="005E227B"/>
    <w:rsid w:val="005E7767"/>
    <w:rsid w:val="00603390"/>
    <w:rsid w:val="006036BE"/>
    <w:rsid w:val="00626A86"/>
    <w:rsid w:val="00656754"/>
    <w:rsid w:val="00660EA4"/>
    <w:rsid w:val="0067632C"/>
    <w:rsid w:val="00685776"/>
    <w:rsid w:val="00696D18"/>
    <w:rsid w:val="006A5A5A"/>
    <w:rsid w:val="006B1C1F"/>
    <w:rsid w:val="006C2083"/>
    <w:rsid w:val="006C763C"/>
    <w:rsid w:val="006D07BF"/>
    <w:rsid w:val="006E28EA"/>
    <w:rsid w:val="006F488B"/>
    <w:rsid w:val="006F4B20"/>
    <w:rsid w:val="006F5680"/>
    <w:rsid w:val="007034C9"/>
    <w:rsid w:val="00703FCD"/>
    <w:rsid w:val="00707228"/>
    <w:rsid w:val="00707824"/>
    <w:rsid w:val="00743067"/>
    <w:rsid w:val="00743681"/>
    <w:rsid w:val="00754F66"/>
    <w:rsid w:val="00760AE9"/>
    <w:rsid w:val="00770AD0"/>
    <w:rsid w:val="007775E5"/>
    <w:rsid w:val="00782717"/>
    <w:rsid w:val="00793F54"/>
    <w:rsid w:val="007A6035"/>
    <w:rsid w:val="007B030E"/>
    <w:rsid w:val="007B1AEE"/>
    <w:rsid w:val="007B29C9"/>
    <w:rsid w:val="007B30C0"/>
    <w:rsid w:val="007B47B8"/>
    <w:rsid w:val="007C02EA"/>
    <w:rsid w:val="007C05F7"/>
    <w:rsid w:val="007D1836"/>
    <w:rsid w:val="007F0AAF"/>
    <w:rsid w:val="007F0C54"/>
    <w:rsid w:val="007F2BF9"/>
    <w:rsid w:val="007F534F"/>
    <w:rsid w:val="007F5479"/>
    <w:rsid w:val="007F792A"/>
    <w:rsid w:val="00806CC6"/>
    <w:rsid w:val="008114F5"/>
    <w:rsid w:val="00812ACE"/>
    <w:rsid w:val="008246D3"/>
    <w:rsid w:val="0085373D"/>
    <w:rsid w:val="00883B3E"/>
    <w:rsid w:val="00887FBD"/>
    <w:rsid w:val="00891061"/>
    <w:rsid w:val="008A3DB0"/>
    <w:rsid w:val="008C0E93"/>
    <w:rsid w:val="008C434B"/>
    <w:rsid w:val="008D0287"/>
    <w:rsid w:val="008E06E2"/>
    <w:rsid w:val="00901A22"/>
    <w:rsid w:val="0090443A"/>
    <w:rsid w:val="00915A93"/>
    <w:rsid w:val="009271AE"/>
    <w:rsid w:val="009418E1"/>
    <w:rsid w:val="00944A1D"/>
    <w:rsid w:val="00950FDD"/>
    <w:rsid w:val="009516A0"/>
    <w:rsid w:val="009547D1"/>
    <w:rsid w:val="00955332"/>
    <w:rsid w:val="00963E4A"/>
    <w:rsid w:val="009700B6"/>
    <w:rsid w:val="0098199E"/>
    <w:rsid w:val="00990F74"/>
    <w:rsid w:val="009914B9"/>
    <w:rsid w:val="00994E61"/>
    <w:rsid w:val="009A7DD9"/>
    <w:rsid w:val="009B519B"/>
    <w:rsid w:val="009B54D1"/>
    <w:rsid w:val="009B7B62"/>
    <w:rsid w:val="009C723C"/>
    <w:rsid w:val="009D2AC4"/>
    <w:rsid w:val="009E0414"/>
    <w:rsid w:val="009E33EA"/>
    <w:rsid w:val="009E7BCF"/>
    <w:rsid w:val="00A02CB3"/>
    <w:rsid w:val="00A03E47"/>
    <w:rsid w:val="00A10CD6"/>
    <w:rsid w:val="00A12808"/>
    <w:rsid w:val="00A1434B"/>
    <w:rsid w:val="00A17137"/>
    <w:rsid w:val="00A200AA"/>
    <w:rsid w:val="00A24338"/>
    <w:rsid w:val="00A3595C"/>
    <w:rsid w:val="00A45691"/>
    <w:rsid w:val="00A465BF"/>
    <w:rsid w:val="00A52919"/>
    <w:rsid w:val="00A64BA0"/>
    <w:rsid w:val="00A86AE7"/>
    <w:rsid w:val="00AA33DE"/>
    <w:rsid w:val="00AB26EB"/>
    <w:rsid w:val="00AC7341"/>
    <w:rsid w:val="00AD08E1"/>
    <w:rsid w:val="00AD3031"/>
    <w:rsid w:val="00AD366E"/>
    <w:rsid w:val="00AE470B"/>
    <w:rsid w:val="00AE6470"/>
    <w:rsid w:val="00B00F16"/>
    <w:rsid w:val="00B2075B"/>
    <w:rsid w:val="00B230AC"/>
    <w:rsid w:val="00B23695"/>
    <w:rsid w:val="00B35824"/>
    <w:rsid w:val="00B418E8"/>
    <w:rsid w:val="00B41C71"/>
    <w:rsid w:val="00B44EE6"/>
    <w:rsid w:val="00B46506"/>
    <w:rsid w:val="00B51E0B"/>
    <w:rsid w:val="00B54B50"/>
    <w:rsid w:val="00B67048"/>
    <w:rsid w:val="00B70737"/>
    <w:rsid w:val="00B725D2"/>
    <w:rsid w:val="00B7374C"/>
    <w:rsid w:val="00B7561B"/>
    <w:rsid w:val="00B9236C"/>
    <w:rsid w:val="00B934DB"/>
    <w:rsid w:val="00B95F70"/>
    <w:rsid w:val="00BA609A"/>
    <w:rsid w:val="00BA7240"/>
    <w:rsid w:val="00BC07D6"/>
    <w:rsid w:val="00BC426B"/>
    <w:rsid w:val="00BD32A6"/>
    <w:rsid w:val="00BD5180"/>
    <w:rsid w:val="00BE29C1"/>
    <w:rsid w:val="00BE4A30"/>
    <w:rsid w:val="00BF784E"/>
    <w:rsid w:val="00C00DD2"/>
    <w:rsid w:val="00C026FE"/>
    <w:rsid w:val="00C2106B"/>
    <w:rsid w:val="00C248E6"/>
    <w:rsid w:val="00C25942"/>
    <w:rsid w:val="00C3102A"/>
    <w:rsid w:val="00C37F3F"/>
    <w:rsid w:val="00C46182"/>
    <w:rsid w:val="00C55960"/>
    <w:rsid w:val="00C604F5"/>
    <w:rsid w:val="00C70DB4"/>
    <w:rsid w:val="00C86975"/>
    <w:rsid w:val="00C96769"/>
    <w:rsid w:val="00CA2115"/>
    <w:rsid w:val="00CB1083"/>
    <w:rsid w:val="00CC2E9C"/>
    <w:rsid w:val="00CC5464"/>
    <w:rsid w:val="00CC717D"/>
    <w:rsid w:val="00CD2B8C"/>
    <w:rsid w:val="00CD60EB"/>
    <w:rsid w:val="00CD69F0"/>
    <w:rsid w:val="00CD6F64"/>
    <w:rsid w:val="00D03CCB"/>
    <w:rsid w:val="00D125ED"/>
    <w:rsid w:val="00D15460"/>
    <w:rsid w:val="00D20743"/>
    <w:rsid w:val="00D3294B"/>
    <w:rsid w:val="00D35658"/>
    <w:rsid w:val="00D35681"/>
    <w:rsid w:val="00D416CE"/>
    <w:rsid w:val="00D43D5E"/>
    <w:rsid w:val="00D562C6"/>
    <w:rsid w:val="00D57D77"/>
    <w:rsid w:val="00D71B50"/>
    <w:rsid w:val="00D77B86"/>
    <w:rsid w:val="00D806DC"/>
    <w:rsid w:val="00D94451"/>
    <w:rsid w:val="00D94E02"/>
    <w:rsid w:val="00D974C6"/>
    <w:rsid w:val="00DA15F8"/>
    <w:rsid w:val="00DB6113"/>
    <w:rsid w:val="00DB7E68"/>
    <w:rsid w:val="00DC0802"/>
    <w:rsid w:val="00DD6851"/>
    <w:rsid w:val="00DE6672"/>
    <w:rsid w:val="00DF52A1"/>
    <w:rsid w:val="00DF7342"/>
    <w:rsid w:val="00E03367"/>
    <w:rsid w:val="00E0387B"/>
    <w:rsid w:val="00E0568F"/>
    <w:rsid w:val="00E07022"/>
    <w:rsid w:val="00E13250"/>
    <w:rsid w:val="00E16BA0"/>
    <w:rsid w:val="00E218B0"/>
    <w:rsid w:val="00E2211A"/>
    <w:rsid w:val="00E315E5"/>
    <w:rsid w:val="00E42F76"/>
    <w:rsid w:val="00E62FC0"/>
    <w:rsid w:val="00E64A53"/>
    <w:rsid w:val="00E6528B"/>
    <w:rsid w:val="00E7147D"/>
    <w:rsid w:val="00E826C8"/>
    <w:rsid w:val="00EB071A"/>
    <w:rsid w:val="00ED4E03"/>
    <w:rsid w:val="00EE51AF"/>
    <w:rsid w:val="00EE614C"/>
    <w:rsid w:val="00EF0804"/>
    <w:rsid w:val="00EF17F5"/>
    <w:rsid w:val="00F02357"/>
    <w:rsid w:val="00F05830"/>
    <w:rsid w:val="00F06A24"/>
    <w:rsid w:val="00F20436"/>
    <w:rsid w:val="00F20585"/>
    <w:rsid w:val="00F24989"/>
    <w:rsid w:val="00F40042"/>
    <w:rsid w:val="00F4789F"/>
    <w:rsid w:val="00F55E6B"/>
    <w:rsid w:val="00F566B5"/>
    <w:rsid w:val="00F72560"/>
    <w:rsid w:val="00F74F56"/>
    <w:rsid w:val="00F82924"/>
    <w:rsid w:val="00FB6934"/>
    <w:rsid w:val="00FC3A14"/>
    <w:rsid w:val="00FC69CD"/>
    <w:rsid w:val="00FD68E4"/>
    <w:rsid w:val="00FE271B"/>
    <w:rsid w:val="00FF7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CB0E95-D1BA-4B5C-94A7-94C923E7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C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44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44A9"/>
    <w:rPr>
      <w:sz w:val="18"/>
      <w:szCs w:val="18"/>
    </w:rPr>
  </w:style>
  <w:style w:type="paragraph" w:styleId="a4">
    <w:name w:val="footer"/>
    <w:basedOn w:val="a"/>
    <w:link w:val="Char0"/>
    <w:uiPriority w:val="99"/>
    <w:unhideWhenUsed/>
    <w:rsid w:val="004944A9"/>
    <w:pPr>
      <w:tabs>
        <w:tab w:val="center" w:pos="4153"/>
        <w:tab w:val="right" w:pos="8306"/>
      </w:tabs>
      <w:snapToGrid w:val="0"/>
      <w:jc w:val="left"/>
    </w:pPr>
    <w:rPr>
      <w:sz w:val="18"/>
      <w:szCs w:val="18"/>
    </w:rPr>
  </w:style>
  <w:style w:type="character" w:customStyle="1" w:styleId="Char0">
    <w:name w:val="页脚 Char"/>
    <w:basedOn w:val="a0"/>
    <w:link w:val="a4"/>
    <w:uiPriority w:val="99"/>
    <w:rsid w:val="004944A9"/>
    <w:rPr>
      <w:sz w:val="18"/>
      <w:szCs w:val="18"/>
    </w:rPr>
  </w:style>
  <w:style w:type="paragraph" w:styleId="a5">
    <w:name w:val="Date"/>
    <w:basedOn w:val="a"/>
    <w:next w:val="a"/>
    <w:link w:val="Char1"/>
    <w:uiPriority w:val="99"/>
    <w:semiHidden/>
    <w:unhideWhenUsed/>
    <w:rsid w:val="00D974C6"/>
    <w:pPr>
      <w:ind w:leftChars="2500" w:left="100"/>
    </w:pPr>
  </w:style>
  <w:style w:type="character" w:customStyle="1" w:styleId="Char1">
    <w:name w:val="日期 Char"/>
    <w:basedOn w:val="a0"/>
    <w:link w:val="a5"/>
    <w:uiPriority w:val="99"/>
    <w:semiHidden/>
    <w:rsid w:val="00D974C6"/>
  </w:style>
  <w:style w:type="character" w:styleId="a6">
    <w:name w:val="annotation reference"/>
    <w:rsid w:val="003E02EE"/>
    <w:rPr>
      <w:sz w:val="21"/>
      <w:szCs w:val="21"/>
    </w:rPr>
  </w:style>
  <w:style w:type="paragraph" w:styleId="a7">
    <w:name w:val="annotation text"/>
    <w:basedOn w:val="a"/>
    <w:link w:val="Char2"/>
    <w:rsid w:val="003E02EE"/>
    <w:pPr>
      <w:jc w:val="left"/>
    </w:pPr>
    <w:rPr>
      <w:rFonts w:ascii="Times New Roman" w:eastAsia="宋体" w:hAnsi="Times New Roman" w:cs="Times New Roman"/>
      <w:szCs w:val="24"/>
    </w:rPr>
  </w:style>
  <w:style w:type="character" w:customStyle="1" w:styleId="Char2">
    <w:name w:val="批注文字 Char"/>
    <w:basedOn w:val="a0"/>
    <w:link w:val="a7"/>
    <w:rsid w:val="003E02EE"/>
    <w:rPr>
      <w:rFonts w:ascii="Times New Roman" w:eastAsia="宋体" w:hAnsi="Times New Roman" w:cs="Times New Roman"/>
      <w:szCs w:val="24"/>
    </w:rPr>
  </w:style>
  <w:style w:type="paragraph" w:styleId="a8">
    <w:name w:val="Balloon Text"/>
    <w:basedOn w:val="a"/>
    <w:link w:val="Char3"/>
    <w:uiPriority w:val="99"/>
    <w:semiHidden/>
    <w:unhideWhenUsed/>
    <w:rsid w:val="003E02EE"/>
    <w:rPr>
      <w:sz w:val="18"/>
      <w:szCs w:val="18"/>
    </w:rPr>
  </w:style>
  <w:style w:type="character" w:customStyle="1" w:styleId="Char3">
    <w:name w:val="批注框文本 Char"/>
    <w:basedOn w:val="a0"/>
    <w:link w:val="a8"/>
    <w:uiPriority w:val="99"/>
    <w:semiHidden/>
    <w:rsid w:val="003E02EE"/>
    <w:rPr>
      <w:sz w:val="18"/>
      <w:szCs w:val="18"/>
    </w:rPr>
  </w:style>
  <w:style w:type="paragraph" w:customStyle="1" w:styleId="a9">
    <w:name w:val="段"/>
    <w:link w:val="Char4"/>
    <w:rsid w:val="00052F6A"/>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4">
    <w:name w:val="段 Char"/>
    <w:link w:val="a9"/>
    <w:rsid w:val="00052F6A"/>
    <w:rPr>
      <w:rFonts w:ascii="宋体" w:eastAsia="宋体" w:hAnsi="Times New Roman" w:cs="Times New Roman"/>
      <w:noProof/>
      <w:kern w:val="0"/>
      <w:szCs w:val="20"/>
    </w:rPr>
  </w:style>
  <w:style w:type="paragraph" w:styleId="aa">
    <w:name w:val="List Paragraph"/>
    <w:basedOn w:val="a"/>
    <w:uiPriority w:val="34"/>
    <w:qFormat/>
    <w:rsid w:val="00376F56"/>
    <w:pPr>
      <w:ind w:firstLineChars="200" w:firstLine="420"/>
    </w:pPr>
  </w:style>
  <w:style w:type="paragraph" w:customStyle="1" w:styleId="CharCharCharChar">
    <w:name w:val="Char Char Char Char"/>
    <w:basedOn w:val="a"/>
    <w:rsid w:val="007F792A"/>
    <w:pPr>
      <w:widowControl/>
      <w:spacing w:after="160" w:line="240" w:lineRule="exact"/>
      <w:jc w:val="left"/>
    </w:pPr>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2378">
      <w:bodyDiv w:val="1"/>
      <w:marLeft w:val="0"/>
      <w:marRight w:val="0"/>
      <w:marTop w:val="0"/>
      <w:marBottom w:val="0"/>
      <w:divBdr>
        <w:top w:val="none" w:sz="0" w:space="0" w:color="auto"/>
        <w:left w:val="none" w:sz="0" w:space="0" w:color="auto"/>
        <w:bottom w:val="none" w:sz="0" w:space="0" w:color="auto"/>
        <w:right w:val="none" w:sz="0" w:space="0" w:color="auto"/>
      </w:divBdr>
    </w:div>
    <w:div w:id="547886534">
      <w:bodyDiv w:val="1"/>
      <w:marLeft w:val="0"/>
      <w:marRight w:val="0"/>
      <w:marTop w:val="0"/>
      <w:marBottom w:val="0"/>
      <w:divBdr>
        <w:top w:val="none" w:sz="0" w:space="0" w:color="auto"/>
        <w:left w:val="none" w:sz="0" w:space="0" w:color="auto"/>
        <w:bottom w:val="none" w:sz="0" w:space="0" w:color="auto"/>
        <w:right w:val="none" w:sz="0" w:space="0" w:color="auto"/>
      </w:divBdr>
    </w:div>
    <w:div w:id="581837688">
      <w:bodyDiv w:val="1"/>
      <w:marLeft w:val="0"/>
      <w:marRight w:val="0"/>
      <w:marTop w:val="0"/>
      <w:marBottom w:val="0"/>
      <w:divBdr>
        <w:top w:val="none" w:sz="0" w:space="0" w:color="auto"/>
        <w:left w:val="none" w:sz="0" w:space="0" w:color="auto"/>
        <w:bottom w:val="none" w:sz="0" w:space="0" w:color="auto"/>
        <w:right w:val="none" w:sz="0" w:space="0" w:color="auto"/>
      </w:divBdr>
    </w:div>
    <w:div w:id="63395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45D15-6CF3-4C8D-BD72-A30B8B2D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Pages>
  <Words>520</Words>
  <Characters>2969</Characters>
  <Application>Microsoft Office Word</Application>
  <DocSecurity>0</DocSecurity>
  <Lines>24</Lines>
  <Paragraphs>6</Paragraphs>
  <ScaleCrop>false</ScaleCrop>
  <Company>Chinese ORG</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李涵</dc:creator>
  <cp:lastModifiedBy>王丽娟</cp:lastModifiedBy>
  <cp:revision>104</cp:revision>
  <cp:lastPrinted>2018-06-04T09:00:00Z</cp:lastPrinted>
  <dcterms:created xsi:type="dcterms:W3CDTF">2018-08-15T03:57:00Z</dcterms:created>
  <dcterms:modified xsi:type="dcterms:W3CDTF">2020-06-16T02:10:00Z</dcterms:modified>
</cp:coreProperties>
</file>