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6D" w:rsidRPr="00DC00D5" w:rsidRDefault="00AA7D6D" w:rsidP="00AA7D6D">
      <w:pPr>
        <w:jc w:val="left"/>
        <w:rPr>
          <w:rFonts w:ascii="仿宋" w:eastAsia="仿宋" w:hAnsi="仿宋"/>
          <w:sz w:val="32"/>
          <w:szCs w:val="32"/>
        </w:rPr>
      </w:pPr>
      <w:r w:rsidRPr="00DC00D5">
        <w:rPr>
          <w:rFonts w:ascii="仿宋" w:eastAsia="仿宋" w:hAnsi="仿宋" w:hint="eastAsia"/>
          <w:sz w:val="32"/>
          <w:szCs w:val="32"/>
        </w:rPr>
        <w:t>附件</w:t>
      </w:r>
      <w:r w:rsidR="00564BF4">
        <w:rPr>
          <w:rFonts w:ascii="仿宋" w:eastAsia="仿宋" w:hAnsi="仿宋" w:hint="eastAsia"/>
          <w:sz w:val="32"/>
          <w:szCs w:val="32"/>
        </w:rPr>
        <w:t>二</w:t>
      </w:r>
      <w:bookmarkStart w:id="0" w:name="_GoBack"/>
      <w:bookmarkEnd w:id="0"/>
    </w:p>
    <w:p w:rsidR="007C6A3C" w:rsidRDefault="00555697">
      <w:pPr>
        <w:jc w:val="center"/>
        <w:rPr>
          <w:rFonts w:asciiTheme="minorEastAsia" w:hAnsiTheme="minorEastAsia"/>
          <w:b/>
          <w:color w:val="000000" w:themeColor="text1"/>
          <w:sz w:val="44"/>
          <w:szCs w:val="44"/>
        </w:rPr>
      </w:pPr>
      <w:r>
        <w:rPr>
          <w:rFonts w:asciiTheme="minorEastAsia" w:hAnsiTheme="minorEastAsia"/>
          <w:b/>
          <w:color w:val="000000" w:themeColor="text1"/>
          <w:sz w:val="44"/>
          <w:szCs w:val="44"/>
        </w:rPr>
        <w:t>供深食品评价</w:t>
      </w:r>
      <w:r>
        <w:rPr>
          <w:rFonts w:asciiTheme="minorEastAsia" w:hAnsiTheme="minorEastAsia" w:hint="eastAsia"/>
          <w:b/>
          <w:color w:val="000000" w:themeColor="text1"/>
          <w:sz w:val="44"/>
          <w:szCs w:val="44"/>
        </w:rPr>
        <w:t>、</w:t>
      </w:r>
      <w:r>
        <w:rPr>
          <w:rFonts w:asciiTheme="minorEastAsia" w:hAnsiTheme="minorEastAsia"/>
          <w:b/>
          <w:color w:val="000000" w:themeColor="text1"/>
          <w:sz w:val="44"/>
          <w:szCs w:val="44"/>
        </w:rPr>
        <w:t>检测机构遴选细则</w:t>
      </w:r>
    </w:p>
    <w:p w:rsidR="007C6A3C" w:rsidRDefault="00555697">
      <w:pPr>
        <w:jc w:val="center"/>
        <w:rPr>
          <w:rFonts w:asciiTheme="minorEastAsia" w:hAnsiTheme="minorEastAsia"/>
          <w:b/>
          <w:color w:val="000000" w:themeColor="text1"/>
          <w:sz w:val="44"/>
          <w:szCs w:val="44"/>
        </w:rPr>
      </w:pPr>
      <w:r>
        <w:rPr>
          <w:rFonts w:asciiTheme="minorEastAsia" w:hAnsiTheme="minorEastAsia" w:hint="eastAsia"/>
          <w:b/>
          <w:color w:val="000000" w:themeColor="text1"/>
          <w:sz w:val="44"/>
          <w:szCs w:val="44"/>
        </w:rPr>
        <w:t>（2</w:t>
      </w:r>
      <w:r>
        <w:rPr>
          <w:rFonts w:asciiTheme="minorEastAsia" w:hAnsiTheme="minorEastAsia"/>
          <w:b/>
          <w:color w:val="000000" w:themeColor="text1"/>
          <w:sz w:val="44"/>
          <w:szCs w:val="44"/>
        </w:rPr>
        <w:t>019年</w:t>
      </w:r>
      <w:r>
        <w:rPr>
          <w:rFonts w:asciiTheme="minorEastAsia" w:hAnsiTheme="minorEastAsia" w:hint="eastAsia"/>
          <w:b/>
          <w:color w:val="000000" w:themeColor="text1"/>
          <w:sz w:val="44"/>
          <w:szCs w:val="44"/>
        </w:rPr>
        <w:t>）</w:t>
      </w:r>
    </w:p>
    <w:p w:rsidR="007C6A3C" w:rsidRDefault="007C6A3C">
      <w:pPr>
        <w:jc w:val="center"/>
        <w:rPr>
          <w:rFonts w:ascii="仿宋" w:eastAsia="仿宋" w:hAnsi="仿宋"/>
          <w:color w:val="000000" w:themeColor="text1"/>
          <w:sz w:val="30"/>
          <w:szCs w:val="30"/>
        </w:rPr>
      </w:pP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b/>
          <w:color w:val="000000" w:themeColor="text1"/>
          <w:sz w:val="32"/>
          <w:szCs w:val="30"/>
        </w:rPr>
        <w:t>遴选依据</w:t>
      </w:r>
    </w:p>
    <w:p w:rsidR="007C6A3C" w:rsidRDefault="00555697">
      <w:pPr>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供深食品评价、检测机构遴选工作</w:t>
      </w:r>
      <w:r>
        <w:rPr>
          <w:rFonts w:ascii="仿宋" w:eastAsia="仿宋" w:hAnsi="仿宋"/>
          <w:color w:val="000000" w:themeColor="text1"/>
          <w:sz w:val="32"/>
          <w:szCs w:val="32"/>
        </w:rPr>
        <w:t>主要依据</w:t>
      </w:r>
      <w:r>
        <w:rPr>
          <w:rFonts w:ascii="仿宋" w:eastAsia="仿宋" w:hAnsi="仿宋" w:hint="eastAsia"/>
          <w:color w:val="000000" w:themeColor="text1"/>
          <w:sz w:val="32"/>
          <w:szCs w:val="32"/>
        </w:rPr>
        <w:t>《供深食品评价机构管理办法》和《供深食品检测机构管理办法》。</w:t>
      </w: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b/>
          <w:color w:val="000000" w:themeColor="text1"/>
          <w:sz w:val="32"/>
          <w:szCs w:val="30"/>
        </w:rPr>
        <w:t>遴选原则</w:t>
      </w:r>
    </w:p>
    <w:p w:rsidR="007C6A3C" w:rsidRDefault="00555697">
      <w:pPr>
        <w:tabs>
          <w:tab w:val="left" w:pos="142"/>
          <w:tab w:val="left" w:pos="6005"/>
        </w:tabs>
        <w:adjustRightInd w:val="0"/>
        <w:ind w:firstLineChars="200" w:firstLine="60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供深食品</w:t>
      </w:r>
      <w:r>
        <w:rPr>
          <w:rFonts w:ascii="仿宋" w:eastAsia="仿宋" w:hAnsi="仿宋" w:cs="宋体"/>
          <w:color w:val="000000" w:themeColor="text1"/>
          <w:sz w:val="30"/>
          <w:szCs w:val="30"/>
          <w:lang w:bidi="ar"/>
        </w:rPr>
        <w:t>评价、检测机构遴选遵循</w:t>
      </w:r>
      <w:r>
        <w:rPr>
          <w:rFonts w:ascii="仿宋" w:eastAsia="仿宋" w:hAnsi="仿宋" w:cs="宋体" w:hint="eastAsia"/>
          <w:color w:val="000000" w:themeColor="text1"/>
          <w:sz w:val="30"/>
          <w:szCs w:val="30"/>
          <w:lang w:bidi="ar"/>
        </w:rPr>
        <w:t>公开、公平、公正原则</w:t>
      </w:r>
      <w:r>
        <w:rPr>
          <w:rFonts w:ascii="仿宋" w:eastAsia="仿宋" w:hAnsi="仿宋" w:cs="宋体"/>
          <w:color w:val="000000" w:themeColor="text1"/>
          <w:sz w:val="30"/>
          <w:szCs w:val="30"/>
          <w:lang w:bidi="ar"/>
        </w:rPr>
        <w:t>，</w:t>
      </w:r>
      <w:r>
        <w:rPr>
          <w:rFonts w:ascii="仿宋" w:eastAsia="仿宋" w:hAnsi="仿宋" w:cs="宋体" w:hint="eastAsia"/>
          <w:color w:val="000000" w:themeColor="text1"/>
          <w:sz w:val="30"/>
          <w:szCs w:val="30"/>
          <w:lang w:bidi="ar"/>
        </w:rPr>
        <w:t>采取自愿申请报名的方式，引入监测与淘汰机制，实行动态管理。</w:t>
      </w:r>
    </w:p>
    <w:p w:rsidR="007C6A3C" w:rsidRDefault="00555697">
      <w:pPr>
        <w:tabs>
          <w:tab w:val="left" w:pos="142"/>
          <w:tab w:val="left" w:pos="6005"/>
        </w:tabs>
        <w:adjustRightInd w:val="0"/>
        <w:ind w:firstLineChars="200" w:firstLine="60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实施供深食品评价的机构与实施供深食品检测的机构一般不应是同一</w:t>
      </w:r>
      <w:r>
        <w:rPr>
          <w:rFonts w:ascii="仿宋" w:eastAsia="仿宋" w:hAnsi="仿宋" w:cs="宋体" w:hint="eastAsia"/>
          <w:color w:val="000000" w:themeColor="text1"/>
          <w:sz w:val="30"/>
          <w:szCs w:val="30"/>
          <w:lang w:bidi="ar"/>
        </w:rPr>
        <w:t>组织。</w:t>
      </w: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hint="eastAsia"/>
          <w:b/>
          <w:color w:val="000000" w:themeColor="text1"/>
          <w:sz w:val="32"/>
          <w:szCs w:val="30"/>
        </w:rPr>
        <w:t>遴选条件</w:t>
      </w:r>
    </w:p>
    <w:p w:rsidR="007C6A3C" w:rsidRDefault="00555697">
      <w:pPr>
        <w:ind w:firstLineChars="200" w:firstLine="60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申请成为</w:t>
      </w:r>
      <w:r>
        <w:rPr>
          <w:rFonts w:ascii="仿宋" w:eastAsia="仿宋" w:hAnsi="仿宋" w:cs="宋体"/>
          <w:color w:val="000000" w:themeColor="text1"/>
          <w:sz w:val="30"/>
          <w:szCs w:val="30"/>
          <w:lang w:bidi="ar"/>
        </w:rPr>
        <w:t>供深食品评价、检测机构</w:t>
      </w:r>
      <w:r>
        <w:rPr>
          <w:rFonts w:ascii="仿宋" w:eastAsia="仿宋" w:hAnsi="仿宋" w:cs="宋体" w:hint="eastAsia"/>
          <w:color w:val="000000" w:themeColor="text1"/>
          <w:sz w:val="30"/>
          <w:szCs w:val="30"/>
          <w:lang w:bidi="ar"/>
        </w:rPr>
        <w:t>的组织</w:t>
      </w:r>
      <w:r>
        <w:rPr>
          <w:rFonts w:ascii="仿宋" w:eastAsia="仿宋" w:hAnsi="仿宋" w:cs="宋体"/>
          <w:color w:val="000000" w:themeColor="text1"/>
          <w:sz w:val="30"/>
          <w:szCs w:val="30"/>
          <w:lang w:bidi="ar"/>
        </w:rPr>
        <w:t>（</w:t>
      </w:r>
      <w:r>
        <w:rPr>
          <w:rFonts w:ascii="仿宋" w:eastAsia="仿宋" w:hAnsi="仿宋" w:cs="宋体" w:hint="eastAsia"/>
          <w:color w:val="000000" w:themeColor="text1"/>
          <w:sz w:val="30"/>
          <w:szCs w:val="30"/>
          <w:lang w:bidi="ar"/>
        </w:rPr>
        <w:t>以下</w:t>
      </w:r>
      <w:r>
        <w:rPr>
          <w:rFonts w:ascii="仿宋" w:eastAsia="仿宋" w:hAnsi="仿宋" w:cs="宋体"/>
          <w:color w:val="000000" w:themeColor="text1"/>
          <w:sz w:val="30"/>
          <w:szCs w:val="30"/>
          <w:lang w:bidi="ar"/>
        </w:rPr>
        <w:t>简称“</w:t>
      </w:r>
      <w:r>
        <w:rPr>
          <w:rFonts w:ascii="仿宋" w:eastAsia="仿宋" w:hAnsi="仿宋" w:cs="宋体" w:hint="eastAsia"/>
          <w:color w:val="000000" w:themeColor="text1"/>
          <w:sz w:val="30"/>
          <w:szCs w:val="30"/>
          <w:lang w:bidi="ar"/>
        </w:rPr>
        <w:t>申请组织</w:t>
      </w:r>
      <w:r>
        <w:rPr>
          <w:rFonts w:ascii="仿宋" w:eastAsia="仿宋" w:hAnsi="仿宋" w:cs="宋体"/>
          <w:color w:val="000000" w:themeColor="text1"/>
          <w:sz w:val="30"/>
          <w:szCs w:val="30"/>
          <w:lang w:bidi="ar"/>
        </w:rPr>
        <w:t>”）应当具备以下条件：</w:t>
      </w:r>
    </w:p>
    <w:p w:rsidR="007C6A3C" w:rsidRDefault="00555697">
      <w:pPr>
        <w:tabs>
          <w:tab w:val="left" w:pos="142"/>
        </w:tabs>
        <w:adjustRightInd w:val="0"/>
        <w:rPr>
          <w:rFonts w:ascii="仿宋" w:eastAsia="仿宋" w:hAnsi="仿宋" w:cs="宋体"/>
          <w:b/>
          <w:color w:val="000000" w:themeColor="text1"/>
          <w:sz w:val="30"/>
          <w:szCs w:val="30"/>
          <w:lang w:bidi="ar"/>
        </w:rPr>
      </w:pPr>
      <w:r>
        <w:rPr>
          <w:rFonts w:ascii="仿宋" w:eastAsia="仿宋" w:hAnsi="仿宋" w:cs="宋体" w:hint="eastAsia"/>
          <w:b/>
          <w:color w:val="000000" w:themeColor="text1"/>
          <w:sz w:val="30"/>
          <w:szCs w:val="30"/>
          <w:lang w:bidi="ar"/>
        </w:rPr>
        <w:t>（一）评价</w:t>
      </w:r>
      <w:r>
        <w:rPr>
          <w:rFonts w:ascii="仿宋" w:eastAsia="仿宋" w:hAnsi="仿宋" w:cs="宋体"/>
          <w:b/>
          <w:color w:val="000000" w:themeColor="text1"/>
          <w:sz w:val="30"/>
          <w:szCs w:val="30"/>
          <w:lang w:bidi="ar"/>
        </w:rPr>
        <w:t>机构</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在深圳市行政区域内注册且从事食品、农产品认证、检查、评价工作1</w:t>
      </w:r>
      <w:r>
        <w:rPr>
          <w:rFonts w:ascii="仿宋" w:eastAsia="仿宋" w:hAnsi="仿宋" w:cs="宋体"/>
          <w:color w:val="000000" w:themeColor="text1"/>
          <w:sz w:val="30"/>
          <w:szCs w:val="30"/>
          <w:lang w:bidi="ar"/>
        </w:rPr>
        <w:t>0</w:t>
      </w:r>
      <w:r>
        <w:rPr>
          <w:rFonts w:ascii="仿宋" w:eastAsia="仿宋" w:hAnsi="仿宋" w:cs="宋体" w:hint="eastAsia"/>
          <w:color w:val="000000" w:themeColor="text1"/>
          <w:sz w:val="30"/>
          <w:szCs w:val="30"/>
          <w:lang w:bidi="ar"/>
        </w:rPr>
        <w:t>年及以上的具有独立法人资格的机构；且机构注册资金不少于300 万元人民币；</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在</w:t>
      </w:r>
      <w:r>
        <w:rPr>
          <w:rFonts w:ascii="仿宋" w:eastAsia="仿宋" w:hAnsi="仿宋" w:cs="宋体"/>
          <w:color w:val="000000" w:themeColor="text1"/>
          <w:sz w:val="30"/>
          <w:szCs w:val="30"/>
          <w:lang w:bidi="ar"/>
        </w:rPr>
        <w:t>农产品和食品认证领域</w:t>
      </w:r>
      <w:r>
        <w:rPr>
          <w:rFonts w:ascii="仿宋" w:eastAsia="仿宋" w:hAnsi="仿宋" w:cs="宋体" w:hint="eastAsia"/>
          <w:color w:val="000000" w:themeColor="text1"/>
          <w:sz w:val="30"/>
          <w:szCs w:val="30"/>
          <w:lang w:bidi="ar"/>
        </w:rPr>
        <w:t>获得国家</w:t>
      </w:r>
      <w:r>
        <w:rPr>
          <w:rFonts w:ascii="仿宋" w:eastAsia="仿宋" w:hAnsi="仿宋" w:cs="宋体"/>
          <w:color w:val="000000" w:themeColor="text1"/>
          <w:sz w:val="30"/>
          <w:szCs w:val="30"/>
          <w:lang w:bidi="ar"/>
        </w:rPr>
        <w:t>认证</w:t>
      </w:r>
      <w:r>
        <w:rPr>
          <w:rFonts w:ascii="仿宋" w:eastAsia="仿宋" w:hAnsi="仿宋" w:cs="宋体" w:hint="eastAsia"/>
          <w:color w:val="000000" w:themeColor="text1"/>
          <w:sz w:val="30"/>
          <w:szCs w:val="30"/>
          <w:lang w:bidi="ar"/>
        </w:rPr>
        <w:t>监督</w:t>
      </w:r>
      <w:r>
        <w:rPr>
          <w:rFonts w:ascii="仿宋" w:eastAsia="仿宋" w:hAnsi="仿宋" w:cs="宋体"/>
          <w:color w:val="000000" w:themeColor="text1"/>
          <w:sz w:val="30"/>
          <w:szCs w:val="30"/>
          <w:lang w:bidi="ar"/>
        </w:rPr>
        <w:t>管理部门</w:t>
      </w:r>
      <w:r>
        <w:rPr>
          <w:rFonts w:ascii="仿宋" w:eastAsia="仿宋" w:hAnsi="仿宋" w:cs="宋体" w:hint="eastAsia"/>
          <w:color w:val="000000" w:themeColor="text1"/>
          <w:sz w:val="30"/>
          <w:szCs w:val="30"/>
          <w:lang w:bidi="ar"/>
        </w:rPr>
        <w:t>确定的认可机构的认可；</w:t>
      </w:r>
    </w:p>
    <w:p w:rsidR="007C6A3C" w:rsidRDefault="00555697">
      <w:pPr>
        <w:pStyle w:val="a9"/>
        <w:numPr>
          <w:ilvl w:val="0"/>
          <w:numId w:val="2"/>
        </w:numPr>
        <w:tabs>
          <w:tab w:val="left" w:pos="142"/>
        </w:tabs>
        <w:adjustRightInd w:val="0"/>
        <w:ind w:firstLineChars="0"/>
        <w:rPr>
          <w:lang w:bidi="ar"/>
        </w:rPr>
      </w:pPr>
      <w:r>
        <w:rPr>
          <w:rFonts w:ascii="仿宋" w:eastAsia="仿宋" w:hAnsi="仿宋" w:cs="宋体" w:hint="eastAsia"/>
          <w:color w:val="000000" w:themeColor="text1"/>
          <w:sz w:val="30"/>
          <w:szCs w:val="30"/>
          <w:lang w:bidi="ar"/>
        </w:rPr>
        <w:t>在</w:t>
      </w:r>
      <w:r>
        <w:rPr>
          <w:rFonts w:ascii="仿宋" w:eastAsia="仿宋" w:hAnsi="仿宋" w:cs="宋体"/>
          <w:color w:val="000000" w:themeColor="text1"/>
          <w:sz w:val="30"/>
          <w:szCs w:val="30"/>
          <w:lang w:bidi="ar"/>
        </w:rPr>
        <w:t>深圳市行政区域内</w:t>
      </w:r>
      <w:r>
        <w:rPr>
          <w:rFonts w:ascii="仿宋" w:eastAsia="仿宋" w:hAnsi="仿宋" w:cs="宋体" w:hint="eastAsia"/>
          <w:color w:val="000000" w:themeColor="text1"/>
          <w:sz w:val="30"/>
          <w:szCs w:val="30"/>
          <w:lang w:bidi="ar"/>
        </w:rPr>
        <w:t>具有固定的工作场所和必要的设施，</w:t>
      </w:r>
      <w:r>
        <w:rPr>
          <w:rFonts w:ascii="仿宋" w:eastAsia="仿宋" w:hAnsi="仿宋" w:cs="宋体" w:hint="eastAsia"/>
          <w:color w:val="000000" w:themeColor="text1"/>
          <w:sz w:val="30"/>
          <w:szCs w:val="30"/>
          <w:lang w:bidi="ar"/>
        </w:rPr>
        <w:lastRenderedPageBreak/>
        <w:t>固定场所面积不少于6</w:t>
      </w:r>
      <w:r>
        <w:rPr>
          <w:rFonts w:ascii="仿宋" w:eastAsia="仿宋" w:hAnsi="仿宋" w:cs="宋体"/>
          <w:color w:val="000000" w:themeColor="text1"/>
          <w:sz w:val="30"/>
          <w:szCs w:val="30"/>
          <w:lang w:bidi="ar"/>
        </w:rPr>
        <w:t>00平方米</w:t>
      </w:r>
      <w:r>
        <w:rPr>
          <w:rFonts w:ascii="仿宋" w:eastAsia="仿宋" w:hAnsi="仿宋" w:cs="宋体" w:hint="eastAsia"/>
          <w:color w:val="000000" w:themeColor="text1"/>
          <w:sz w:val="30"/>
          <w:szCs w:val="30"/>
          <w:lang w:bidi="ar"/>
        </w:rPr>
        <w:t>，鼓励在全国各地规模以上城市有分支机构或办事处；</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具备《中华人民共和国认证认可条例》规定的条件，获得国家认证</w:t>
      </w:r>
      <w:r>
        <w:rPr>
          <w:rFonts w:ascii="仿宋" w:eastAsia="仿宋" w:hAnsi="仿宋" w:cs="宋体"/>
          <w:color w:val="000000" w:themeColor="text1"/>
          <w:sz w:val="30"/>
          <w:szCs w:val="30"/>
          <w:lang w:bidi="ar"/>
        </w:rPr>
        <w:t>监督管理部门</w:t>
      </w:r>
      <w:r>
        <w:rPr>
          <w:rFonts w:ascii="仿宋" w:eastAsia="仿宋" w:hAnsi="仿宋" w:cs="宋体" w:hint="eastAsia"/>
          <w:color w:val="000000" w:themeColor="text1"/>
          <w:sz w:val="30"/>
          <w:szCs w:val="30"/>
          <w:lang w:bidi="ar"/>
        </w:rPr>
        <w:t>批准并取得食品安全管理体系、危害分析与关键控制点、良好农业规范、有机产品或自愿性产品（农产品和食品）认证等相关领域的认证资质；</w:t>
      </w:r>
    </w:p>
    <w:p w:rsidR="007C6A3C" w:rsidRDefault="00555697">
      <w:pPr>
        <w:pStyle w:val="a9"/>
        <w:numPr>
          <w:ilvl w:val="0"/>
          <w:numId w:val="2"/>
        </w:numPr>
        <w:tabs>
          <w:tab w:val="left" w:pos="142"/>
        </w:tabs>
        <w:adjustRightInd w:val="0"/>
        <w:ind w:firstLineChars="0"/>
        <w:rPr>
          <w:rStyle w:val="a8"/>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具有食品</w:t>
      </w:r>
      <w:r>
        <w:rPr>
          <w:rFonts w:ascii="仿宋" w:eastAsia="仿宋" w:hAnsi="仿宋" w:cs="宋体"/>
          <w:color w:val="000000" w:themeColor="text1"/>
          <w:sz w:val="30"/>
          <w:szCs w:val="30"/>
          <w:lang w:bidi="ar"/>
        </w:rPr>
        <w:t>、农产品领域</w:t>
      </w:r>
      <w:r>
        <w:rPr>
          <w:rFonts w:ascii="仿宋" w:eastAsia="仿宋" w:hAnsi="仿宋" w:cs="宋体" w:hint="eastAsia"/>
          <w:color w:val="000000" w:themeColor="text1"/>
          <w:sz w:val="30"/>
          <w:szCs w:val="30"/>
          <w:lang w:bidi="ar"/>
        </w:rPr>
        <w:t>认证、检查、评价领域的专职审核员</w:t>
      </w:r>
      <w:r>
        <w:rPr>
          <w:rFonts w:ascii="仿宋" w:eastAsia="仿宋" w:hAnsi="仿宋" w:cs="宋体"/>
          <w:color w:val="000000" w:themeColor="text1"/>
          <w:sz w:val="30"/>
          <w:szCs w:val="30"/>
          <w:lang w:bidi="ar"/>
        </w:rPr>
        <w:t>30</w:t>
      </w:r>
      <w:r>
        <w:rPr>
          <w:rFonts w:ascii="仿宋" w:eastAsia="仿宋" w:hAnsi="仿宋" w:cs="宋体" w:hint="eastAsia"/>
          <w:color w:val="000000" w:themeColor="text1"/>
          <w:sz w:val="30"/>
          <w:szCs w:val="30"/>
          <w:lang w:bidi="ar"/>
        </w:rPr>
        <w:t>名（含）以上</w:t>
      </w:r>
      <w:r>
        <w:rPr>
          <w:rFonts w:ascii="仿宋" w:eastAsia="仿宋" w:hAnsi="仿宋" w:cs="宋体" w:hint="eastAsia"/>
          <w:sz w:val="30"/>
          <w:szCs w:val="30"/>
          <w:lang w:bidi="ar"/>
        </w:rPr>
        <w:t>；</w:t>
      </w:r>
    </w:p>
    <w:p w:rsidR="007C6A3C" w:rsidRDefault="00555697">
      <w:pPr>
        <w:pStyle w:val="a9"/>
        <w:tabs>
          <w:tab w:val="left" w:pos="142"/>
        </w:tabs>
        <w:adjustRightInd w:val="0"/>
        <w:ind w:left="1020" w:firstLineChars="0" w:firstLine="0"/>
        <w:rPr>
          <w:rFonts w:ascii="仿宋" w:eastAsia="仿宋" w:hAnsi="仿宋" w:cs="宋体"/>
          <w:color w:val="000000" w:themeColor="text1"/>
          <w:sz w:val="28"/>
          <w:szCs w:val="28"/>
          <w:lang w:bidi="ar"/>
        </w:rPr>
      </w:pPr>
      <w:r>
        <w:rPr>
          <w:rStyle w:val="a8"/>
          <w:rFonts w:ascii="仿宋" w:eastAsia="仿宋" w:hAnsi="仿宋" w:cs="Times New Roman" w:hint="eastAsia"/>
          <w:color w:val="000000" w:themeColor="text1"/>
          <w:sz w:val="28"/>
          <w:szCs w:val="28"/>
        </w:rPr>
        <w:t>注：专职审核（检查）员是指机构的全日制审核（检查）员，并与机构签订符合国家相关法律的劳动合同，不得是以完成一定工作任务为期限的劳动合同；并且机构应为其缴交社保。</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 xml:space="preserve">具备食品相关产品评价活动相适应的检测、检查等技术能力； </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 xml:space="preserve">近2年，评价机构及其评价人员未被认监委列入失信名录； </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实施并开展</w:t>
      </w:r>
      <w:r>
        <w:rPr>
          <w:rFonts w:ascii="仿宋" w:eastAsia="仿宋" w:hAnsi="仿宋" w:cs="宋体" w:hint="eastAsia"/>
          <w:color w:val="000000" w:themeColor="text1"/>
          <w:sz w:val="30"/>
          <w:szCs w:val="30"/>
          <w:lang w:bidi="ar"/>
        </w:rPr>
        <w:t>农产品、</w:t>
      </w:r>
      <w:r>
        <w:rPr>
          <w:rFonts w:ascii="仿宋" w:eastAsia="仿宋" w:hAnsi="仿宋" w:cs="宋体"/>
          <w:color w:val="000000" w:themeColor="text1"/>
          <w:sz w:val="30"/>
          <w:szCs w:val="30"/>
          <w:lang w:bidi="ar"/>
        </w:rPr>
        <w:t>食品</w:t>
      </w:r>
      <w:r>
        <w:rPr>
          <w:rFonts w:ascii="仿宋" w:eastAsia="仿宋" w:hAnsi="仿宋" w:cs="宋体" w:hint="eastAsia"/>
          <w:color w:val="000000" w:themeColor="text1"/>
          <w:sz w:val="30"/>
          <w:szCs w:val="30"/>
          <w:lang w:bidi="ar"/>
        </w:rPr>
        <w:t>体系</w:t>
      </w:r>
      <w:r>
        <w:rPr>
          <w:rFonts w:ascii="仿宋" w:eastAsia="仿宋" w:hAnsi="仿宋" w:cs="宋体"/>
          <w:color w:val="000000" w:themeColor="text1"/>
          <w:sz w:val="30"/>
          <w:szCs w:val="30"/>
          <w:lang w:bidi="ar"/>
        </w:rPr>
        <w:t>和产品认证</w:t>
      </w:r>
      <w:r>
        <w:rPr>
          <w:rFonts w:ascii="仿宋" w:eastAsia="仿宋" w:hAnsi="仿宋" w:cs="宋体" w:hint="eastAsia"/>
          <w:color w:val="000000" w:themeColor="text1"/>
          <w:sz w:val="30"/>
          <w:szCs w:val="30"/>
          <w:lang w:bidi="ar"/>
        </w:rPr>
        <w:t>、菜篮子基地认定、农产品质量安全管理规范企业评价、食品准入质量抽查及证后回访、食品生产许可审核等食品、农产品评价项目或省级以上食品、农产品重大活动保障基地审核等认证</w:t>
      </w:r>
      <w:r>
        <w:rPr>
          <w:rFonts w:ascii="仿宋" w:eastAsia="仿宋" w:hAnsi="仿宋" w:cs="宋体"/>
          <w:color w:val="000000" w:themeColor="text1"/>
          <w:sz w:val="30"/>
          <w:szCs w:val="30"/>
          <w:lang w:bidi="ar"/>
        </w:rPr>
        <w:t>、检查、评价</w:t>
      </w:r>
      <w:r>
        <w:rPr>
          <w:rFonts w:ascii="仿宋" w:eastAsia="仿宋" w:hAnsi="仿宋" w:cs="宋体" w:hint="eastAsia"/>
          <w:color w:val="000000" w:themeColor="text1"/>
          <w:sz w:val="30"/>
          <w:szCs w:val="30"/>
          <w:lang w:bidi="ar"/>
        </w:rPr>
        <w:t xml:space="preserve">企业的数量不少于300家； </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鼓励</w:t>
      </w:r>
      <w:r>
        <w:rPr>
          <w:rFonts w:ascii="仿宋" w:eastAsia="仿宋" w:hAnsi="仿宋" w:cs="宋体"/>
          <w:color w:val="000000" w:themeColor="text1"/>
          <w:sz w:val="30"/>
          <w:szCs w:val="30"/>
          <w:lang w:bidi="ar"/>
        </w:rPr>
        <w:t>评价机构</w:t>
      </w:r>
      <w:r>
        <w:rPr>
          <w:rFonts w:ascii="仿宋" w:eastAsia="仿宋" w:hAnsi="仿宋" w:cs="宋体" w:hint="eastAsia"/>
          <w:color w:val="000000" w:themeColor="text1"/>
          <w:sz w:val="30"/>
          <w:szCs w:val="30"/>
          <w:lang w:bidi="ar"/>
        </w:rPr>
        <w:t>自主在</w:t>
      </w:r>
      <w:r>
        <w:rPr>
          <w:rFonts w:ascii="仿宋" w:eastAsia="仿宋" w:hAnsi="仿宋" w:cs="宋体"/>
          <w:color w:val="000000" w:themeColor="text1"/>
          <w:sz w:val="30"/>
          <w:szCs w:val="30"/>
          <w:lang w:bidi="ar"/>
        </w:rPr>
        <w:t>农产品或食品领域研发</w:t>
      </w:r>
      <w:r>
        <w:rPr>
          <w:rFonts w:ascii="仿宋" w:eastAsia="仿宋" w:hAnsi="仿宋" w:cs="宋体" w:hint="eastAsia"/>
          <w:color w:val="000000" w:themeColor="text1"/>
          <w:sz w:val="30"/>
          <w:szCs w:val="30"/>
          <w:lang w:bidi="ar"/>
        </w:rPr>
        <w:t>和</w:t>
      </w:r>
      <w:r>
        <w:rPr>
          <w:rFonts w:ascii="仿宋" w:eastAsia="仿宋" w:hAnsi="仿宋" w:cs="宋体"/>
          <w:color w:val="000000" w:themeColor="text1"/>
          <w:sz w:val="30"/>
          <w:szCs w:val="30"/>
          <w:lang w:bidi="ar"/>
        </w:rPr>
        <w:t>推广认证（</w:t>
      </w:r>
      <w:r>
        <w:rPr>
          <w:rFonts w:ascii="仿宋" w:eastAsia="仿宋" w:hAnsi="仿宋" w:cs="宋体" w:hint="eastAsia"/>
          <w:color w:val="000000" w:themeColor="text1"/>
          <w:sz w:val="30"/>
          <w:szCs w:val="30"/>
          <w:lang w:bidi="ar"/>
        </w:rPr>
        <w:t>评价</w:t>
      </w:r>
      <w:r>
        <w:rPr>
          <w:rFonts w:ascii="仿宋" w:eastAsia="仿宋" w:hAnsi="仿宋" w:cs="宋体"/>
          <w:color w:val="000000" w:themeColor="text1"/>
          <w:sz w:val="30"/>
          <w:szCs w:val="30"/>
          <w:lang w:bidi="ar"/>
        </w:rPr>
        <w:t>）</w:t>
      </w:r>
      <w:r>
        <w:rPr>
          <w:rFonts w:ascii="仿宋" w:eastAsia="仿宋" w:hAnsi="仿宋" w:cs="宋体" w:hint="eastAsia"/>
          <w:color w:val="000000" w:themeColor="text1"/>
          <w:sz w:val="30"/>
          <w:szCs w:val="30"/>
          <w:lang w:bidi="ar"/>
        </w:rPr>
        <w:t>工作，</w:t>
      </w:r>
      <w:r>
        <w:rPr>
          <w:rFonts w:ascii="仿宋" w:eastAsia="仿宋" w:hAnsi="仿宋" w:cs="宋体"/>
          <w:color w:val="000000" w:themeColor="text1"/>
          <w:sz w:val="30"/>
          <w:szCs w:val="30"/>
          <w:lang w:bidi="ar"/>
        </w:rPr>
        <w:t>并通过</w:t>
      </w:r>
      <w:r>
        <w:rPr>
          <w:rFonts w:ascii="仿宋" w:eastAsia="仿宋" w:hAnsi="仿宋" w:cs="宋体" w:hint="eastAsia"/>
          <w:color w:val="000000" w:themeColor="text1"/>
          <w:sz w:val="30"/>
          <w:szCs w:val="30"/>
          <w:lang w:bidi="ar"/>
        </w:rPr>
        <w:t>国家</w:t>
      </w:r>
      <w:r>
        <w:rPr>
          <w:rFonts w:ascii="仿宋" w:eastAsia="仿宋" w:hAnsi="仿宋" w:cs="宋体"/>
          <w:color w:val="000000" w:themeColor="text1"/>
          <w:sz w:val="30"/>
          <w:szCs w:val="30"/>
          <w:lang w:bidi="ar"/>
        </w:rPr>
        <w:t>备案</w:t>
      </w:r>
      <w:r>
        <w:rPr>
          <w:rFonts w:ascii="仿宋" w:eastAsia="仿宋" w:hAnsi="仿宋" w:cs="宋体" w:hint="eastAsia"/>
          <w:color w:val="000000" w:themeColor="text1"/>
          <w:sz w:val="30"/>
          <w:szCs w:val="30"/>
          <w:lang w:bidi="ar"/>
        </w:rPr>
        <w:t xml:space="preserve">； </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lastRenderedPageBreak/>
        <w:t>鼓励</w:t>
      </w:r>
      <w:r>
        <w:rPr>
          <w:rFonts w:ascii="仿宋" w:eastAsia="仿宋" w:hAnsi="仿宋" w:cs="宋体"/>
          <w:color w:val="000000" w:themeColor="text1"/>
          <w:sz w:val="30"/>
          <w:szCs w:val="30"/>
          <w:lang w:bidi="ar"/>
        </w:rPr>
        <w:t>评价机构</w:t>
      </w:r>
      <w:r>
        <w:rPr>
          <w:rFonts w:ascii="仿宋" w:eastAsia="仿宋" w:hAnsi="仿宋" w:cs="宋体" w:hint="eastAsia"/>
          <w:color w:val="000000" w:themeColor="text1"/>
          <w:sz w:val="30"/>
          <w:szCs w:val="30"/>
          <w:lang w:bidi="ar"/>
        </w:rPr>
        <w:t>参与</w:t>
      </w:r>
      <w:r>
        <w:rPr>
          <w:rFonts w:ascii="仿宋" w:eastAsia="仿宋" w:hAnsi="仿宋" w:cs="宋体"/>
          <w:color w:val="000000" w:themeColor="text1"/>
          <w:sz w:val="30"/>
          <w:szCs w:val="30"/>
          <w:lang w:bidi="ar"/>
        </w:rPr>
        <w:t>制定食品、农产品</w:t>
      </w:r>
      <w:r>
        <w:rPr>
          <w:rFonts w:ascii="仿宋" w:eastAsia="仿宋" w:hAnsi="仿宋" w:cs="宋体" w:hint="eastAsia"/>
          <w:color w:val="000000" w:themeColor="text1"/>
          <w:sz w:val="30"/>
          <w:szCs w:val="30"/>
          <w:lang w:bidi="ar"/>
        </w:rPr>
        <w:t>相关</w:t>
      </w:r>
      <w:r>
        <w:rPr>
          <w:rFonts w:ascii="仿宋" w:eastAsia="仿宋" w:hAnsi="仿宋" w:cs="宋体"/>
          <w:color w:val="000000" w:themeColor="text1"/>
          <w:sz w:val="30"/>
          <w:szCs w:val="30"/>
          <w:lang w:bidi="ar"/>
        </w:rPr>
        <w:t>国际标准、</w:t>
      </w:r>
      <w:r>
        <w:rPr>
          <w:rFonts w:ascii="仿宋" w:eastAsia="仿宋" w:hAnsi="仿宋" w:cs="宋体" w:hint="eastAsia"/>
          <w:color w:val="000000" w:themeColor="text1"/>
          <w:sz w:val="30"/>
          <w:szCs w:val="30"/>
          <w:lang w:bidi="ar"/>
        </w:rPr>
        <w:t>国家</w:t>
      </w:r>
      <w:r>
        <w:rPr>
          <w:rFonts w:ascii="仿宋" w:eastAsia="仿宋" w:hAnsi="仿宋" w:cs="宋体"/>
          <w:color w:val="000000" w:themeColor="text1"/>
          <w:sz w:val="30"/>
          <w:szCs w:val="30"/>
          <w:lang w:bidi="ar"/>
        </w:rPr>
        <w:t>标准、</w:t>
      </w:r>
      <w:r>
        <w:rPr>
          <w:rFonts w:ascii="仿宋" w:eastAsia="仿宋" w:hAnsi="仿宋" w:cs="宋体" w:hint="eastAsia"/>
          <w:color w:val="000000" w:themeColor="text1"/>
          <w:sz w:val="30"/>
          <w:szCs w:val="30"/>
          <w:lang w:bidi="ar"/>
        </w:rPr>
        <w:t>地方标准</w:t>
      </w:r>
      <w:r>
        <w:rPr>
          <w:rFonts w:ascii="仿宋" w:eastAsia="仿宋" w:hAnsi="仿宋" w:cs="宋体"/>
          <w:color w:val="000000" w:themeColor="text1"/>
          <w:sz w:val="30"/>
          <w:szCs w:val="30"/>
          <w:lang w:bidi="ar"/>
        </w:rPr>
        <w:t>、行业标准</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团体标准</w:t>
      </w:r>
      <w:r>
        <w:rPr>
          <w:rFonts w:ascii="仿宋" w:eastAsia="仿宋" w:hAnsi="仿宋" w:cs="宋体" w:hint="eastAsia"/>
          <w:color w:val="000000" w:themeColor="text1"/>
          <w:sz w:val="30"/>
          <w:szCs w:val="30"/>
          <w:lang w:bidi="ar"/>
        </w:rPr>
        <w:t>；</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鼓励</w:t>
      </w:r>
      <w:r>
        <w:rPr>
          <w:rFonts w:ascii="仿宋" w:eastAsia="仿宋" w:hAnsi="仿宋" w:cs="宋体" w:hint="eastAsia"/>
          <w:color w:val="000000" w:themeColor="text1"/>
          <w:sz w:val="30"/>
          <w:szCs w:val="30"/>
          <w:lang w:bidi="ar"/>
        </w:rPr>
        <w:t>参与国家食品、农产品相关的课题研究；</w:t>
      </w:r>
    </w:p>
    <w:p w:rsidR="007C6A3C" w:rsidRDefault="00555697">
      <w:pPr>
        <w:pStyle w:val="a9"/>
        <w:numPr>
          <w:ilvl w:val="0"/>
          <w:numId w:val="2"/>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其他</w:t>
      </w:r>
      <w:r>
        <w:rPr>
          <w:rFonts w:ascii="仿宋" w:eastAsia="仿宋" w:hAnsi="仿宋" w:cs="宋体"/>
          <w:color w:val="000000" w:themeColor="text1"/>
          <w:sz w:val="30"/>
          <w:szCs w:val="30"/>
          <w:lang w:bidi="ar"/>
        </w:rPr>
        <w:t>有关法律、法规规定的条件。</w:t>
      </w:r>
    </w:p>
    <w:p w:rsidR="007C6A3C" w:rsidRDefault="00555697">
      <w:pPr>
        <w:tabs>
          <w:tab w:val="left" w:pos="142"/>
        </w:tabs>
        <w:adjustRightInd w:val="0"/>
        <w:rPr>
          <w:rFonts w:ascii="仿宋" w:eastAsia="仿宋" w:hAnsi="仿宋" w:cs="宋体"/>
          <w:b/>
          <w:color w:val="000000" w:themeColor="text1"/>
          <w:sz w:val="30"/>
          <w:szCs w:val="30"/>
          <w:lang w:bidi="ar"/>
        </w:rPr>
      </w:pPr>
      <w:r>
        <w:rPr>
          <w:rFonts w:ascii="仿宋" w:eastAsia="仿宋" w:hAnsi="仿宋" w:cs="宋体" w:hint="eastAsia"/>
          <w:b/>
          <w:color w:val="000000" w:themeColor="text1"/>
          <w:sz w:val="30"/>
          <w:szCs w:val="30"/>
          <w:lang w:bidi="ar"/>
        </w:rPr>
        <w:t>（二）检测机构</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在深圳市行政区域内注册且机构注册资本不少于</w:t>
      </w:r>
      <w:r>
        <w:rPr>
          <w:rFonts w:ascii="仿宋" w:eastAsia="仿宋" w:hAnsi="仿宋" w:cs="宋体"/>
          <w:color w:val="000000" w:themeColor="text1"/>
          <w:sz w:val="30"/>
          <w:szCs w:val="30"/>
          <w:lang w:bidi="ar"/>
        </w:rPr>
        <w:t>50</w:t>
      </w:r>
      <w:r>
        <w:rPr>
          <w:rFonts w:ascii="仿宋" w:eastAsia="仿宋" w:hAnsi="仿宋" w:cs="宋体" w:hint="eastAsia"/>
          <w:color w:val="000000" w:themeColor="text1"/>
          <w:sz w:val="30"/>
          <w:szCs w:val="30"/>
          <w:lang w:bidi="ar"/>
        </w:rPr>
        <w:t>00 万元人民币；</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符合相关法律法规，具备《中华人民共和国认证认可条例》《食品检验机构资质认定管理办法》《食品检验机构资质认定条件》等规定的条件，取得食品检验机构资质认定，通过国家</w:t>
      </w:r>
      <w:r>
        <w:rPr>
          <w:rFonts w:ascii="仿宋" w:eastAsia="仿宋" w:hAnsi="仿宋" w:cs="宋体"/>
          <w:color w:val="000000" w:themeColor="text1"/>
          <w:sz w:val="30"/>
          <w:szCs w:val="30"/>
          <w:lang w:bidi="ar"/>
        </w:rPr>
        <w:t>认证</w:t>
      </w:r>
      <w:r>
        <w:rPr>
          <w:rFonts w:ascii="仿宋" w:eastAsia="仿宋" w:hAnsi="仿宋" w:cs="宋体" w:hint="eastAsia"/>
          <w:color w:val="000000" w:themeColor="text1"/>
          <w:sz w:val="30"/>
          <w:szCs w:val="30"/>
          <w:lang w:bidi="ar"/>
        </w:rPr>
        <w:t>监督</w:t>
      </w:r>
      <w:r>
        <w:rPr>
          <w:rFonts w:ascii="仿宋" w:eastAsia="仿宋" w:hAnsi="仿宋" w:cs="宋体"/>
          <w:color w:val="000000" w:themeColor="text1"/>
          <w:sz w:val="30"/>
          <w:szCs w:val="30"/>
          <w:lang w:bidi="ar"/>
        </w:rPr>
        <w:t>管理部门</w:t>
      </w:r>
      <w:r>
        <w:rPr>
          <w:rFonts w:ascii="仿宋" w:eastAsia="仿宋" w:hAnsi="仿宋" w:cs="宋体" w:hint="eastAsia"/>
          <w:color w:val="000000" w:themeColor="text1"/>
          <w:sz w:val="30"/>
          <w:szCs w:val="30"/>
          <w:lang w:bidi="ar"/>
        </w:rPr>
        <w:t>确定的认可机构的认可，通过农产品质量安全检测机构评审；</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具有与其从事检验检测活动相适应的检验检测技术人员和管理人员，专职的检验检测技术人员</w:t>
      </w:r>
      <w:r>
        <w:rPr>
          <w:rFonts w:ascii="仿宋" w:eastAsia="仿宋" w:hAnsi="仿宋" w:cs="宋体"/>
          <w:color w:val="000000" w:themeColor="text1"/>
          <w:sz w:val="30"/>
          <w:szCs w:val="30"/>
          <w:lang w:bidi="ar"/>
        </w:rPr>
        <w:t>不少于</w:t>
      </w:r>
      <w:r>
        <w:rPr>
          <w:rFonts w:ascii="仿宋" w:eastAsia="仿宋" w:hAnsi="仿宋" w:cs="宋体" w:hint="eastAsia"/>
          <w:color w:val="000000" w:themeColor="text1"/>
          <w:sz w:val="30"/>
          <w:szCs w:val="30"/>
          <w:lang w:bidi="ar"/>
        </w:rPr>
        <w:t>5</w:t>
      </w:r>
      <w:r>
        <w:rPr>
          <w:rFonts w:ascii="仿宋" w:eastAsia="仿宋" w:hAnsi="仿宋" w:cs="宋体"/>
          <w:color w:val="000000" w:themeColor="text1"/>
          <w:sz w:val="30"/>
          <w:szCs w:val="30"/>
          <w:lang w:bidi="ar"/>
        </w:rPr>
        <w:t>0人</w:t>
      </w:r>
      <w:r>
        <w:rPr>
          <w:rFonts w:ascii="仿宋" w:eastAsia="仿宋" w:hAnsi="仿宋" w:cs="宋体" w:hint="eastAsia"/>
          <w:color w:val="000000" w:themeColor="text1"/>
          <w:sz w:val="30"/>
          <w:szCs w:val="30"/>
          <w:lang w:bidi="ar"/>
        </w:rPr>
        <w:t>；</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在深圳市行政区域内具有固定的工作场所和必要的设施，工作环境满足检验检测要求，固定场所面积不少于</w:t>
      </w:r>
      <w:r>
        <w:rPr>
          <w:rFonts w:ascii="仿宋" w:eastAsia="仿宋" w:hAnsi="仿宋" w:cs="宋体"/>
          <w:color w:val="000000" w:themeColor="text1"/>
          <w:sz w:val="30"/>
          <w:szCs w:val="30"/>
          <w:lang w:bidi="ar"/>
        </w:rPr>
        <w:t>2000平方米</w:t>
      </w:r>
      <w:r>
        <w:rPr>
          <w:rFonts w:ascii="仿宋" w:eastAsia="仿宋" w:hAnsi="仿宋" w:cs="宋体" w:hint="eastAsia"/>
          <w:color w:val="000000" w:themeColor="text1"/>
          <w:sz w:val="30"/>
          <w:szCs w:val="30"/>
          <w:lang w:bidi="ar"/>
        </w:rPr>
        <w:t>，鼓励在全国各地规模以上城市有分支机构或办事处；</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具备从事</w:t>
      </w:r>
      <w:r>
        <w:rPr>
          <w:rFonts w:ascii="仿宋" w:eastAsia="仿宋" w:hAnsi="仿宋" w:cs="宋体"/>
          <w:color w:val="000000" w:themeColor="text1"/>
          <w:sz w:val="30"/>
          <w:szCs w:val="30"/>
          <w:lang w:bidi="ar"/>
        </w:rPr>
        <w:t>供深食品评价检测</w:t>
      </w:r>
      <w:r>
        <w:rPr>
          <w:rFonts w:ascii="仿宋" w:eastAsia="仿宋" w:hAnsi="仿宋" w:cs="宋体" w:hint="eastAsia"/>
          <w:color w:val="000000" w:themeColor="text1"/>
          <w:sz w:val="30"/>
          <w:szCs w:val="30"/>
          <w:lang w:bidi="ar"/>
        </w:rPr>
        <w:t>活动所必需的检验检测设备设施；</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具有并有效运行保证其检验检测活动独立、公正、科学、诚信的管理体系；</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lastRenderedPageBreak/>
        <w:t>符合有关法律法规或者标准、技术规范规定的特殊要求；</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近2年，检测机构未被认监委列入失信名录；</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鼓励检测机构参与食品</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农产品检测方法开发</w:t>
      </w:r>
      <w:r>
        <w:rPr>
          <w:rFonts w:ascii="仿宋" w:eastAsia="仿宋" w:hAnsi="仿宋" w:cs="宋体" w:hint="eastAsia"/>
          <w:color w:val="000000" w:themeColor="text1"/>
          <w:sz w:val="30"/>
          <w:szCs w:val="30"/>
          <w:lang w:bidi="ar"/>
        </w:rPr>
        <w:t>；鼓励</w:t>
      </w:r>
      <w:r>
        <w:rPr>
          <w:rFonts w:ascii="仿宋" w:eastAsia="仿宋" w:hAnsi="仿宋" w:cs="宋体"/>
          <w:color w:val="000000" w:themeColor="text1"/>
          <w:sz w:val="30"/>
          <w:szCs w:val="30"/>
          <w:lang w:bidi="ar"/>
        </w:rPr>
        <w:t>参与国家食品</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农产品检测相关科研及</w:t>
      </w:r>
      <w:r>
        <w:rPr>
          <w:rFonts w:ascii="仿宋" w:eastAsia="仿宋" w:hAnsi="仿宋" w:cs="宋体" w:hint="eastAsia"/>
          <w:color w:val="000000" w:themeColor="text1"/>
          <w:sz w:val="30"/>
          <w:szCs w:val="30"/>
          <w:lang w:bidi="ar"/>
        </w:rPr>
        <w:t>国际</w:t>
      </w:r>
      <w:r>
        <w:rPr>
          <w:rFonts w:ascii="仿宋" w:eastAsia="仿宋" w:hAnsi="仿宋" w:cs="宋体"/>
          <w:color w:val="000000" w:themeColor="text1"/>
          <w:sz w:val="30"/>
          <w:szCs w:val="30"/>
          <w:lang w:bidi="ar"/>
        </w:rPr>
        <w:t>标准、国家标准、地方标准、行业标准、团体</w:t>
      </w:r>
      <w:r>
        <w:rPr>
          <w:rFonts w:ascii="仿宋" w:eastAsia="仿宋" w:hAnsi="仿宋" w:cs="宋体" w:hint="eastAsia"/>
          <w:color w:val="000000" w:themeColor="text1"/>
          <w:sz w:val="30"/>
          <w:szCs w:val="30"/>
          <w:lang w:bidi="ar"/>
        </w:rPr>
        <w:t>标准</w:t>
      </w:r>
      <w:r>
        <w:rPr>
          <w:rFonts w:ascii="仿宋" w:eastAsia="仿宋" w:hAnsi="仿宋" w:cs="宋体"/>
          <w:color w:val="000000" w:themeColor="text1"/>
          <w:sz w:val="30"/>
          <w:szCs w:val="30"/>
          <w:lang w:bidi="ar"/>
        </w:rPr>
        <w:t>项目</w:t>
      </w:r>
      <w:r>
        <w:rPr>
          <w:rFonts w:ascii="仿宋" w:eastAsia="仿宋" w:hAnsi="仿宋" w:cs="宋体" w:hint="eastAsia"/>
          <w:color w:val="000000" w:themeColor="text1"/>
          <w:sz w:val="30"/>
          <w:szCs w:val="30"/>
          <w:lang w:bidi="ar"/>
        </w:rPr>
        <w:t xml:space="preserve">； </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鼓励检测机构参与国家</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省市食品</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农产品质量监督抽查</w:t>
      </w:r>
      <w:r>
        <w:rPr>
          <w:rFonts w:ascii="仿宋" w:eastAsia="仿宋" w:hAnsi="仿宋" w:cs="宋体" w:hint="eastAsia"/>
          <w:color w:val="000000" w:themeColor="text1"/>
          <w:sz w:val="30"/>
          <w:szCs w:val="30"/>
          <w:lang w:bidi="ar"/>
        </w:rPr>
        <w:t>；</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color w:val="000000" w:themeColor="text1"/>
          <w:sz w:val="30"/>
          <w:szCs w:val="30"/>
          <w:lang w:bidi="ar"/>
        </w:rPr>
        <w:t>鼓励参加由国家认证委组织的食品</w:t>
      </w:r>
      <w:r>
        <w:rPr>
          <w:rFonts w:ascii="仿宋" w:eastAsia="仿宋" w:hAnsi="仿宋" w:cs="宋体" w:hint="eastAsia"/>
          <w:color w:val="000000" w:themeColor="text1"/>
          <w:sz w:val="30"/>
          <w:szCs w:val="30"/>
          <w:lang w:bidi="ar"/>
        </w:rPr>
        <w:t>、</w:t>
      </w:r>
      <w:r>
        <w:rPr>
          <w:rFonts w:ascii="仿宋" w:eastAsia="仿宋" w:hAnsi="仿宋" w:cs="宋体"/>
          <w:color w:val="000000" w:themeColor="text1"/>
          <w:sz w:val="30"/>
          <w:szCs w:val="30"/>
          <w:lang w:bidi="ar"/>
        </w:rPr>
        <w:t>农产品检测能力认证</w:t>
      </w:r>
      <w:r>
        <w:rPr>
          <w:rFonts w:ascii="仿宋" w:eastAsia="仿宋" w:hAnsi="仿宋" w:cs="宋体" w:hint="eastAsia"/>
          <w:color w:val="000000" w:themeColor="text1"/>
          <w:sz w:val="30"/>
          <w:szCs w:val="30"/>
          <w:lang w:bidi="ar"/>
        </w:rPr>
        <w:t>；</w:t>
      </w:r>
    </w:p>
    <w:p w:rsidR="007C6A3C" w:rsidRDefault="00555697">
      <w:pPr>
        <w:pStyle w:val="a9"/>
        <w:numPr>
          <w:ilvl w:val="0"/>
          <w:numId w:val="3"/>
        </w:numPr>
        <w:tabs>
          <w:tab w:val="left" w:pos="142"/>
        </w:tabs>
        <w:adjustRightInd w:val="0"/>
        <w:ind w:firstLineChars="0"/>
        <w:rPr>
          <w:rFonts w:ascii="仿宋" w:eastAsia="仿宋" w:hAnsi="仿宋" w:cs="宋体"/>
          <w:color w:val="000000" w:themeColor="text1"/>
          <w:sz w:val="30"/>
          <w:szCs w:val="30"/>
          <w:lang w:bidi="ar"/>
        </w:rPr>
      </w:pPr>
      <w:r>
        <w:rPr>
          <w:rFonts w:ascii="仿宋" w:eastAsia="仿宋" w:hAnsi="仿宋" w:cs="宋体" w:hint="eastAsia"/>
          <w:color w:val="000000" w:themeColor="text1"/>
          <w:sz w:val="30"/>
          <w:szCs w:val="30"/>
          <w:lang w:bidi="ar"/>
        </w:rPr>
        <w:t>其他有关法律、法规规定的条件。</w:t>
      </w: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hint="eastAsia"/>
          <w:b/>
          <w:color w:val="000000" w:themeColor="text1"/>
          <w:sz w:val="32"/>
          <w:szCs w:val="30"/>
        </w:rPr>
        <w:t>遴选程序</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供深食品</w:t>
      </w:r>
      <w:r>
        <w:rPr>
          <w:rFonts w:ascii="仿宋" w:eastAsia="仿宋" w:hAnsi="仿宋"/>
          <w:color w:val="000000" w:themeColor="text1"/>
          <w:sz w:val="30"/>
          <w:szCs w:val="30"/>
        </w:rPr>
        <w:t>评价、检测机构</w:t>
      </w:r>
      <w:r>
        <w:rPr>
          <w:rFonts w:ascii="仿宋" w:eastAsia="仿宋" w:hAnsi="仿宋" w:hint="eastAsia"/>
          <w:color w:val="000000" w:themeColor="text1"/>
          <w:sz w:val="30"/>
          <w:szCs w:val="30"/>
        </w:rPr>
        <w:t>的</w:t>
      </w:r>
      <w:r>
        <w:rPr>
          <w:rFonts w:ascii="仿宋" w:eastAsia="仿宋" w:hAnsi="仿宋"/>
          <w:color w:val="000000" w:themeColor="text1"/>
          <w:sz w:val="30"/>
          <w:szCs w:val="30"/>
        </w:rPr>
        <w:t>遴选</w:t>
      </w:r>
      <w:r>
        <w:rPr>
          <w:rFonts w:ascii="仿宋" w:eastAsia="仿宋" w:hAnsi="仿宋" w:hint="eastAsia"/>
          <w:color w:val="000000" w:themeColor="text1"/>
          <w:sz w:val="30"/>
          <w:szCs w:val="30"/>
        </w:rPr>
        <w:t>一般包括</w:t>
      </w:r>
      <w:r>
        <w:rPr>
          <w:rFonts w:ascii="仿宋" w:eastAsia="仿宋" w:hAnsi="仿宋"/>
          <w:color w:val="000000" w:themeColor="text1"/>
          <w:sz w:val="30"/>
          <w:szCs w:val="30"/>
        </w:rPr>
        <w:t>申请、</w:t>
      </w:r>
      <w:r>
        <w:rPr>
          <w:rFonts w:ascii="仿宋" w:eastAsia="仿宋" w:hAnsi="仿宋" w:hint="eastAsia"/>
          <w:color w:val="000000" w:themeColor="text1"/>
          <w:sz w:val="30"/>
          <w:szCs w:val="30"/>
        </w:rPr>
        <w:t>初审</w:t>
      </w:r>
      <w:r>
        <w:rPr>
          <w:rFonts w:ascii="仿宋" w:eastAsia="仿宋" w:hAnsi="仿宋"/>
          <w:color w:val="000000" w:themeColor="text1"/>
          <w:sz w:val="30"/>
          <w:szCs w:val="30"/>
        </w:rPr>
        <w:t>、专家评审、</w:t>
      </w:r>
      <w:r>
        <w:rPr>
          <w:rFonts w:ascii="仿宋" w:eastAsia="仿宋" w:hAnsi="仿宋" w:hint="eastAsia"/>
          <w:color w:val="000000" w:themeColor="text1"/>
          <w:sz w:val="30"/>
          <w:szCs w:val="30"/>
        </w:rPr>
        <w:t>遴选确认</w:t>
      </w:r>
      <w:r>
        <w:rPr>
          <w:rFonts w:ascii="仿宋" w:eastAsia="仿宋" w:hAnsi="仿宋"/>
          <w:color w:val="000000" w:themeColor="text1"/>
          <w:sz w:val="30"/>
          <w:szCs w:val="30"/>
        </w:rPr>
        <w:t>、</w:t>
      </w:r>
      <w:r>
        <w:rPr>
          <w:rFonts w:ascii="仿宋" w:eastAsia="仿宋" w:hAnsi="仿宋" w:hint="eastAsia"/>
          <w:color w:val="000000" w:themeColor="text1"/>
          <w:sz w:val="30"/>
          <w:szCs w:val="30"/>
        </w:rPr>
        <w:t>备案等</w:t>
      </w:r>
      <w:r>
        <w:rPr>
          <w:rFonts w:ascii="仿宋" w:eastAsia="仿宋" w:hAnsi="仿宋"/>
          <w:color w:val="000000" w:themeColor="text1"/>
          <w:sz w:val="30"/>
          <w:szCs w:val="30"/>
        </w:rPr>
        <w:t>程序。</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color w:val="000000" w:themeColor="text1"/>
          <w:sz w:val="30"/>
          <w:szCs w:val="30"/>
        </w:rPr>
        <w:t>申请</w:t>
      </w:r>
    </w:p>
    <w:p w:rsidR="007C6A3C" w:rsidRDefault="00555697">
      <w:pP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   </w:t>
      </w:r>
      <w:r>
        <w:rPr>
          <w:rFonts w:ascii="仿宋" w:eastAsia="仿宋" w:hAnsi="仿宋"/>
          <w:color w:val="000000" w:themeColor="text1"/>
          <w:sz w:val="30"/>
          <w:szCs w:val="30"/>
        </w:rPr>
        <w:t xml:space="preserve"> </w:t>
      </w:r>
      <w:r>
        <w:rPr>
          <w:rFonts w:ascii="仿宋" w:eastAsia="仿宋" w:hAnsi="仿宋" w:hint="eastAsia"/>
          <w:color w:val="000000" w:themeColor="text1"/>
          <w:sz w:val="30"/>
          <w:szCs w:val="30"/>
        </w:rPr>
        <w:t>根据遴选</w:t>
      </w:r>
      <w:r>
        <w:rPr>
          <w:rFonts w:ascii="仿宋" w:eastAsia="仿宋" w:hAnsi="仿宋"/>
          <w:color w:val="000000" w:themeColor="text1"/>
          <w:sz w:val="30"/>
          <w:szCs w:val="30"/>
        </w:rPr>
        <w:t>条件</w:t>
      </w:r>
      <w:r>
        <w:rPr>
          <w:rFonts w:ascii="仿宋" w:eastAsia="仿宋" w:hAnsi="仿宋" w:hint="eastAsia"/>
          <w:color w:val="000000" w:themeColor="text1"/>
          <w:sz w:val="30"/>
          <w:szCs w:val="30"/>
        </w:rPr>
        <w:t>要求</w:t>
      </w:r>
      <w:r>
        <w:rPr>
          <w:rFonts w:ascii="仿宋" w:eastAsia="仿宋" w:hAnsi="仿宋"/>
          <w:color w:val="000000" w:themeColor="text1"/>
          <w:sz w:val="30"/>
          <w:szCs w:val="30"/>
        </w:rPr>
        <w:t>，申请组织向深圳市深圳标准</w:t>
      </w:r>
      <w:r>
        <w:rPr>
          <w:rFonts w:ascii="仿宋" w:eastAsia="仿宋" w:hAnsi="仿宋" w:hint="eastAsia"/>
          <w:color w:val="000000" w:themeColor="text1"/>
          <w:sz w:val="30"/>
          <w:szCs w:val="30"/>
        </w:rPr>
        <w:t>促进会</w:t>
      </w:r>
      <w:r>
        <w:rPr>
          <w:rFonts w:ascii="仿宋" w:eastAsia="仿宋" w:hAnsi="仿宋"/>
          <w:color w:val="000000" w:themeColor="text1"/>
          <w:sz w:val="30"/>
          <w:szCs w:val="30"/>
        </w:rPr>
        <w:t>（</w:t>
      </w:r>
      <w:r>
        <w:rPr>
          <w:rFonts w:ascii="仿宋" w:eastAsia="仿宋" w:hAnsi="仿宋" w:hint="eastAsia"/>
          <w:color w:val="000000" w:themeColor="text1"/>
          <w:sz w:val="30"/>
          <w:szCs w:val="30"/>
        </w:rPr>
        <w:t>以下</w:t>
      </w:r>
      <w:r>
        <w:rPr>
          <w:rFonts w:ascii="仿宋" w:eastAsia="仿宋" w:hAnsi="仿宋"/>
          <w:color w:val="000000" w:themeColor="text1"/>
          <w:sz w:val="30"/>
          <w:szCs w:val="30"/>
        </w:rPr>
        <w:t>简称“</w:t>
      </w:r>
      <w:r>
        <w:rPr>
          <w:rFonts w:ascii="仿宋" w:eastAsia="仿宋" w:hAnsi="仿宋" w:hint="eastAsia"/>
          <w:color w:val="000000" w:themeColor="text1"/>
          <w:sz w:val="30"/>
          <w:szCs w:val="30"/>
        </w:rPr>
        <w:t>市</w:t>
      </w:r>
      <w:r>
        <w:rPr>
          <w:rFonts w:ascii="仿宋" w:eastAsia="仿宋" w:hAnsi="仿宋"/>
          <w:color w:val="000000" w:themeColor="text1"/>
          <w:sz w:val="30"/>
          <w:szCs w:val="30"/>
        </w:rPr>
        <w:t>标促会”）</w:t>
      </w:r>
      <w:r>
        <w:rPr>
          <w:rFonts w:ascii="仿宋" w:eastAsia="仿宋" w:hAnsi="仿宋" w:hint="eastAsia"/>
          <w:color w:val="000000" w:themeColor="text1"/>
          <w:sz w:val="30"/>
          <w:szCs w:val="30"/>
        </w:rPr>
        <w:t>提出申请</w:t>
      </w:r>
      <w:r>
        <w:rPr>
          <w:rFonts w:ascii="仿宋" w:eastAsia="仿宋" w:hAnsi="仿宋"/>
          <w:color w:val="000000" w:themeColor="text1"/>
          <w:sz w:val="30"/>
          <w:szCs w:val="30"/>
        </w:rPr>
        <w:t>，</w:t>
      </w:r>
      <w:r>
        <w:rPr>
          <w:rFonts w:ascii="仿宋" w:eastAsia="仿宋" w:hAnsi="仿宋" w:hint="eastAsia"/>
          <w:color w:val="000000" w:themeColor="text1"/>
          <w:sz w:val="30"/>
          <w:szCs w:val="30"/>
        </w:rPr>
        <w:t>按照规定的时间、地点及方式提交符合本细则规定应提交的资料，并对其真实性、有效性、合法性负责。</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hint="eastAsia"/>
          <w:color w:val="000000" w:themeColor="text1"/>
          <w:sz w:val="30"/>
          <w:szCs w:val="30"/>
        </w:rPr>
        <w:t>初审</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市标促会</w:t>
      </w:r>
      <w:r>
        <w:rPr>
          <w:rFonts w:ascii="仿宋" w:eastAsia="仿宋" w:hAnsi="仿宋"/>
          <w:color w:val="000000" w:themeColor="text1"/>
          <w:sz w:val="30"/>
          <w:szCs w:val="30"/>
        </w:rPr>
        <w:t>对申请组织</w:t>
      </w:r>
      <w:r>
        <w:rPr>
          <w:rFonts w:ascii="仿宋" w:eastAsia="仿宋" w:hAnsi="仿宋" w:hint="eastAsia"/>
          <w:color w:val="000000" w:themeColor="text1"/>
          <w:sz w:val="30"/>
          <w:szCs w:val="30"/>
        </w:rPr>
        <w:t>提交</w:t>
      </w:r>
      <w:r>
        <w:rPr>
          <w:rFonts w:ascii="仿宋" w:eastAsia="仿宋" w:hAnsi="仿宋"/>
          <w:color w:val="000000" w:themeColor="text1"/>
          <w:sz w:val="30"/>
          <w:szCs w:val="30"/>
        </w:rPr>
        <w:t>的</w:t>
      </w:r>
      <w:r>
        <w:rPr>
          <w:rFonts w:ascii="仿宋" w:eastAsia="仿宋" w:hAnsi="仿宋" w:hint="eastAsia"/>
          <w:color w:val="000000" w:themeColor="text1"/>
          <w:sz w:val="30"/>
          <w:szCs w:val="30"/>
        </w:rPr>
        <w:t>申请</w:t>
      </w:r>
      <w:r>
        <w:rPr>
          <w:rFonts w:ascii="仿宋" w:eastAsia="仿宋" w:hAnsi="仿宋"/>
          <w:color w:val="000000" w:themeColor="text1"/>
          <w:sz w:val="30"/>
          <w:szCs w:val="30"/>
        </w:rPr>
        <w:t>和证明材料进行初审，</w:t>
      </w:r>
      <w:r>
        <w:rPr>
          <w:rFonts w:ascii="仿宋" w:eastAsia="仿宋" w:hAnsi="仿宋" w:hint="eastAsia"/>
          <w:color w:val="000000" w:themeColor="text1"/>
          <w:sz w:val="30"/>
          <w:szCs w:val="30"/>
        </w:rPr>
        <w:t>并自收到之日起5</w:t>
      </w:r>
      <w:r>
        <w:rPr>
          <w:rFonts w:ascii="仿宋" w:eastAsia="仿宋" w:hAnsi="仿宋"/>
          <w:color w:val="000000" w:themeColor="text1"/>
          <w:sz w:val="30"/>
          <w:szCs w:val="30"/>
        </w:rPr>
        <w:t>个工作日</w:t>
      </w:r>
      <w:r>
        <w:rPr>
          <w:rFonts w:ascii="仿宋" w:eastAsia="仿宋" w:hAnsi="仿宋" w:hint="eastAsia"/>
          <w:color w:val="000000" w:themeColor="text1"/>
          <w:sz w:val="30"/>
          <w:szCs w:val="30"/>
        </w:rPr>
        <w:t>内作出受理或者不予受理的书面决定。对申请材料不齐全或者不符合法定形式的，及时告知申请组织在7</w:t>
      </w:r>
      <w:r>
        <w:rPr>
          <w:rFonts w:ascii="仿宋" w:eastAsia="仿宋" w:hAnsi="仿宋" w:hint="eastAsia"/>
          <w:color w:val="000000" w:themeColor="text1"/>
          <w:sz w:val="30"/>
          <w:szCs w:val="30"/>
        </w:rPr>
        <w:lastRenderedPageBreak/>
        <w:t>个工作日内补正全部内容。</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color w:val="000000" w:themeColor="text1"/>
          <w:sz w:val="30"/>
          <w:szCs w:val="30"/>
        </w:rPr>
        <w:t>专家评审</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对于</w:t>
      </w:r>
      <w:r>
        <w:rPr>
          <w:rFonts w:ascii="仿宋" w:eastAsia="仿宋" w:hAnsi="仿宋"/>
          <w:color w:val="000000" w:themeColor="text1"/>
          <w:sz w:val="30"/>
          <w:szCs w:val="30"/>
        </w:rPr>
        <w:t>通过</w:t>
      </w:r>
      <w:r>
        <w:rPr>
          <w:rFonts w:ascii="仿宋" w:eastAsia="仿宋" w:hAnsi="仿宋" w:hint="eastAsia"/>
          <w:color w:val="000000" w:themeColor="text1"/>
          <w:sz w:val="30"/>
          <w:szCs w:val="30"/>
        </w:rPr>
        <w:t>初审的</w:t>
      </w:r>
      <w:r>
        <w:rPr>
          <w:rFonts w:ascii="仿宋" w:eastAsia="仿宋" w:hAnsi="仿宋"/>
          <w:color w:val="000000" w:themeColor="text1"/>
          <w:sz w:val="30"/>
          <w:szCs w:val="30"/>
        </w:rPr>
        <w:t>申请组织，</w:t>
      </w:r>
      <w:r>
        <w:rPr>
          <w:rFonts w:ascii="仿宋" w:eastAsia="仿宋" w:hAnsi="仿宋" w:hint="eastAsia"/>
          <w:color w:val="000000" w:themeColor="text1"/>
          <w:sz w:val="30"/>
          <w:szCs w:val="30"/>
        </w:rPr>
        <w:t>市标促会</w:t>
      </w:r>
      <w:r>
        <w:rPr>
          <w:rFonts w:ascii="仿宋" w:eastAsia="仿宋" w:hAnsi="仿宋"/>
          <w:color w:val="000000" w:themeColor="text1"/>
          <w:sz w:val="30"/>
          <w:szCs w:val="30"/>
        </w:rPr>
        <w:t>组织</w:t>
      </w:r>
      <w:r>
        <w:rPr>
          <w:rFonts w:ascii="仿宋" w:eastAsia="仿宋" w:hAnsi="仿宋" w:hint="eastAsia"/>
          <w:color w:val="000000" w:themeColor="text1"/>
          <w:sz w:val="30"/>
          <w:szCs w:val="30"/>
        </w:rPr>
        <w:t>专家进行</w:t>
      </w:r>
      <w:r>
        <w:rPr>
          <w:rFonts w:ascii="仿宋" w:eastAsia="仿宋" w:hAnsi="仿宋"/>
          <w:color w:val="000000" w:themeColor="text1"/>
          <w:sz w:val="30"/>
          <w:szCs w:val="30"/>
        </w:rPr>
        <w:t>评审。</w:t>
      </w:r>
      <w:r>
        <w:rPr>
          <w:rFonts w:ascii="仿宋" w:eastAsia="仿宋" w:hAnsi="仿宋" w:hint="eastAsia"/>
          <w:color w:val="000000" w:themeColor="text1"/>
          <w:sz w:val="30"/>
          <w:szCs w:val="30"/>
        </w:rPr>
        <w:t>评审维度</w:t>
      </w:r>
      <w:r>
        <w:rPr>
          <w:rFonts w:ascii="仿宋" w:eastAsia="仿宋" w:hAnsi="仿宋"/>
          <w:color w:val="000000" w:themeColor="text1"/>
          <w:sz w:val="30"/>
          <w:szCs w:val="30"/>
        </w:rPr>
        <w:t>包括</w:t>
      </w:r>
      <w:r>
        <w:rPr>
          <w:rFonts w:ascii="仿宋" w:eastAsia="仿宋" w:hAnsi="仿宋" w:hint="eastAsia"/>
          <w:color w:val="000000" w:themeColor="text1"/>
          <w:sz w:val="30"/>
          <w:szCs w:val="30"/>
        </w:rPr>
        <w:t>机构</w:t>
      </w:r>
      <w:r>
        <w:rPr>
          <w:rFonts w:ascii="仿宋" w:eastAsia="仿宋" w:hAnsi="仿宋"/>
          <w:color w:val="000000" w:themeColor="text1"/>
          <w:sz w:val="30"/>
          <w:szCs w:val="30"/>
        </w:rPr>
        <w:t>资质、规模等基础条件、技术能力</w:t>
      </w:r>
      <w:r>
        <w:rPr>
          <w:rFonts w:ascii="仿宋" w:eastAsia="仿宋" w:hAnsi="仿宋" w:hint="eastAsia"/>
          <w:color w:val="000000" w:themeColor="text1"/>
          <w:sz w:val="30"/>
          <w:szCs w:val="30"/>
        </w:rPr>
        <w:t>、</w:t>
      </w:r>
      <w:r>
        <w:rPr>
          <w:rFonts w:ascii="仿宋" w:eastAsia="仿宋" w:hAnsi="仿宋"/>
          <w:color w:val="000000" w:themeColor="text1"/>
          <w:sz w:val="30"/>
          <w:szCs w:val="30"/>
        </w:rPr>
        <w:t>项目经验等。</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hint="eastAsia"/>
          <w:color w:val="000000" w:themeColor="text1"/>
          <w:sz w:val="30"/>
          <w:szCs w:val="30"/>
        </w:rPr>
        <w:t>遴选确认</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根据</w:t>
      </w:r>
      <w:r>
        <w:rPr>
          <w:rFonts w:ascii="仿宋" w:eastAsia="仿宋" w:hAnsi="仿宋"/>
          <w:color w:val="000000" w:themeColor="text1"/>
          <w:sz w:val="30"/>
          <w:szCs w:val="30"/>
        </w:rPr>
        <w:t>专家评审</w:t>
      </w:r>
      <w:r>
        <w:rPr>
          <w:rFonts w:ascii="仿宋" w:eastAsia="仿宋" w:hAnsi="仿宋" w:hint="eastAsia"/>
          <w:color w:val="000000" w:themeColor="text1"/>
          <w:sz w:val="30"/>
          <w:szCs w:val="30"/>
        </w:rPr>
        <w:t>结果和供深食品标准和评价要求，</w:t>
      </w:r>
      <w:r>
        <w:rPr>
          <w:rFonts w:ascii="仿宋" w:eastAsia="仿宋" w:hAnsi="仿宋"/>
          <w:color w:val="000000" w:themeColor="text1"/>
          <w:sz w:val="30"/>
          <w:szCs w:val="30"/>
        </w:rPr>
        <w:t>市标促会</w:t>
      </w:r>
      <w:r>
        <w:rPr>
          <w:rFonts w:ascii="仿宋" w:eastAsia="仿宋" w:hAnsi="仿宋" w:hint="eastAsia"/>
          <w:color w:val="000000" w:themeColor="text1"/>
          <w:sz w:val="30"/>
          <w:szCs w:val="30"/>
        </w:rPr>
        <w:t>遴选满足条件的优质机构成为供深食品评价、检测机构。</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特别地，考虑到供深食品评价项目前期工作需要，本年度优先遴选3-4家评价机构开展评价工作。</w:t>
      </w:r>
    </w:p>
    <w:p w:rsidR="007C6A3C" w:rsidRDefault="00555697">
      <w:pPr>
        <w:pStyle w:val="a9"/>
        <w:numPr>
          <w:ilvl w:val="0"/>
          <w:numId w:val="4"/>
        </w:numPr>
        <w:ind w:firstLineChars="0"/>
        <w:rPr>
          <w:rFonts w:ascii="仿宋" w:eastAsia="仿宋" w:hAnsi="仿宋"/>
          <w:color w:val="000000" w:themeColor="text1"/>
          <w:sz w:val="30"/>
          <w:szCs w:val="30"/>
        </w:rPr>
      </w:pPr>
      <w:r>
        <w:rPr>
          <w:rFonts w:ascii="仿宋" w:eastAsia="仿宋" w:hAnsi="仿宋"/>
          <w:color w:val="000000" w:themeColor="text1"/>
          <w:sz w:val="30"/>
          <w:szCs w:val="30"/>
        </w:rPr>
        <w:t>备案</w:t>
      </w:r>
    </w:p>
    <w:p w:rsidR="007C6A3C" w:rsidRDefault="00555697">
      <w:pPr>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市标促会</w:t>
      </w:r>
      <w:r>
        <w:rPr>
          <w:rFonts w:ascii="仿宋" w:eastAsia="仿宋" w:hAnsi="仿宋"/>
          <w:color w:val="000000" w:themeColor="text1"/>
          <w:sz w:val="30"/>
          <w:szCs w:val="30"/>
        </w:rPr>
        <w:t>根据</w:t>
      </w:r>
      <w:r>
        <w:rPr>
          <w:rFonts w:ascii="仿宋" w:eastAsia="仿宋" w:hAnsi="仿宋" w:hint="eastAsia"/>
          <w:color w:val="000000" w:themeColor="text1"/>
          <w:sz w:val="30"/>
          <w:szCs w:val="30"/>
        </w:rPr>
        <w:t>遴选</w:t>
      </w:r>
      <w:r>
        <w:rPr>
          <w:rFonts w:ascii="仿宋" w:eastAsia="仿宋" w:hAnsi="仿宋"/>
          <w:color w:val="000000" w:themeColor="text1"/>
          <w:sz w:val="30"/>
          <w:szCs w:val="30"/>
        </w:rPr>
        <w:t>结果，</w:t>
      </w:r>
      <w:r>
        <w:rPr>
          <w:rFonts w:ascii="仿宋" w:eastAsia="仿宋" w:hAnsi="仿宋" w:hint="eastAsia"/>
          <w:color w:val="000000" w:themeColor="text1"/>
          <w:sz w:val="30"/>
          <w:szCs w:val="30"/>
        </w:rPr>
        <w:t>对通过</w:t>
      </w:r>
      <w:r>
        <w:rPr>
          <w:rFonts w:ascii="仿宋" w:eastAsia="仿宋" w:hAnsi="仿宋"/>
          <w:color w:val="000000" w:themeColor="text1"/>
          <w:sz w:val="30"/>
          <w:szCs w:val="30"/>
        </w:rPr>
        <w:t>遴选的</w:t>
      </w:r>
      <w:r>
        <w:rPr>
          <w:rFonts w:ascii="仿宋" w:eastAsia="仿宋" w:hAnsi="仿宋" w:hint="eastAsia"/>
          <w:color w:val="000000" w:themeColor="text1"/>
          <w:sz w:val="30"/>
          <w:szCs w:val="30"/>
        </w:rPr>
        <w:t>机构</w:t>
      </w:r>
      <w:r>
        <w:rPr>
          <w:rFonts w:ascii="仿宋" w:eastAsia="仿宋" w:hAnsi="仿宋"/>
          <w:color w:val="000000" w:themeColor="text1"/>
          <w:sz w:val="30"/>
          <w:szCs w:val="30"/>
        </w:rPr>
        <w:t>进行备案，出具《</w:t>
      </w:r>
      <w:r>
        <w:rPr>
          <w:rFonts w:ascii="仿宋" w:eastAsia="仿宋" w:hAnsi="仿宋" w:hint="eastAsia"/>
          <w:color w:val="000000" w:themeColor="text1"/>
          <w:sz w:val="30"/>
          <w:szCs w:val="30"/>
        </w:rPr>
        <w:t>供深食品</w:t>
      </w:r>
      <w:r>
        <w:rPr>
          <w:rFonts w:ascii="仿宋" w:eastAsia="仿宋" w:hAnsi="仿宋"/>
          <w:color w:val="000000" w:themeColor="text1"/>
          <w:sz w:val="30"/>
          <w:szCs w:val="30"/>
        </w:rPr>
        <w:t>评价</w:t>
      </w:r>
      <w:r>
        <w:rPr>
          <w:rFonts w:ascii="仿宋" w:eastAsia="仿宋" w:hAnsi="仿宋" w:hint="eastAsia"/>
          <w:color w:val="000000" w:themeColor="text1"/>
          <w:sz w:val="30"/>
          <w:szCs w:val="30"/>
        </w:rPr>
        <w:t>、</w:t>
      </w:r>
      <w:r>
        <w:rPr>
          <w:rFonts w:ascii="仿宋" w:eastAsia="仿宋" w:hAnsi="仿宋"/>
          <w:color w:val="000000" w:themeColor="text1"/>
          <w:sz w:val="30"/>
          <w:szCs w:val="30"/>
        </w:rPr>
        <w:t>检测机构备案登记证明》</w:t>
      </w:r>
      <w:r>
        <w:rPr>
          <w:rFonts w:ascii="仿宋" w:eastAsia="仿宋" w:hAnsi="仿宋" w:hint="eastAsia"/>
          <w:color w:val="000000" w:themeColor="text1"/>
          <w:sz w:val="30"/>
          <w:szCs w:val="30"/>
        </w:rPr>
        <w:t>，</w:t>
      </w:r>
      <w:r>
        <w:rPr>
          <w:rFonts w:ascii="仿宋" w:eastAsia="仿宋" w:hAnsi="仿宋"/>
          <w:color w:val="000000" w:themeColor="text1"/>
          <w:sz w:val="30"/>
          <w:szCs w:val="30"/>
        </w:rPr>
        <w:t>并</w:t>
      </w:r>
      <w:r>
        <w:rPr>
          <w:rFonts w:ascii="仿宋" w:eastAsia="仿宋" w:hAnsi="仿宋" w:hint="eastAsia"/>
          <w:color w:val="000000" w:themeColor="text1"/>
          <w:sz w:val="30"/>
          <w:szCs w:val="30"/>
        </w:rPr>
        <w:t>报供深食品标准工作委员会（以下简称“委员会”）备案</w:t>
      </w:r>
      <w:r>
        <w:rPr>
          <w:rFonts w:ascii="仿宋" w:eastAsia="仿宋" w:hAnsi="仿宋"/>
          <w:color w:val="000000" w:themeColor="text1"/>
          <w:sz w:val="30"/>
          <w:szCs w:val="30"/>
        </w:rPr>
        <w:t>。</w:t>
      </w:r>
    </w:p>
    <w:p w:rsidR="007C6A3C" w:rsidRDefault="007C6A3C">
      <w:pPr>
        <w:ind w:firstLineChars="200" w:firstLine="600"/>
        <w:rPr>
          <w:rFonts w:ascii="仿宋" w:eastAsia="仿宋" w:hAnsi="仿宋"/>
          <w:color w:val="000000" w:themeColor="text1"/>
          <w:sz w:val="30"/>
          <w:szCs w:val="30"/>
        </w:rPr>
      </w:pPr>
    </w:p>
    <w:p w:rsidR="007C6A3C" w:rsidRDefault="00555697">
      <w:pPr>
        <w:jc w:val="center"/>
        <w:rPr>
          <w:rFonts w:ascii="仿宋" w:eastAsia="仿宋" w:hAnsi="仿宋"/>
          <w:color w:val="000000" w:themeColor="text1"/>
          <w:sz w:val="30"/>
          <w:szCs w:val="30"/>
        </w:rPr>
      </w:pPr>
      <w:r>
        <w:rPr>
          <w:rFonts w:ascii="仿宋" w:eastAsia="仿宋" w:hAnsi="仿宋"/>
          <w:noProof/>
          <w:color w:val="000000" w:themeColor="text1"/>
          <w:sz w:val="30"/>
          <w:szCs w:val="30"/>
        </w:rPr>
        <w:lastRenderedPageBreak/>
        <w:drawing>
          <wp:inline distT="0" distB="0" distL="0" distR="0">
            <wp:extent cx="2830830" cy="4476115"/>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41547" cy="4493410"/>
                    </a:xfrm>
                    <a:prstGeom prst="rect">
                      <a:avLst/>
                    </a:prstGeom>
                  </pic:spPr>
                </pic:pic>
              </a:graphicData>
            </a:graphic>
          </wp:inline>
        </w:drawing>
      </w:r>
    </w:p>
    <w:p w:rsidR="007C6A3C" w:rsidRDefault="00555697">
      <w:pPr>
        <w:jc w:val="center"/>
        <w:rPr>
          <w:rFonts w:ascii="仿宋" w:eastAsia="仿宋" w:hAnsi="仿宋"/>
          <w:color w:val="000000" w:themeColor="text1"/>
          <w:sz w:val="30"/>
          <w:szCs w:val="30"/>
        </w:rPr>
      </w:pPr>
      <w:r>
        <w:rPr>
          <w:rFonts w:ascii="仿宋" w:eastAsia="仿宋" w:hAnsi="仿宋" w:hint="eastAsia"/>
          <w:color w:val="000000" w:themeColor="text1"/>
          <w:sz w:val="30"/>
          <w:szCs w:val="30"/>
        </w:rPr>
        <w:t>图1 供深食品</w:t>
      </w:r>
      <w:r>
        <w:rPr>
          <w:rFonts w:ascii="仿宋" w:eastAsia="仿宋" w:hAnsi="仿宋"/>
          <w:color w:val="000000" w:themeColor="text1"/>
          <w:sz w:val="30"/>
          <w:szCs w:val="30"/>
        </w:rPr>
        <w:t>评价、检测机构遴选流程图</w:t>
      </w:r>
    </w:p>
    <w:p w:rsidR="007C6A3C" w:rsidRDefault="00555697">
      <w:pPr>
        <w:pStyle w:val="a9"/>
        <w:numPr>
          <w:ilvl w:val="0"/>
          <w:numId w:val="1"/>
        </w:numPr>
        <w:ind w:firstLineChars="0"/>
        <w:rPr>
          <w:rFonts w:ascii="黑体" w:eastAsia="黑体" w:hAnsi="黑体"/>
          <w:b/>
          <w:color w:val="000000" w:themeColor="text1"/>
          <w:sz w:val="32"/>
          <w:szCs w:val="30"/>
        </w:rPr>
      </w:pPr>
      <w:r>
        <w:rPr>
          <w:rFonts w:ascii="黑体" w:eastAsia="黑体" w:hAnsi="黑体"/>
          <w:b/>
          <w:color w:val="000000" w:themeColor="text1"/>
          <w:sz w:val="32"/>
          <w:szCs w:val="30"/>
        </w:rPr>
        <w:t>结果发布</w:t>
      </w:r>
    </w:p>
    <w:p w:rsidR="007C6A3C" w:rsidRDefault="00555697" w:rsidP="009C57DB">
      <w:pPr>
        <w:ind w:firstLine="600"/>
        <w:rPr>
          <w:rFonts w:ascii="仿宋" w:eastAsia="仿宋" w:hAnsi="仿宋"/>
          <w:color w:val="000000" w:themeColor="text1"/>
          <w:sz w:val="30"/>
          <w:szCs w:val="30"/>
        </w:rPr>
      </w:pPr>
      <w:r>
        <w:rPr>
          <w:rFonts w:ascii="仿宋" w:eastAsia="仿宋" w:hAnsi="仿宋" w:hint="eastAsia"/>
          <w:color w:val="000000" w:themeColor="text1"/>
          <w:sz w:val="30"/>
          <w:szCs w:val="30"/>
        </w:rPr>
        <w:t>根据</w:t>
      </w:r>
      <w:r>
        <w:rPr>
          <w:rFonts w:ascii="仿宋" w:eastAsia="仿宋" w:hAnsi="仿宋"/>
          <w:color w:val="000000" w:themeColor="text1"/>
          <w:sz w:val="30"/>
          <w:szCs w:val="30"/>
        </w:rPr>
        <w:t>遴选结果</w:t>
      </w:r>
      <w:r>
        <w:rPr>
          <w:rFonts w:ascii="仿宋" w:eastAsia="仿宋" w:hAnsi="仿宋" w:hint="eastAsia"/>
          <w:color w:val="000000" w:themeColor="text1"/>
          <w:sz w:val="30"/>
          <w:szCs w:val="30"/>
        </w:rPr>
        <w:t>和</w:t>
      </w:r>
      <w:r>
        <w:rPr>
          <w:rFonts w:ascii="仿宋" w:eastAsia="仿宋" w:hAnsi="仿宋"/>
          <w:color w:val="000000" w:themeColor="text1"/>
          <w:sz w:val="30"/>
          <w:szCs w:val="30"/>
        </w:rPr>
        <w:t>备案结果，</w:t>
      </w:r>
      <w:r>
        <w:rPr>
          <w:rFonts w:ascii="仿宋" w:eastAsia="仿宋" w:hAnsi="仿宋" w:hint="eastAsia"/>
          <w:color w:val="000000" w:themeColor="text1"/>
          <w:sz w:val="30"/>
          <w:szCs w:val="30"/>
        </w:rPr>
        <w:t>市标促会定期发布评价机构、</w:t>
      </w:r>
      <w:r>
        <w:rPr>
          <w:rFonts w:ascii="仿宋" w:eastAsia="仿宋" w:hAnsi="仿宋"/>
          <w:color w:val="000000" w:themeColor="text1"/>
          <w:sz w:val="30"/>
          <w:szCs w:val="30"/>
        </w:rPr>
        <w:t>检测机构</w:t>
      </w:r>
      <w:r>
        <w:rPr>
          <w:rFonts w:ascii="仿宋" w:eastAsia="仿宋" w:hAnsi="仿宋" w:hint="eastAsia"/>
          <w:color w:val="000000" w:themeColor="text1"/>
          <w:sz w:val="30"/>
          <w:szCs w:val="30"/>
        </w:rPr>
        <w:t>名录及机构评价或检验范围、技术能力等信息。</w:t>
      </w:r>
    </w:p>
    <w:sectPr w:rsidR="007C6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D9" w:rsidRDefault="00483BD9" w:rsidP="009C57DB">
      <w:r>
        <w:separator/>
      </w:r>
    </w:p>
  </w:endnote>
  <w:endnote w:type="continuationSeparator" w:id="0">
    <w:p w:rsidR="00483BD9" w:rsidRDefault="00483BD9" w:rsidP="009C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D9" w:rsidRDefault="00483BD9" w:rsidP="009C57DB">
      <w:r>
        <w:separator/>
      </w:r>
    </w:p>
  </w:footnote>
  <w:footnote w:type="continuationSeparator" w:id="0">
    <w:p w:rsidR="00483BD9" w:rsidRDefault="00483BD9" w:rsidP="009C5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A79F7"/>
    <w:multiLevelType w:val="multilevel"/>
    <w:tmpl w:val="292A79F7"/>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45B60B91"/>
    <w:multiLevelType w:val="multilevel"/>
    <w:tmpl w:val="45B60B91"/>
    <w:lvl w:ilvl="0">
      <w:start w:val="1"/>
      <w:numFmt w:val="chineseCountingThousand"/>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C416321"/>
    <w:multiLevelType w:val="multilevel"/>
    <w:tmpl w:val="5C416321"/>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6C763A20"/>
    <w:multiLevelType w:val="multilevel"/>
    <w:tmpl w:val="6C763A2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6E"/>
    <w:rsid w:val="000D4982"/>
    <w:rsid w:val="000E26ED"/>
    <w:rsid w:val="000F4A3B"/>
    <w:rsid w:val="00160544"/>
    <w:rsid w:val="0018044E"/>
    <w:rsid w:val="00180805"/>
    <w:rsid w:val="001B4105"/>
    <w:rsid w:val="001E4D3E"/>
    <w:rsid w:val="00202352"/>
    <w:rsid w:val="0022388A"/>
    <w:rsid w:val="002437B0"/>
    <w:rsid w:val="0024756B"/>
    <w:rsid w:val="00247848"/>
    <w:rsid w:val="00295277"/>
    <w:rsid w:val="002C109E"/>
    <w:rsid w:val="002C6657"/>
    <w:rsid w:val="00313E47"/>
    <w:rsid w:val="00325A88"/>
    <w:rsid w:val="00354161"/>
    <w:rsid w:val="00355052"/>
    <w:rsid w:val="00356C03"/>
    <w:rsid w:val="003C6D93"/>
    <w:rsid w:val="003F0D20"/>
    <w:rsid w:val="00411226"/>
    <w:rsid w:val="00422FF8"/>
    <w:rsid w:val="00483BD9"/>
    <w:rsid w:val="004B03F0"/>
    <w:rsid w:val="004D624F"/>
    <w:rsid w:val="00555697"/>
    <w:rsid w:val="0055738A"/>
    <w:rsid w:val="00564BF4"/>
    <w:rsid w:val="005853B1"/>
    <w:rsid w:val="005B2701"/>
    <w:rsid w:val="005D216E"/>
    <w:rsid w:val="005D7AF9"/>
    <w:rsid w:val="005F3F09"/>
    <w:rsid w:val="00601F7E"/>
    <w:rsid w:val="006C019F"/>
    <w:rsid w:val="006E06AB"/>
    <w:rsid w:val="006E0E17"/>
    <w:rsid w:val="00731F1C"/>
    <w:rsid w:val="00772FB8"/>
    <w:rsid w:val="007827B9"/>
    <w:rsid w:val="007A4E3F"/>
    <w:rsid w:val="007B4909"/>
    <w:rsid w:val="007C6A3C"/>
    <w:rsid w:val="007D20F5"/>
    <w:rsid w:val="0081532D"/>
    <w:rsid w:val="00815AC3"/>
    <w:rsid w:val="00850B29"/>
    <w:rsid w:val="00850E7F"/>
    <w:rsid w:val="00865002"/>
    <w:rsid w:val="00877BBA"/>
    <w:rsid w:val="008E5889"/>
    <w:rsid w:val="00904B5F"/>
    <w:rsid w:val="00924254"/>
    <w:rsid w:val="00966A6E"/>
    <w:rsid w:val="0097207F"/>
    <w:rsid w:val="009C57DB"/>
    <w:rsid w:val="009E1829"/>
    <w:rsid w:val="009F2B92"/>
    <w:rsid w:val="00A17BF9"/>
    <w:rsid w:val="00A404CA"/>
    <w:rsid w:val="00A80FDB"/>
    <w:rsid w:val="00AA243B"/>
    <w:rsid w:val="00AA399B"/>
    <w:rsid w:val="00AA7D6D"/>
    <w:rsid w:val="00AD78AF"/>
    <w:rsid w:val="00AE74D7"/>
    <w:rsid w:val="00B31DB3"/>
    <w:rsid w:val="00B57400"/>
    <w:rsid w:val="00B66C47"/>
    <w:rsid w:val="00B950FA"/>
    <w:rsid w:val="00BC224C"/>
    <w:rsid w:val="00BD1D59"/>
    <w:rsid w:val="00BE0A20"/>
    <w:rsid w:val="00C06234"/>
    <w:rsid w:val="00C15EA4"/>
    <w:rsid w:val="00C3622C"/>
    <w:rsid w:val="00C53C34"/>
    <w:rsid w:val="00C93990"/>
    <w:rsid w:val="00CB0197"/>
    <w:rsid w:val="00CB5D45"/>
    <w:rsid w:val="00CD3619"/>
    <w:rsid w:val="00D36EA7"/>
    <w:rsid w:val="00D531EC"/>
    <w:rsid w:val="00D57991"/>
    <w:rsid w:val="00D62ABE"/>
    <w:rsid w:val="00D67110"/>
    <w:rsid w:val="00D70F41"/>
    <w:rsid w:val="00D77A2B"/>
    <w:rsid w:val="00D81356"/>
    <w:rsid w:val="00D9445C"/>
    <w:rsid w:val="00D95080"/>
    <w:rsid w:val="00D96D97"/>
    <w:rsid w:val="00DB0BF9"/>
    <w:rsid w:val="00DF5AEA"/>
    <w:rsid w:val="00E0725A"/>
    <w:rsid w:val="00E26B6E"/>
    <w:rsid w:val="00E2731E"/>
    <w:rsid w:val="00E36CE8"/>
    <w:rsid w:val="00E8512A"/>
    <w:rsid w:val="00E962D1"/>
    <w:rsid w:val="00EB53BF"/>
    <w:rsid w:val="00F15186"/>
    <w:rsid w:val="00F622AF"/>
    <w:rsid w:val="00F62BFE"/>
    <w:rsid w:val="00F66B27"/>
    <w:rsid w:val="00F7764C"/>
    <w:rsid w:val="00FE022B"/>
    <w:rsid w:val="06A25A1C"/>
    <w:rsid w:val="4556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C133B-3469-4D78-8A26-DF9F2E66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Pr>
      <w:rFonts w:ascii="Times New Roman" w:eastAsia="宋体" w:hAnsi="Times New Roman" w:cs="Times New Roman"/>
      <w:szCs w:val="24"/>
    </w:rPr>
  </w:style>
  <w:style w:type="paragraph" w:styleId="a7">
    <w:name w:val="annotation subject"/>
    <w:basedOn w:val="a3"/>
    <w:next w:val="a3"/>
    <w:link w:val="Char3"/>
    <w:uiPriority w:val="99"/>
    <w:semiHidden/>
    <w:unhideWhenUsed/>
    <w:rPr>
      <w:rFonts w:asciiTheme="minorHAnsi" w:eastAsiaTheme="minorEastAsia" w:hAnsiTheme="minorHAnsi" w:cstheme="minorBidi"/>
      <w:b/>
      <w:bCs/>
      <w:szCs w:val="22"/>
    </w:rPr>
  </w:style>
  <w:style w:type="character" w:styleId="a8">
    <w:name w:val="annotation reference"/>
    <w:basedOn w:val="a0"/>
    <w:uiPriority w:val="99"/>
    <w:unhideWhenUsed/>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character" w:customStyle="1" w:styleId="Char3">
    <w:name w:val="批注主题 Char"/>
    <w:basedOn w:val="Char"/>
    <w:link w:val="a7"/>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9B830-AABC-4B9C-B63E-C52CDD7A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shiyaosuo</dc:creator>
  <cp:lastModifiedBy>张苑仪</cp:lastModifiedBy>
  <cp:revision>7</cp:revision>
  <dcterms:created xsi:type="dcterms:W3CDTF">2019-09-06T07:16:00Z</dcterms:created>
  <dcterms:modified xsi:type="dcterms:W3CDTF">2019-09-17T10:41:00Z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